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79" w:rsidRDefault="00C17079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</w:p>
    <w:p w:rsidR="00D90C29" w:rsidRDefault="00D90C29" w:rsidP="00D90C29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eastAsia="ar-SA"/>
        </w:rPr>
        <w:t>АДМИНИСТРАЦИЯ</w:t>
      </w:r>
    </w:p>
    <w:p w:rsidR="00D90C29" w:rsidRDefault="00D90C29" w:rsidP="00D90C29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ru-RU" w:eastAsia="ar-SA"/>
        </w:rPr>
        <w:t>ШЕВЕЛЕВСКОГО</w:t>
      </w:r>
      <w:r>
        <w:rPr>
          <w:rFonts w:ascii="Arial" w:hAnsi="Arial" w:cs="Arial"/>
          <w:b/>
          <w:bCs/>
          <w:color w:val="000000"/>
          <w:sz w:val="32"/>
          <w:szCs w:val="32"/>
          <w:lang w:eastAsia="ar-SA"/>
        </w:rPr>
        <w:t xml:space="preserve"> СЕЛЬСОВЕТА</w:t>
      </w:r>
    </w:p>
    <w:p w:rsidR="00D90C29" w:rsidRDefault="00D90C29" w:rsidP="00D90C2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ОБОЯНСКОГО</w:t>
      </w:r>
      <w:r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 РАЙОНА КУРСКОЙ ОБЛАСТИ</w:t>
      </w:r>
    </w:p>
    <w:p w:rsidR="00D90C29" w:rsidRDefault="00D90C29" w:rsidP="00D90C2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</w:p>
    <w:p w:rsidR="00D90C29" w:rsidRDefault="00D90C29" w:rsidP="00D90C2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  <w:r>
        <w:rPr>
          <w:rFonts w:ascii="Arial" w:hAnsi="Arial" w:cs="Arial"/>
          <w:b/>
          <w:color w:val="000000"/>
          <w:sz w:val="32"/>
          <w:szCs w:val="32"/>
          <w:lang w:eastAsia="ar-SA"/>
        </w:rPr>
        <w:t>ПОСТАНОВЛЕНИЕ</w:t>
      </w:r>
    </w:p>
    <w:p w:rsidR="00D90C29" w:rsidRDefault="00D90C29" w:rsidP="00D90C2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</w:p>
    <w:p w:rsidR="00D90C29" w:rsidRDefault="00D90C29" w:rsidP="00D90C29">
      <w:pPr>
        <w:pStyle w:val="Standard"/>
        <w:spacing w:line="276" w:lineRule="auto"/>
        <w:jc w:val="center"/>
      </w:pPr>
      <w:r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о</w:t>
      </w:r>
      <w:r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т </w:t>
      </w:r>
      <w:r w:rsidR="00BA3190"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15</w:t>
      </w:r>
      <w:r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 xml:space="preserve"> сентября</w:t>
      </w:r>
      <w:r>
        <w:rPr>
          <w:rFonts w:ascii="Arial" w:hAnsi="Arial" w:cs="Arial"/>
          <w:b/>
          <w:color w:val="000000"/>
          <w:sz w:val="32"/>
          <w:szCs w:val="32"/>
          <w:lang w:eastAsia="ar-SA"/>
        </w:rPr>
        <w:t xml:space="preserve"> 2015г. № </w:t>
      </w:r>
      <w:r w:rsidR="004157E5"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4</w:t>
      </w:r>
      <w:r w:rsidR="00B40745">
        <w:rPr>
          <w:rFonts w:ascii="Arial" w:hAnsi="Arial" w:cs="Arial"/>
          <w:b/>
          <w:color w:val="000000"/>
          <w:sz w:val="32"/>
          <w:szCs w:val="32"/>
          <w:lang w:val="ru-RU" w:eastAsia="ar-SA"/>
        </w:rPr>
        <w:t>7</w:t>
      </w:r>
    </w:p>
    <w:p w:rsidR="00D90C29" w:rsidRDefault="00D90C29" w:rsidP="00D90C29">
      <w:pPr>
        <w:pStyle w:val="Standard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  <w:lang w:eastAsia="ar-SA"/>
        </w:rPr>
      </w:pPr>
    </w:p>
    <w:p w:rsidR="00D90C29" w:rsidRDefault="00D90C29" w:rsidP="00D90C29">
      <w:pPr>
        <w:pStyle w:val="af5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административного регламента  предоставления муниципальной услуги</w:t>
      </w:r>
    </w:p>
    <w:p w:rsidR="00D90C29" w:rsidRDefault="00D90C29" w:rsidP="00D90C29">
      <w:pPr>
        <w:pStyle w:val="Standard"/>
        <w:tabs>
          <w:tab w:val="left" w:pos="432"/>
        </w:tabs>
        <w:autoSpaceDE w:val="0"/>
        <w:jc w:val="center"/>
        <w:rPr>
          <w:sz w:val="32"/>
          <w:szCs w:val="32"/>
          <w:lang w:val="ru-RU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</w:t>
      </w:r>
      <w:r>
        <w:rPr>
          <w:rFonts w:cs="Times New Roman"/>
          <w:b/>
          <w:bCs/>
          <w:color w:val="000000"/>
          <w:sz w:val="28"/>
          <w:szCs w:val="28"/>
        </w:rPr>
        <w:t>Предоставление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земельных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участков, находящихся в государственной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или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муниципальной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собственности, и (или) государственная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собственность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на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которые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не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разграничена, на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территории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сельского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поселения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на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которых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расположены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здания, сооружения</w:t>
      </w:r>
      <w:r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»</w:t>
      </w:r>
    </w:p>
    <w:p w:rsidR="00D90C29" w:rsidRDefault="00D90C29" w:rsidP="00D90C29">
      <w:pPr>
        <w:pStyle w:val="Standard"/>
        <w:tabs>
          <w:tab w:val="left" w:pos="432"/>
        </w:tabs>
        <w:autoSpaceDE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90C29" w:rsidRDefault="00D90C29" w:rsidP="00D90C29">
      <w:pPr>
        <w:pStyle w:val="Standard"/>
        <w:spacing w:line="276" w:lineRule="auto"/>
        <w:jc w:val="both"/>
      </w:pPr>
      <w:r>
        <w:rPr>
          <w:rFonts w:ascii="Arial" w:hAnsi="Arial" w:cs="Arial"/>
          <w:lang w:eastAsia="ar-SA"/>
        </w:rPr>
        <w:t xml:space="preserve">    В соответствии с </w:t>
      </w:r>
      <w:r>
        <w:rPr>
          <w:rFonts w:ascii="Arial" w:eastAsia="Batang" w:hAnsi="Arial" w:cs="Times New Roman"/>
          <w:color w:val="00000A"/>
          <w:lang w:eastAsia="ko-KR"/>
        </w:rPr>
        <w:t>Земельным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кодексом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Российской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 xml:space="preserve">Федерации, </w:t>
      </w:r>
      <w:r>
        <w:rPr>
          <w:rFonts w:ascii="Arial" w:eastAsia="Batang" w:hAnsi="Arial" w:cs="Times New Roman"/>
          <w:color w:val="00000A"/>
          <w:lang w:val="ru-RU" w:eastAsia="ko-KR"/>
        </w:rPr>
        <w:t xml:space="preserve">ст.11 </w:t>
      </w:r>
      <w:r>
        <w:rPr>
          <w:rFonts w:ascii="Arial" w:eastAsia="Batang" w:hAnsi="Arial" w:cs="Times New Roman"/>
          <w:color w:val="00000A"/>
          <w:lang w:eastAsia="ko-KR"/>
        </w:rPr>
        <w:t>Федеральн</w:t>
      </w:r>
      <w:r>
        <w:rPr>
          <w:rFonts w:ascii="Arial" w:eastAsia="Batang" w:hAnsi="Arial" w:cs="Times New Roman"/>
          <w:color w:val="00000A"/>
          <w:lang w:val="ru-RU" w:eastAsia="ko-KR"/>
        </w:rPr>
        <w:t>ого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закон</w:t>
      </w:r>
      <w:r>
        <w:rPr>
          <w:rFonts w:ascii="Arial" w:eastAsia="Batang" w:hAnsi="Arial" w:cs="Times New Roman"/>
          <w:color w:val="00000A"/>
          <w:lang w:val="ru-RU" w:eastAsia="ko-KR"/>
        </w:rPr>
        <w:t>а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от 23.06.2014 № 171-ФЗ "О внесении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изменений в Земельный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кодекс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Российской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Федерации и отдельные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законодательные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акты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val="ru-RU" w:eastAsia="ko-KR"/>
        </w:rPr>
        <w:t>Российской Федерации</w:t>
      </w:r>
      <w:r>
        <w:rPr>
          <w:rFonts w:ascii="Arial" w:eastAsia="Batang" w:hAnsi="Arial" w:cs="Times New Roman"/>
          <w:color w:val="00000A"/>
          <w:lang w:eastAsia="ko-KR"/>
        </w:rPr>
        <w:t xml:space="preserve"> ", </w:t>
      </w:r>
      <w:r>
        <w:rPr>
          <w:rFonts w:ascii="Arial" w:hAnsi="Arial" w:cs="Times New Roman"/>
          <w:color w:val="00000A"/>
        </w:rPr>
        <w:t>Федеральным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>законом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>от 06.10.2003 № 131-ФЗ «Об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>общих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>принципах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>организации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>местного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>самоуправления в Российской</w:t>
      </w:r>
      <w:r w:rsidR="004857C0">
        <w:rPr>
          <w:rFonts w:ascii="Arial" w:hAnsi="Arial" w:cs="Times New Roman"/>
          <w:color w:val="00000A"/>
          <w:lang w:val="ru-RU"/>
        </w:rPr>
        <w:t xml:space="preserve"> </w:t>
      </w:r>
      <w:r>
        <w:rPr>
          <w:rFonts w:ascii="Arial" w:hAnsi="Arial" w:cs="Times New Roman"/>
          <w:color w:val="00000A"/>
        </w:rPr>
        <w:t xml:space="preserve">Федерации», </w:t>
      </w:r>
      <w:r>
        <w:rPr>
          <w:rFonts w:ascii="Arial" w:eastAsia="Batang" w:hAnsi="Arial" w:cs="Times New Roman"/>
          <w:color w:val="00000A"/>
          <w:lang w:eastAsia="ko-KR"/>
        </w:rPr>
        <w:t>Федеральным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законом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от 27.07.2010 № 210-ФЗ «Об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организации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предоставления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государственных и муниципальных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услуг»</w:t>
      </w:r>
      <w:r w:rsidR="004857C0">
        <w:rPr>
          <w:rFonts w:ascii="Arial" w:eastAsia="Batang" w:hAnsi="Arial" w:cs="Times New Roman"/>
          <w:color w:val="00000A"/>
          <w:lang w:val="ru-RU" w:eastAsia="ko-KR"/>
        </w:rPr>
        <w:t xml:space="preserve"> </w:t>
      </w:r>
      <w:r>
        <w:rPr>
          <w:rFonts w:ascii="Arial" w:eastAsia="Batang" w:hAnsi="Arial" w:cs="Times New Roman"/>
          <w:color w:val="00000A"/>
          <w:lang w:eastAsia="ko-KR"/>
        </w:rPr>
        <w:t>,</w:t>
      </w:r>
      <w:r w:rsidR="004857C0">
        <w:rPr>
          <w:rFonts w:ascii="Arial" w:hAnsi="Arial" w:cs="Arial"/>
          <w:lang w:eastAsia="ar-SA"/>
        </w:rPr>
        <w:t xml:space="preserve">Администрация </w:t>
      </w:r>
      <w:r w:rsidR="004857C0">
        <w:rPr>
          <w:rFonts w:ascii="Arial" w:hAnsi="Arial" w:cs="Arial"/>
          <w:lang w:val="ru-RU" w:eastAsia="ar-SA"/>
        </w:rPr>
        <w:t>Шевелевского</w:t>
      </w:r>
      <w:r>
        <w:rPr>
          <w:rFonts w:ascii="Arial" w:hAnsi="Arial" w:cs="Arial"/>
          <w:lang w:eastAsia="ar-SA"/>
        </w:rPr>
        <w:t xml:space="preserve"> сельсовета</w:t>
      </w:r>
      <w:r w:rsidR="004857C0">
        <w:rPr>
          <w:rFonts w:ascii="Arial" w:hAnsi="Arial" w:cs="Arial"/>
          <w:lang w:val="ru-RU" w:eastAsia="ar-SA"/>
        </w:rPr>
        <w:t xml:space="preserve"> Обоянского </w:t>
      </w:r>
      <w:r>
        <w:rPr>
          <w:rFonts w:ascii="Arial" w:hAnsi="Arial" w:cs="Arial"/>
          <w:lang w:eastAsia="ar-SA"/>
        </w:rPr>
        <w:t>района</w:t>
      </w:r>
      <w:r w:rsidR="004857C0">
        <w:rPr>
          <w:rFonts w:ascii="Arial" w:hAnsi="Arial" w:cs="Arial"/>
          <w:lang w:val="ru-RU" w:eastAsia="ar-SA"/>
        </w:rPr>
        <w:t xml:space="preserve"> </w:t>
      </w:r>
      <w:r>
        <w:rPr>
          <w:rFonts w:ascii="Arial" w:hAnsi="Arial" w:cs="Arial"/>
          <w:lang w:eastAsia="ar-SA"/>
        </w:rPr>
        <w:t>Курской</w:t>
      </w:r>
      <w:r w:rsidR="004857C0">
        <w:rPr>
          <w:rFonts w:ascii="Arial" w:hAnsi="Arial" w:cs="Arial"/>
          <w:lang w:val="ru-RU" w:eastAsia="ar-SA"/>
        </w:rPr>
        <w:t xml:space="preserve"> </w:t>
      </w:r>
      <w:r>
        <w:rPr>
          <w:rFonts w:ascii="Arial" w:hAnsi="Arial" w:cs="Arial"/>
          <w:lang w:eastAsia="ar-SA"/>
        </w:rPr>
        <w:t>области</w:t>
      </w:r>
      <w:r w:rsidR="004857C0">
        <w:rPr>
          <w:rFonts w:ascii="Arial" w:hAnsi="Arial" w:cs="Arial"/>
          <w:lang w:val="ru-RU" w:eastAsia="ar-SA"/>
        </w:rPr>
        <w:t xml:space="preserve"> </w:t>
      </w:r>
      <w:r>
        <w:rPr>
          <w:rFonts w:ascii="Arial" w:hAnsi="Arial" w:cs="Arial"/>
          <w:lang w:eastAsia="ar-SA"/>
        </w:rPr>
        <w:t>ПОСТАНОВЛЯЕТ:</w:t>
      </w:r>
    </w:p>
    <w:p w:rsidR="00D90C29" w:rsidRDefault="00D90C29" w:rsidP="00D90C29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1. Утвердить</w:t>
      </w:r>
      <w:r w:rsidR="004857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прилагаемый</w:t>
      </w:r>
      <w:r w:rsidR="004857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</w:t>
      </w:r>
      <w:r>
        <w:rPr>
          <w:rFonts w:ascii="Arial" w:hAnsi="Arial" w:cs="Arial"/>
        </w:rPr>
        <w:t>дминистративный</w:t>
      </w:r>
      <w:r w:rsidR="004857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регламент</w:t>
      </w:r>
      <w:r w:rsidR="004857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предоставления</w:t>
      </w:r>
      <w:r w:rsidR="004857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муниципальной</w:t>
      </w:r>
      <w:r w:rsidR="004857C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услуги «</w:t>
      </w:r>
      <w:r>
        <w:rPr>
          <w:rFonts w:cs="Times New Roman"/>
          <w:b/>
          <w:bCs/>
          <w:color w:val="000000"/>
          <w:sz w:val="28"/>
          <w:szCs w:val="28"/>
        </w:rPr>
        <w:t>Предоставление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земельных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участков, находящихся в государственной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или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муниципальной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собственности, и (или) государственная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собственность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накоторые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не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разграничена, на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территории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сельского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поселения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на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которых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расположены</w:t>
      </w:r>
      <w:r w:rsidR="004857C0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>здания, сооружения</w:t>
      </w:r>
      <w:r>
        <w:rPr>
          <w:rFonts w:ascii="Arial" w:hAnsi="Arial" w:cs="Arial"/>
        </w:rPr>
        <w:t>».</w:t>
      </w:r>
    </w:p>
    <w:p w:rsidR="00D90C29" w:rsidRDefault="00D90C29" w:rsidP="00D90C2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</w:rPr>
        <w:t>. Контрользаисполнениемнастоящегопостановленияоставляюзасобой .</w:t>
      </w:r>
    </w:p>
    <w:p w:rsidR="00D90C29" w:rsidRDefault="00D90C29" w:rsidP="00D90C29">
      <w:pPr>
        <w:pStyle w:val="af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.Настоящее постановление вступает в силу со дня его подписания и  подлежит размещению на официальном сайте муниципального обр</w:t>
      </w:r>
      <w:r w:rsidR="004857C0">
        <w:rPr>
          <w:rFonts w:ascii="Arial" w:hAnsi="Arial" w:cs="Arial"/>
          <w:sz w:val="24"/>
          <w:szCs w:val="24"/>
        </w:rPr>
        <w:t xml:space="preserve">азования « Шевелевский сельсовет» Обоянского </w:t>
      </w:r>
      <w:r>
        <w:rPr>
          <w:rFonts w:ascii="Arial" w:hAnsi="Arial" w:cs="Arial"/>
          <w:sz w:val="24"/>
          <w:szCs w:val="24"/>
        </w:rPr>
        <w:t xml:space="preserve"> района Курской области в сети Интернет.</w:t>
      </w:r>
    </w:p>
    <w:p w:rsidR="00D90C29" w:rsidRDefault="00D90C29" w:rsidP="00D90C29">
      <w:pPr>
        <w:pStyle w:val="af5"/>
        <w:rPr>
          <w:rFonts w:ascii="Arial" w:hAnsi="Arial" w:cs="Arial"/>
          <w:sz w:val="24"/>
          <w:szCs w:val="24"/>
        </w:rPr>
      </w:pPr>
    </w:p>
    <w:p w:rsidR="00D90C29" w:rsidRDefault="004857C0" w:rsidP="00D90C29">
      <w:pPr>
        <w:pStyle w:val="af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Шевелевского</w:t>
      </w:r>
      <w:r w:rsidR="00D90C29">
        <w:rPr>
          <w:rFonts w:ascii="Arial" w:hAnsi="Arial" w:cs="Arial"/>
          <w:sz w:val="24"/>
          <w:szCs w:val="24"/>
        </w:rPr>
        <w:t xml:space="preserve"> сельсовета</w:t>
      </w:r>
    </w:p>
    <w:p w:rsidR="00D90C29" w:rsidRDefault="004857C0" w:rsidP="00D90C29">
      <w:pPr>
        <w:pStyle w:val="af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Обоянского</w:t>
      </w:r>
      <w:r w:rsidR="00D90C29">
        <w:rPr>
          <w:rFonts w:ascii="Arial" w:hAnsi="Arial" w:cs="Arial"/>
          <w:sz w:val="24"/>
          <w:szCs w:val="24"/>
        </w:rPr>
        <w:t xml:space="preserve"> района Курской области                           </w:t>
      </w:r>
      <w:r>
        <w:rPr>
          <w:rFonts w:ascii="Arial" w:hAnsi="Arial" w:cs="Arial"/>
          <w:sz w:val="24"/>
          <w:szCs w:val="24"/>
        </w:rPr>
        <w:t xml:space="preserve">                    Н.П.Боева</w:t>
      </w:r>
    </w:p>
    <w:p w:rsidR="00D90C29" w:rsidRDefault="00D90C29" w:rsidP="00D90C29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90C29" w:rsidRDefault="00D90C29" w:rsidP="00D90C29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90C29" w:rsidRDefault="00D90C29" w:rsidP="00D90C29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7E6D32" w:rsidRDefault="00C17079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7E6D32" w:rsidRDefault="007E6D32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ПРОЕКТ</w:t>
      </w:r>
    </w:p>
    <w:p w:rsidR="000609BA" w:rsidRPr="009668A9" w:rsidRDefault="000609BA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9668A9">
        <w:rPr>
          <w:rFonts w:ascii="Times New Roman" w:hAnsi="Times New Roman" w:cs="Times New Roman"/>
          <w:color w:val="000000"/>
        </w:rPr>
        <w:t xml:space="preserve">УТВЕРЖДЁН </w:t>
      </w:r>
    </w:p>
    <w:p w:rsidR="000609BA" w:rsidRPr="009668A9" w:rsidRDefault="000609BA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 w:rsidRPr="009668A9">
        <w:rPr>
          <w:rFonts w:ascii="Times New Roman" w:hAnsi="Times New Roman" w:cs="Times New Roman"/>
          <w:color w:val="000000"/>
        </w:rPr>
        <w:t xml:space="preserve">Постановлением Администрации </w:t>
      </w:r>
    </w:p>
    <w:p w:rsidR="000609BA" w:rsidRDefault="006033E9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Шевелевского</w:t>
      </w:r>
      <w:r w:rsidR="000609BA">
        <w:rPr>
          <w:rFonts w:ascii="Times New Roman" w:hAnsi="Times New Roman" w:cs="Times New Roman"/>
          <w:color w:val="000000"/>
        </w:rPr>
        <w:t xml:space="preserve"> сельсовета </w:t>
      </w:r>
    </w:p>
    <w:p w:rsidR="000609BA" w:rsidRPr="009668A9" w:rsidRDefault="006033E9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Обоянского</w:t>
      </w:r>
      <w:r w:rsidR="000609BA" w:rsidRPr="009668A9">
        <w:rPr>
          <w:rFonts w:ascii="Times New Roman" w:hAnsi="Times New Roman" w:cs="Times New Roman"/>
          <w:color w:val="000000"/>
        </w:rPr>
        <w:t xml:space="preserve"> района </w:t>
      </w:r>
      <w:r w:rsidR="000609BA">
        <w:rPr>
          <w:rFonts w:ascii="Times New Roman" w:hAnsi="Times New Roman" w:cs="Times New Roman"/>
          <w:color w:val="000000"/>
        </w:rPr>
        <w:t xml:space="preserve"> </w:t>
      </w:r>
      <w:r w:rsidR="000609BA" w:rsidRPr="009668A9">
        <w:rPr>
          <w:rFonts w:ascii="Times New Roman" w:hAnsi="Times New Roman" w:cs="Times New Roman"/>
          <w:color w:val="000000"/>
        </w:rPr>
        <w:t xml:space="preserve">Курской области </w:t>
      </w:r>
    </w:p>
    <w:p w:rsidR="000609BA" w:rsidRPr="009668A9" w:rsidRDefault="00855605" w:rsidP="00AB1B51">
      <w:pPr>
        <w:spacing w:after="0" w:line="240" w:lineRule="auto"/>
        <w:ind w:left="6237" w:right="2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от  15</w:t>
      </w:r>
      <w:r w:rsidR="00B13D13">
        <w:rPr>
          <w:rFonts w:ascii="Times New Roman" w:hAnsi="Times New Roman" w:cs="Times New Roman"/>
          <w:color w:val="000000"/>
        </w:rPr>
        <w:t>.09.2015№47</w:t>
      </w:r>
    </w:p>
    <w:p w:rsidR="000609BA" w:rsidRPr="00481C52" w:rsidRDefault="000609BA" w:rsidP="00AB1B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5B6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0609BA" w:rsidRPr="006505F4" w:rsidRDefault="000609BA" w:rsidP="006505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0609BA" w:rsidRPr="006505F4" w:rsidRDefault="000609BA" w:rsidP="006505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Предоставление земельных участков, находящихся в государственной или м</w:t>
      </w:r>
      <w:r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ниципальной собственности, и (или) государственная собственность на которые не разграничена, на территории </w:t>
      </w:r>
      <w:r w:rsidR="00E2053A"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сельского поселения</w:t>
      </w:r>
      <w:r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 которых расположены здания, сооружения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09BA" w:rsidRPr="006505F4" w:rsidRDefault="000609BA" w:rsidP="006505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609BA" w:rsidRPr="006505F4" w:rsidRDefault="000609BA" w:rsidP="00650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0609BA" w:rsidRPr="006505F4" w:rsidRDefault="000609BA" w:rsidP="00650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         Настоящий административный регламент предоставления муниципальной у</w:t>
      </w:r>
      <w:r w:rsidRPr="006505F4">
        <w:rPr>
          <w:rFonts w:ascii="Times New Roman" w:hAnsi="Times New Roman" w:cs="Times New Roman"/>
          <w:sz w:val="28"/>
          <w:szCs w:val="28"/>
        </w:rPr>
        <w:t>с</w:t>
      </w:r>
      <w:r w:rsidRPr="006505F4">
        <w:rPr>
          <w:rFonts w:ascii="Times New Roman" w:hAnsi="Times New Roman" w:cs="Times New Roman"/>
          <w:sz w:val="28"/>
          <w:szCs w:val="28"/>
        </w:rPr>
        <w:t>луги «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участков, находящихся в государственной или м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ниципальной собственности, и (или) государственная собственность на которые не разграничена, на территории </w:t>
      </w:r>
      <w:r w:rsidR="00E2053A" w:rsidRPr="006505F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 на  которых расположены здания, сооружения</w:t>
      </w:r>
      <w:r w:rsidRPr="006505F4">
        <w:rPr>
          <w:rFonts w:ascii="Times New Roman" w:hAnsi="Times New Roman" w:cs="Times New Roman"/>
          <w:sz w:val="28"/>
          <w:szCs w:val="28"/>
        </w:rPr>
        <w:t>» (далее соответственно – Регламент, услуга) разработан в целях пов</w:t>
      </w:r>
      <w:r w:rsidRPr="006505F4">
        <w:rPr>
          <w:rFonts w:ascii="Times New Roman" w:hAnsi="Times New Roman" w:cs="Times New Roman"/>
          <w:sz w:val="28"/>
          <w:szCs w:val="28"/>
        </w:rPr>
        <w:t>ы</w:t>
      </w:r>
      <w:r w:rsidRPr="006505F4">
        <w:rPr>
          <w:rFonts w:ascii="Times New Roman" w:hAnsi="Times New Roman" w:cs="Times New Roman"/>
          <w:sz w:val="28"/>
          <w:szCs w:val="28"/>
        </w:rPr>
        <w:t xml:space="preserve">шения качества предоставления и доступности услуги и определяет: </w:t>
      </w:r>
      <w:r w:rsidRPr="006505F4">
        <w:rPr>
          <w:rFonts w:ascii="Times New Roman" w:hAnsi="Times New Roman" w:cs="Times New Roman"/>
          <w:sz w:val="28"/>
          <w:szCs w:val="28"/>
          <w:lang w:eastAsia="en-US"/>
        </w:rPr>
        <w:t>стандарт предо</w:t>
      </w:r>
      <w:r w:rsidRPr="006505F4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6505F4">
        <w:rPr>
          <w:rFonts w:ascii="Times New Roman" w:hAnsi="Times New Roman" w:cs="Times New Roman"/>
          <w:sz w:val="28"/>
          <w:szCs w:val="28"/>
          <w:lang w:eastAsia="en-US"/>
        </w:rPr>
        <w:t xml:space="preserve">тавления муниципальной услуги; состав, </w:t>
      </w:r>
      <w:r w:rsidRPr="006505F4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административных процедур (действий); формы контроля за исполнением админис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являю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 xml:space="preserve">ся отношения, возникающие в связи с </w:t>
      </w:r>
      <w:r w:rsidRPr="006505F4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предоставлением муниципальной услуги.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физич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 xml:space="preserve">ские 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законные представители (далее - заявители), обр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тившиеся в </w:t>
      </w:r>
      <w:r w:rsidRPr="006505F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6033E9">
        <w:rPr>
          <w:rFonts w:ascii="Times New Roman" w:hAnsi="Times New Roman" w:cs="Times New Roman"/>
          <w:sz w:val="28"/>
          <w:szCs w:val="28"/>
        </w:rPr>
        <w:t>Шевелевского сельсовета Обоянского</w:t>
      </w:r>
      <w:r w:rsidRPr="006505F4">
        <w:rPr>
          <w:rFonts w:ascii="Times New Roman" w:hAnsi="Times New Roman" w:cs="Times New Roman"/>
          <w:sz w:val="28"/>
          <w:szCs w:val="28"/>
        </w:rPr>
        <w:t xml:space="preserve"> района Курской области (далее – администрация сельсовета) 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пальной услуги.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услуги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Информация об услуге носит открытый общедоступный характер. 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являются: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полнота информации;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1.3.1. Информирование о предоставлении услуги осуществляется:</w:t>
      </w:r>
    </w:p>
    <w:p w:rsidR="000609BA" w:rsidRPr="006505F4" w:rsidRDefault="00791836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2053A" w:rsidRPr="006505F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3E9">
        <w:rPr>
          <w:rFonts w:ascii="Times New Roman" w:hAnsi="Times New Roman" w:cs="Times New Roman"/>
          <w:sz w:val="28"/>
          <w:szCs w:val="28"/>
        </w:rPr>
        <w:t>Шевелевского сельсовета Обоянского</w:t>
      </w:r>
      <w:r w:rsidR="00E2053A" w:rsidRPr="006505F4">
        <w:rPr>
          <w:rFonts w:ascii="Times New Roman" w:hAnsi="Times New Roman" w:cs="Times New Roman"/>
          <w:sz w:val="28"/>
          <w:szCs w:val="28"/>
        </w:rPr>
        <w:t xml:space="preserve"> района Курской обла</w:t>
      </w:r>
      <w:r w:rsidR="00E2053A" w:rsidRPr="006505F4">
        <w:rPr>
          <w:rFonts w:ascii="Times New Roman" w:hAnsi="Times New Roman" w:cs="Times New Roman"/>
          <w:sz w:val="28"/>
          <w:szCs w:val="28"/>
        </w:rPr>
        <w:t>с</w:t>
      </w:r>
      <w:r w:rsidR="00E2053A" w:rsidRPr="006505F4">
        <w:rPr>
          <w:rFonts w:ascii="Times New Roman" w:hAnsi="Times New Roman" w:cs="Times New Roman"/>
          <w:sz w:val="28"/>
          <w:szCs w:val="28"/>
        </w:rPr>
        <w:t>ти (</w:t>
      </w:r>
      <w:r w:rsidR="004B51C7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4B51C7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4B51C7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4B51C7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shevesk</w:t>
        </w:r>
        <w:r w:rsidR="004B51C7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4B51C7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rkursk</w:t>
        </w:r>
        <w:r w:rsidR="004B51C7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4B51C7" w:rsidRPr="001011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4B51C7">
        <w:rPr>
          <w:rFonts w:ascii="Times New Roman" w:hAnsi="Times New Roman" w:cs="Times New Roman"/>
          <w:sz w:val="28"/>
          <w:szCs w:val="28"/>
        </w:rPr>
        <w:t xml:space="preserve">  </w:t>
      </w:r>
      <w:r w:rsidR="00E2053A" w:rsidRPr="006505F4">
        <w:rPr>
          <w:rFonts w:ascii="Times New Roman" w:hAnsi="Times New Roman" w:cs="Times New Roman"/>
          <w:sz w:val="28"/>
          <w:szCs w:val="28"/>
        </w:rPr>
        <w:t xml:space="preserve">), </w:t>
      </w:r>
      <w:r w:rsidR="000609BA" w:rsidRPr="006505F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</w:t>
      </w:r>
      <w:r w:rsidR="004B51C7">
        <w:rPr>
          <w:rFonts w:ascii="Times New Roman" w:hAnsi="Times New Roman" w:cs="Times New Roman"/>
          <w:sz w:val="28"/>
          <w:szCs w:val="28"/>
        </w:rPr>
        <w:t xml:space="preserve"> </w:t>
      </w:r>
      <w:r w:rsidR="000609BA" w:rsidRPr="006505F4">
        <w:rPr>
          <w:rFonts w:ascii="Times New Roman" w:hAnsi="Times New Roman" w:cs="Times New Roman"/>
          <w:sz w:val="28"/>
          <w:szCs w:val="28"/>
        </w:rPr>
        <w:t>си</w:t>
      </w:r>
      <w:r w:rsidR="000609BA" w:rsidRPr="006505F4">
        <w:rPr>
          <w:rFonts w:ascii="Times New Roman" w:hAnsi="Times New Roman" w:cs="Times New Roman"/>
          <w:sz w:val="28"/>
          <w:szCs w:val="28"/>
        </w:rPr>
        <w:t>с</w:t>
      </w:r>
      <w:r w:rsidR="000609BA" w:rsidRPr="006505F4">
        <w:rPr>
          <w:rFonts w:ascii="Times New Roman" w:hAnsi="Times New Roman" w:cs="Times New Roman"/>
          <w:sz w:val="28"/>
          <w:szCs w:val="28"/>
        </w:rPr>
        <w:t>теме «Единый портал государственных и муниципальных услуг (функций)» (www.gosuslugi.ru.), региональной информационной системе «Портал государстве</w:t>
      </w:r>
      <w:r w:rsidR="000609BA" w:rsidRPr="006505F4">
        <w:rPr>
          <w:rFonts w:ascii="Times New Roman" w:hAnsi="Times New Roman" w:cs="Times New Roman"/>
          <w:sz w:val="28"/>
          <w:szCs w:val="28"/>
        </w:rPr>
        <w:t>н</w:t>
      </w:r>
      <w:r w:rsidR="000609BA" w:rsidRPr="006505F4">
        <w:rPr>
          <w:rFonts w:ascii="Times New Roman" w:hAnsi="Times New Roman" w:cs="Times New Roman"/>
          <w:sz w:val="28"/>
          <w:szCs w:val="28"/>
        </w:rPr>
        <w:t>ных услуг Курской области»,.</w:t>
      </w:r>
    </w:p>
    <w:p w:rsidR="000609BA" w:rsidRPr="006505F4" w:rsidRDefault="00805982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Информация о местонахождении</w:t>
      </w:r>
      <w:r w:rsidR="000609BA" w:rsidRPr="006505F4">
        <w:rPr>
          <w:rFonts w:ascii="Times New Roman" w:hAnsi="Times New Roman" w:cs="Times New Roman"/>
          <w:sz w:val="28"/>
          <w:szCs w:val="28"/>
        </w:rPr>
        <w:t xml:space="preserve"> администрации сельсовета, графике р</w:t>
      </w:r>
      <w:r w:rsidR="000609BA" w:rsidRPr="006505F4">
        <w:rPr>
          <w:rFonts w:ascii="Times New Roman" w:hAnsi="Times New Roman" w:cs="Times New Roman"/>
          <w:sz w:val="28"/>
          <w:szCs w:val="28"/>
        </w:rPr>
        <w:t>а</w:t>
      </w:r>
      <w:r w:rsidR="000609BA" w:rsidRPr="006505F4">
        <w:rPr>
          <w:rFonts w:ascii="Times New Roman" w:hAnsi="Times New Roman" w:cs="Times New Roman"/>
          <w:sz w:val="28"/>
          <w:szCs w:val="28"/>
        </w:rPr>
        <w:t>боты, справочные телефоны, адрес электронной почты, официального сайта админ</w:t>
      </w:r>
      <w:r w:rsidR="000609BA" w:rsidRPr="006505F4">
        <w:rPr>
          <w:rFonts w:ascii="Times New Roman" w:hAnsi="Times New Roman" w:cs="Times New Roman"/>
          <w:sz w:val="28"/>
          <w:szCs w:val="28"/>
        </w:rPr>
        <w:t>и</w:t>
      </w:r>
      <w:r w:rsidR="000609BA" w:rsidRPr="006505F4">
        <w:rPr>
          <w:rFonts w:ascii="Times New Roman" w:hAnsi="Times New Roman" w:cs="Times New Roman"/>
          <w:sz w:val="28"/>
          <w:szCs w:val="28"/>
        </w:rPr>
        <w:t>страции сельсовета указана в приложении № 1 к настоящему Регламенту.</w:t>
      </w:r>
    </w:p>
    <w:p w:rsidR="00CD3EB8" w:rsidRDefault="00805982" w:rsidP="00465B2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Место</w:t>
      </w:r>
      <w:r w:rsidR="000609BA" w:rsidRPr="006505F4">
        <w:rPr>
          <w:rFonts w:ascii="Times New Roman" w:hAnsi="Times New Roman" w:cs="Times New Roman"/>
          <w:sz w:val="28"/>
          <w:szCs w:val="28"/>
        </w:rPr>
        <w:t>нахождения, графики работы, справочные телефоны, адреса сайтов и адреса электронной почты организаций, участвующих в предоставлении муниц</w:t>
      </w:r>
      <w:r w:rsidR="000609BA" w:rsidRPr="006505F4">
        <w:rPr>
          <w:rFonts w:ascii="Times New Roman" w:hAnsi="Times New Roman" w:cs="Times New Roman"/>
          <w:sz w:val="28"/>
          <w:szCs w:val="28"/>
        </w:rPr>
        <w:t>и</w:t>
      </w:r>
      <w:r w:rsidR="000609BA" w:rsidRPr="006505F4">
        <w:rPr>
          <w:rFonts w:ascii="Times New Roman" w:hAnsi="Times New Roman" w:cs="Times New Roman"/>
          <w:sz w:val="28"/>
          <w:szCs w:val="28"/>
        </w:rPr>
        <w:t>пальной услуги:</w:t>
      </w:r>
    </w:p>
    <w:p w:rsidR="00465B26" w:rsidRPr="005434FB" w:rsidRDefault="00465B26" w:rsidP="00465B26">
      <w:pPr>
        <w:pStyle w:val="p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5434FB">
        <w:rPr>
          <w:rFonts w:ascii="Times New Roman" w:hAnsi="Times New Roman" w:cs="Times New Roman"/>
          <w:sz w:val="28"/>
          <w:szCs w:val="28"/>
        </w:rPr>
        <w:t>- Областное бюджетное учреждение «Многофункциональный центр по предоставл</w:t>
      </w:r>
      <w:r w:rsidRPr="005434FB">
        <w:rPr>
          <w:rFonts w:ascii="Times New Roman" w:hAnsi="Times New Roman" w:cs="Times New Roman"/>
          <w:sz w:val="28"/>
          <w:szCs w:val="28"/>
        </w:rPr>
        <w:t>е</w:t>
      </w:r>
      <w:r w:rsidRPr="005434FB">
        <w:rPr>
          <w:rFonts w:ascii="Times New Roman" w:hAnsi="Times New Roman" w:cs="Times New Roman"/>
          <w:sz w:val="28"/>
          <w:szCs w:val="28"/>
        </w:rPr>
        <w:t>нию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услуг» (МФЦ)</w:t>
      </w:r>
      <w:r w:rsidRPr="005434FB">
        <w:rPr>
          <w:rFonts w:ascii="Times New Roman" w:hAnsi="Times New Roman" w:cs="Times New Roman"/>
          <w:sz w:val="28"/>
          <w:szCs w:val="28"/>
        </w:rPr>
        <w:t>:</w:t>
      </w:r>
    </w:p>
    <w:p w:rsidR="00465B26" w:rsidRPr="007A1B8B" w:rsidRDefault="00920845" w:rsidP="00465B2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Местонахождение</w:t>
      </w:r>
      <w:r w:rsidR="00465B26">
        <w:rPr>
          <w:rStyle w:val="s5"/>
          <w:rFonts w:ascii="Times New Roman" w:hAnsi="Times New Roman" w:cs="Times New Roman"/>
          <w:sz w:val="28"/>
          <w:szCs w:val="28"/>
        </w:rPr>
        <w:t>: 306230 Курская область</w:t>
      </w:r>
      <w:r w:rsidR="00465B26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, </w:t>
      </w:r>
      <w:r w:rsidR="00465B26">
        <w:rPr>
          <w:rStyle w:val="s5"/>
          <w:rFonts w:ascii="Times New Roman" w:hAnsi="Times New Roman" w:cs="Times New Roman"/>
          <w:sz w:val="28"/>
          <w:szCs w:val="28"/>
        </w:rPr>
        <w:t>Обоянский район г.Обоянь ул Л</w:t>
      </w:r>
      <w:r w:rsidR="00465B26">
        <w:rPr>
          <w:rStyle w:val="s5"/>
          <w:rFonts w:ascii="Times New Roman" w:hAnsi="Times New Roman" w:cs="Times New Roman"/>
          <w:sz w:val="28"/>
          <w:szCs w:val="28"/>
        </w:rPr>
        <w:t>е</w:t>
      </w:r>
      <w:r w:rsidR="00465B26">
        <w:rPr>
          <w:rStyle w:val="s5"/>
          <w:rFonts w:ascii="Times New Roman" w:hAnsi="Times New Roman" w:cs="Times New Roman"/>
          <w:sz w:val="28"/>
          <w:szCs w:val="28"/>
        </w:rPr>
        <w:t>нина, д 19-б</w:t>
      </w:r>
      <w:r w:rsidR="00465B26" w:rsidRPr="005434FB">
        <w:rPr>
          <w:rStyle w:val="s5"/>
          <w:rFonts w:ascii="Times New Roman" w:hAnsi="Times New Roman" w:cs="Times New Roman"/>
          <w:sz w:val="28"/>
          <w:szCs w:val="28"/>
        </w:rPr>
        <w:t>, телефо</w:t>
      </w:r>
      <w:r w:rsidR="00465B26">
        <w:rPr>
          <w:rStyle w:val="s5"/>
          <w:rFonts w:ascii="Times New Roman" w:hAnsi="Times New Roman" w:cs="Times New Roman"/>
          <w:sz w:val="28"/>
          <w:szCs w:val="28"/>
        </w:rPr>
        <w:t>ны 8 (47141) 2-10-41;</w:t>
      </w:r>
      <w:r w:rsidR="00465B26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 e-mail </w:t>
      </w:r>
      <w:hyperlink r:id="rId8" w:history="1">
        <w:r w:rsidR="00465B2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</w:t>
        </w:r>
        <w:r w:rsidR="00465B26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</w:t>
        </w:r>
        <w:r w:rsidR="00465B26" w:rsidRPr="00BB24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@</w:t>
        </w:r>
        <w:r w:rsidR="00465B2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465B26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kursk.ru</w:t>
        </w:r>
      </w:hyperlink>
      <w:r w:rsidR="00465B26" w:rsidRPr="007A1B8B">
        <w:rPr>
          <w:sz w:val="28"/>
          <w:szCs w:val="28"/>
        </w:rPr>
        <w:t xml:space="preserve">; </w:t>
      </w:r>
      <w:r w:rsidR="00465B26" w:rsidRPr="007A1B8B">
        <w:rPr>
          <w:rFonts w:ascii="Times New Roman" w:hAnsi="Times New Roman" w:cs="Times New Roman"/>
          <w:sz w:val="28"/>
          <w:szCs w:val="28"/>
        </w:rPr>
        <w:t xml:space="preserve">электронная почта МФЦ : </w:t>
      </w:r>
      <w:r w:rsidR="00465B26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="00465B26" w:rsidRPr="007A1B8B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465B26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r w:rsidR="00465B26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5B26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465B26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65B26" w:rsidRPr="00AC3C47" w:rsidRDefault="00465B26" w:rsidP="00465B2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Arial" w:hAnsi="Arial" w:cs="Arial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График работы:</w:t>
      </w:r>
    </w:p>
    <w:p w:rsidR="00465B26" w:rsidRDefault="00465B26" w:rsidP="00465B2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Понедельник-среда,пятница 08:00-17:00,</w:t>
      </w:r>
    </w:p>
    <w:p w:rsidR="00465B26" w:rsidRDefault="00465B26" w:rsidP="00465B2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Четверг-08:00-20:00,</w:t>
      </w:r>
    </w:p>
    <w:p w:rsidR="00465B26" w:rsidRDefault="00465B26" w:rsidP="00465B2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Суббота-09:00-16:00,</w:t>
      </w:r>
    </w:p>
    <w:p w:rsidR="00465B26" w:rsidRDefault="00465B26" w:rsidP="00465B2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Без перерыва,</w:t>
      </w:r>
    </w:p>
    <w:p w:rsidR="00465B26" w:rsidRDefault="00C02822" w:rsidP="00465B26">
      <w:pPr>
        <w:pStyle w:val="af0"/>
        <w:rPr>
          <w:rStyle w:val="s5"/>
          <w:sz w:val="28"/>
          <w:szCs w:val="28"/>
        </w:rPr>
      </w:pPr>
      <w:r>
        <w:rPr>
          <w:rStyle w:val="s5"/>
          <w:sz w:val="28"/>
          <w:szCs w:val="28"/>
        </w:rPr>
        <w:t xml:space="preserve">        </w:t>
      </w:r>
      <w:r w:rsidR="00465B26">
        <w:rPr>
          <w:rStyle w:val="s5"/>
          <w:sz w:val="28"/>
          <w:szCs w:val="28"/>
        </w:rPr>
        <w:t>Воскресенье-выходной.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t xml:space="preserve"> </w:t>
      </w:r>
      <w:r w:rsidRPr="0055220D">
        <w:rPr>
          <w:sz w:val="28"/>
          <w:szCs w:val="28"/>
        </w:rPr>
        <w:t>Обоянский межрайонный отдел Управления Росреестра по Курской области: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306230 Курская область, Обоянский район,  г. Обоянь, ул. Ленина, 35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 пн,вт,чт,пт с 9-00 часов до 18-00 часов, сб. с 9-00 часов до13-00 ч</w:t>
      </w:r>
      <w:r w:rsidRPr="0055220D">
        <w:rPr>
          <w:sz w:val="28"/>
          <w:szCs w:val="28"/>
        </w:rPr>
        <w:t>а</w:t>
      </w:r>
      <w:r w:rsidRPr="0055220D">
        <w:rPr>
          <w:sz w:val="28"/>
          <w:szCs w:val="28"/>
        </w:rPr>
        <w:t>сов,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8(47141)2-21-79, единый справочный: 8(800)100-34-34,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9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Электронная почта: </w:t>
      </w:r>
      <w:hyperlink r:id="rId10" w:history="1">
        <w:r w:rsidRPr="0055220D">
          <w:rPr>
            <w:rStyle w:val="a4"/>
            <w:sz w:val="28"/>
            <w:szCs w:val="28"/>
          </w:rPr>
          <w:t>fil16@req.kurskcity.ru</w:t>
        </w:r>
      </w:hyperlink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Межрайонный отдел по Обоянскому району  ФГБУ «ФКП Росреестра» по Курской области: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306230 Курская область, Обоянский район, г. Обоянь, ул. 3-го Интернационала, 13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Понедельник: прием заявителей не ведется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Вторник: с 8-00 до 17-00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Среда: с 9-00 до 18-00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Четверг: с 9-00 до 20-00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Пятница: с 9-00 до 16-00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Суббота: с 9-00 до 13-00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 Воскресенье: выходной.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8(47141)2-13-61, единый справочный: 8(800)100-34-34,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1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465B26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38244C" w:rsidRPr="0055220D" w:rsidRDefault="0038244C" w:rsidP="00465B26">
      <w:pPr>
        <w:pStyle w:val="af0"/>
        <w:rPr>
          <w:sz w:val="28"/>
          <w:szCs w:val="28"/>
        </w:rPr>
      </w:pP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lastRenderedPageBreak/>
        <w:t> 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МИ ФНС России № 7 по Курской области: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306200, Курская область, Пристенский район, п. Пристень, ул. Ленина, 7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rStyle w:val="af3"/>
          <w:sz w:val="28"/>
          <w:szCs w:val="28"/>
        </w:rPr>
        <w:t>График работы</w:t>
      </w:r>
      <w:r w:rsidRPr="0055220D">
        <w:rPr>
          <w:b/>
          <w:bCs/>
          <w:sz w:val="28"/>
          <w:szCs w:val="28"/>
        </w:rPr>
        <w:br/>
      </w:r>
      <w:r w:rsidRPr="0055220D">
        <w:rPr>
          <w:sz w:val="28"/>
          <w:szCs w:val="28"/>
        </w:rPr>
        <w:t>пн: 9.00-18.00</w:t>
      </w:r>
      <w:r w:rsidRPr="0055220D">
        <w:rPr>
          <w:sz w:val="28"/>
          <w:szCs w:val="28"/>
        </w:rPr>
        <w:br/>
        <w:t>вт: 9.00-18.00</w:t>
      </w:r>
      <w:r w:rsidRPr="0055220D">
        <w:rPr>
          <w:sz w:val="28"/>
          <w:szCs w:val="28"/>
        </w:rPr>
        <w:br/>
        <w:t>ср: 9.00-18.00</w:t>
      </w:r>
      <w:r w:rsidRPr="0055220D">
        <w:rPr>
          <w:sz w:val="28"/>
          <w:szCs w:val="28"/>
        </w:rPr>
        <w:br/>
        <w:t>чт: 9.00-18.00</w:t>
      </w:r>
      <w:r w:rsidRPr="0055220D">
        <w:rPr>
          <w:sz w:val="28"/>
          <w:szCs w:val="28"/>
        </w:rPr>
        <w:br/>
        <w:t>пт: 9.00-16.45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 с 12-00 до 13-00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8(47134) 2-23-01,1-23-01, 2-11-79,2-12-56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2" w:history="1">
        <w:r w:rsidRPr="0055220D">
          <w:rPr>
            <w:rStyle w:val="a4"/>
            <w:sz w:val="28"/>
            <w:szCs w:val="28"/>
          </w:rPr>
          <w:t>www.nalog.ru</w:t>
        </w:r>
      </w:hyperlink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электронной почты: </w:t>
      </w:r>
      <w:hyperlink r:id="rId13" w:history="1">
        <w:r w:rsidRPr="0055220D">
          <w:rPr>
            <w:rStyle w:val="a4"/>
            <w:sz w:val="28"/>
            <w:szCs w:val="28"/>
          </w:rPr>
          <w:t>i4619@m07.r46.nalog.ru</w:t>
        </w:r>
      </w:hyperlink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Архивный отдел Администрации Обоянского района Курской области^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306 230 Курская область, Обоянский район, г. Обоянь, ул. 3-го Интернационала, 13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пн: 8.00-17.00</w:t>
      </w:r>
      <w:r w:rsidRPr="0055220D">
        <w:rPr>
          <w:sz w:val="28"/>
          <w:szCs w:val="28"/>
        </w:rPr>
        <w:br/>
        <w:t>вт: 8.00-17.00</w:t>
      </w:r>
      <w:r w:rsidRPr="0055220D">
        <w:rPr>
          <w:sz w:val="28"/>
          <w:szCs w:val="28"/>
        </w:rPr>
        <w:br/>
        <w:t>ср: 8.00-17.00</w:t>
      </w:r>
      <w:r w:rsidRPr="0055220D">
        <w:rPr>
          <w:sz w:val="28"/>
          <w:szCs w:val="28"/>
        </w:rPr>
        <w:br/>
        <w:t>чт: 8.00-17.00 – прием посетителей не ведется</w:t>
      </w:r>
      <w:r w:rsidRPr="0055220D">
        <w:rPr>
          <w:sz w:val="28"/>
          <w:szCs w:val="28"/>
        </w:rPr>
        <w:br/>
        <w:t>пт: 8.00-17.00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сб, вс: выходной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перерыв с 13-00 до 14-00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8(47141)2-18-90</w:t>
      </w:r>
    </w:p>
    <w:p w:rsidR="00465B26" w:rsidRPr="0055220D" w:rsidRDefault="00465B26" w:rsidP="00465B26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4" w:tgtFrame="_blank" w:history="1">
        <w:r w:rsidRPr="0055220D">
          <w:rPr>
            <w:rStyle w:val="a4"/>
            <w:sz w:val="28"/>
            <w:szCs w:val="28"/>
          </w:rPr>
          <w:t>oboyan.rkursk.ru</w:t>
        </w:r>
      </w:hyperlink>
    </w:p>
    <w:p w:rsidR="00CD3EB8" w:rsidRDefault="00465B26" w:rsidP="007F6797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электронной почты: </w:t>
      </w:r>
      <w:hyperlink r:id="rId15" w:history="1">
        <w:r w:rsidRPr="0055220D">
          <w:rPr>
            <w:rStyle w:val="a4"/>
            <w:sz w:val="28"/>
            <w:szCs w:val="28"/>
          </w:rPr>
          <w:t>oboyan-archiv@mail.ru</w:t>
        </w:r>
      </w:hyperlink>
    </w:p>
    <w:p w:rsidR="00CD3EB8" w:rsidRPr="006505F4" w:rsidRDefault="00CD3EB8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1.3.</w:t>
      </w:r>
      <w:r w:rsidR="00E2053A" w:rsidRPr="006505F4">
        <w:rPr>
          <w:rFonts w:ascii="Times New Roman" w:hAnsi="Times New Roman" w:cs="Times New Roman"/>
          <w:sz w:val="28"/>
          <w:szCs w:val="28"/>
        </w:rPr>
        <w:t>4</w:t>
      </w:r>
      <w:r w:rsidRPr="006505F4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1.3.</w:t>
      </w:r>
      <w:r w:rsidR="00E2053A" w:rsidRPr="006505F4">
        <w:rPr>
          <w:rFonts w:ascii="Times New Roman" w:hAnsi="Times New Roman" w:cs="Times New Roman"/>
          <w:sz w:val="28"/>
          <w:szCs w:val="28"/>
        </w:rPr>
        <w:t>5</w:t>
      </w:r>
      <w:r w:rsidRPr="006505F4">
        <w:rPr>
          <w:rFonts w:ascii="Times New Roman" w:hAnsi="Times New Roman" w:cs="Times New Roman"/>
          <w:sz w:val="28"/>
          <w:szCs w:val="28"/>
        </w:rPr>
        <w:t>. Информация об услуге, порядке ее оказания предоставляется заявителям на безвозмездной основе.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1.3.</w:t>
      </w:r>
      <w:r w:rsidR="00E2053A" w:rsidRPr="006505F4">
        <w:rPr>
          <w:rFonts w:ascii="Times New Roman" w:hAnsi="Times New Roman" w:cs="Times New Roman"/>
          <w:sz w:val="28"/>
          <w:szCs w:val="28"/>
        </w:rPr>
        <w:t>6</w:t>
      </w:r>
      <w:r w:rsidRPr="006505F4">
        <w:rPr>
          <w:rFonts w:ascii="Times New Roman" w:hAnsi="Times New Roman" w:cs="Times New Roman"/>
          <w:sz w:val="28"/>
          <w:szCs w:val="28"/>
        </w:rPr>
        <w:t>. Информирование заявителей организуется следующим образом: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индивидуальное информирование (устное, письменное);</w:t>
      </w:r>
    </w:p>
    <w:p w:rsidR="000609BA" w:rsidRPr="006505F4" w:rsidRDefault="000609BA" w:rsidP="006505F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color w:val="auto"/>
          <w:sz w:val="28"/>
          <w:szCs w:val="28"/>
        </w:rPr>
        <w:t>публичное информирование</w:t>
      </w:r>
      <w:r w:rsidRPr="006505F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(средства массовой информации, сеть «Интернет»)</w:t>
      </w:r>
      <w:r w:rsidRPr="006505F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609BA" w:rsidRPr="006505F4" w:rsidRDefault="000609BA" w:rsidP="006505F4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1.3.</w:t>
      </w:r>
      <w:r w:rsidR="00E2053A" w:rsidRPr="006505F4">
        <w:rPr>
          <w:rFonts w:ascii="Times New Roman" w:hAnsi="Times New Roman" w:cs="Times New Roman"/>
          <w:sz w:val="28"/>
          <w:szCs w:val="28"/>
        </w:rPr>
        <w:t>7</w:t>
      </w:r>
      <w:r w:rsidRPr="006505F4">
        <w:rPr>
          <w:rFonts w:ascii="Times New Roman" w:hAnsi="Times New Roman" w:cs="Times New Roman"/>
          <w:sz w:val="28"/>
          <w:szCs w:val="28"/>
        </w:rPr>
        <w:t>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График работы администрации сельсовета, график личного приема заявителей размещается в  информационно - телекоммуникационной сети «Интернет» на офиц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 xml:space="preserve">альном </w:t>
      </w:r>
      <w:hyperlink r:id="rId16" w:history="1">
        <w:r w:rsidRPr="006505F4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Pr="006505F4">
        <w:rPr>
          <w:rFonts w:ascii="Times New Roman" w:hAnsi="Times New Roman" w:cs="Times New Roman"/>
          <w:sz w:val="28"/>
          <w:szCs w:val="28"/>
        </w:rPr>
        <w:t xml:space="preserve"> администрации сельсовета и на информационном стенде.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lastRenderedPageBreak/>
        <w:t>Работники принимают все необх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димые меры для предоставления заявит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лю полного и оперативного ответа на поставленные вопросы, в том числе с привл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чен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ем иных компетентных специалистов.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6505F4">
        <w:rPr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color w:val="339966"/>
          <w:sz w:val="28"/>
          <w:szCs w:val="28"/>
        </w:rPr>
      </w:pPr>
      <w:r w:rsidRPr="006505F4">
        <w:rPr>
          <w:sz w:val="28"/>
          <w:szCs w:val="28"/>
        </w:rPr>
        <w:t>Если для подготовки ответа требуется продолжительное время, специалист м</w:t>
      </w:r>
      <w:r w:rsidRPr="006505F4">
        <w:rPr>
          <w:sz w:val="28"/>
          <w:szCs w:val="28"/>
        </w:rPr>
        <w:t>о</w:t>
      </w:r>
      <w:r w:rsidRPr="006505F4">
        <w:rPr>
          <w:sz w:val="28"/>
          <w:szCs w:val="28"/>
        </w:rPr>
        <w:t>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</w:t>
      </w:r>
      <w:r w:rsidRPr="006505F4">
        <w:rPr>
          <w:sz w:val="28"/>
          <w:szCs w:val="28"/>
        </w:rPr>
        <w:t>у</w:t>
      </w:r>
      <w:r w:rsidRPr="006505F4">
        <w:rPr>
          <w:sz w:val="28"/>
          <w:szCs w:val="28"/>
        </w:rPr>
        <w:t>ток времени (но не более 3 рабочих дней)</w:t>
      </w:r>
      <w:r w:rsidRPr="006505F4">
        <w:rPr>
          <w:color w:val="339966"/>
          <w:sz w:val="28"/>
          <w:szCs w:val="28"/>
        </w:rPr>
        <w:t>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Письменное заявление, принятое в ходе личного приема, подлежит регистрации и рассматривается в порядке, установленном настоящим Регламентом.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ального устного информирования не может превышать 15 минут.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05F4">
        <w:rPr>
          <w:color w:val="000000"/>
          <w:sz w:val="28"/>
          <w:szCs w:val="28"/>
        </w:rPr>
        <w:t>1.3.7. При ответе на телефонные звонки специалист, сняв трубку, должен соо</w:t>
      </w:r>
      <w:r w:rsidRPr="006505F4">
        <w:rPr>
          <w:color w:val="000000"/>
          <w:sz w:val="28"/>
          <w:szCs w:val="28"/>
        </w:rPr>
        <w:t>б</w:t>
      </w:r>
      <w:r w:rsidRPr="006505F4">
        <w:rPr>
          <w:color w:val="000000"/>
          <w:sz w:val="28"/>
          <w:szCs w:val="28"/>
        </w:rPr>
        <w:t xml:space="preserve">щить наименование </w:t>
      </w:r>
      <w:r w:rsidRPr="006505F4">
        <w:rPr>
          <w:bCs/>
          <w:iCs/>
          <w:sz w:val="28"/>
          <w:szCs w:val="28"/>
        </w:rPr>
        <w:t>органа, осуществляющей предоставление данной услуги</w:t>
      </w:r>
      <w:r w:rsidRPr="006505F4">
        <w:rPr>
          <w:sz w:val="28"/>
          <w:szCs w:val="28"/>
        </w:rPr>
        <w:t>,</w:t>
      </w:r>
      <w:r w:rsidRPr="006505F4">
        <w:rPr>
          <w:color w:val="000000"/>
          <w:sz w:val="28"/>
          <w:szCs w:val="28"/>
        </w:rPr>
        <w:t xml:space="preserve"> в кот</w:t>
      </w:r>
      <w:r w:rsidRPr="006505F4">
        <w:rPr>
          <w:color w:val="000000"/>
          <w:sz w:val="28"/>
          <w:szCs w:val="28"/>
        </w:rPr>
        <w:t>о</w:t>
      </w:r>
      <w:r w:rsidRPr="006505F4">
        <w:rPr>
          <w:color w:val="000000"/>
          <w:sz w:val="28"/>
          <w:szCs w:val="28"/>
        </w:rPr>
        <w:t>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</w:t>
      </w:r>
      <w:r w:rsidRPr="006505F4">
        <w:rPr>
          <w:color w:val="000000"/>
          <w:sz w:val="28"/>
          <w:szCs w:val="28"/>
        </w:rPr>
        <w:t>е</w:t>
      </w:r>
      <w:r w:rsidRPr="006505F4">
        <w:rPr>
          <w:color w:val="000000"/>
          <w:sz w:val="28"/>
          <w:szCs w:val="28"/>
        </w:rPr>
        <w:t>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05F4">
        <w:rPr>
          <w:color w:val="000000"/>
          <w:sz w:val="28"/>
          <w:szCs w:val="28"/>
        </w:rPr>
        <w:t xml:space="preserve">При ответах на телефонные звонки и устные обращения специалисты должны соблюдать правила </w:t>
      </w:r>
      <w:r w:rsidRPr="006505F4">
        <w:rPr>
          <w:bCs/>
          <w:iCs/>
          <w:sz w:val="28"/>
          <w:szCs w:val="28"/>
        </w:rPr>
        <w:t>служебной</w:t>
      </w:r>
      <w:r w:rsidRPr="006505F4">
        <w:rPr>
          <w:color w:val="000000"/>
          <w:sz w:val="28"/>
          <w:szCs w:val="28"/>
        </w:rPr>
        <w:t xml:space="preserve"> этики.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505F4">
        <w:rPr>
          <w:color w:val="000000"/>
          <w:sz w:val="28"/>
          <w:szCs w:val="28"/>
        </w:rPr>
        <w:t>1.3.8. Письменное индивидуальное информирование осуществляется в пис</w:t>
      </w:r>
      <w:r w:rsidRPr="006505F4">
        <w:rPr>
          <w:color w:val="000000"/>
          <w:sz w:val="28"/>
          <w:szCs w:val="28"/>
        </w:rPr>
        <w:t>ь</w:t>
      </w:r>
      <w:r w:rsidRPr="006505F4">
        <w:rPr>
          <w:color w:val="000000"/>
          <w:sz w:val="28"/>
          <w:szCs w:val="28"/>
        </w:rPr>
        <w:t>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</w:t>
      </w:r>
      <w:r w:rsidRPr="006505F4">
        <w:rPr>
          <w:color w:val="000000"/>
          <w:sz w:val="28"/>
          <w:szCs w:val="28"/>
        </w:rPr>
        <w:t>о</w:t>
      </w:r>
      <w:r w:rsidRPr="006505F4">
        <w:rPr>
          <w:color w:val="000000"/>
          <w:sz w:val="28"/>
          <w:szCs w:val="28"/>
        </w:rPr>
        <w:t>держать ссылки на соответствующие нормы действующего законодательства Росси</w:t>
      </w:r>
      <w:r w:rsidRPr="006505F4">
        <w:rPr>
          <w:color w:val="000000"/>
          <w:sz w:val="28"/>
          <w:szCs w:val="28"/>
        </w:rPr>
        <w:t>й</w:t>
      </w:r>
      <w:r w:rsidRPr="006505F4">
        <w:rPr>
          <w:color w:val="000000"/>
          <w:sz w:val="28"/>
          <w:szCs w:val="28"/>
        </w:rPr>
        <w:t>ской Федерации, а также  фамилию, имя, отчество (при наличии) и номер телефона исполнителя.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Письменный ответ по существу поставленных в письменном заявлении вопр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сов направляется заявителю в течение 30 календарных дней со дня его регистрации в администрации сельсовета, за исключением следующих случаев: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отсутствие в письменном заявлении фамилии заявителя, направившего заявл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ние, и почтового адреса, по которому должен быть направлен ответ;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письменное заявление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lastRenderedPageBreak/>
        <w:t>вый адрес поддаются прочтению;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наличие данного заявителю ранее ответа по существу поставленных в письме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ном заявлении вопросов;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если в письменном заявлении обжалуется судебное решение, то данное обр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щение в течение семи дней со дня регистрации возвращается гражданину, направи</w:t>
      </w:r>
      <w:r w:rsidRPr="006505F4">
        <w:rPr>
          <w:rFonts w:ascii="Times New Roman" w:hAnsi="Times New Roman" w:cs="Times New Roman"/>
          <w:sz w:val="28"/>
          <w:szCs w:val="28"/>
        </w:rPr>
        <w:t>в</w:t>
      </w:r>
      <w:r w:rsidRPr="006505F4">
        <w:rPr>
          <w:rFonts w:ascii="Times New Roman" w:hAnsi="Times New Roman" w:cs="Times New Roman"/>
          <w:sz w:val="28"/>
          <w:szCs w:val="28"/>
        </w:rPr>
        <w:t>шему обращение, с разъяснением порядка обжалования данного судебного решения;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если письменное заявление, содержит  вопросы,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заявителя содержится вопрос, на который ему неоднократно давались письменные ответы по существу в связи с ранее направля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мыми обращениями, и при этом в обращении не приводятся новые доводы или о</w:t>
      </w:r>
      <w:r w:rsidRPr="006505F4">
        <w:rPr>
          <w:rFonts w:ascii="Times New Roman" w:hAnsi="Times New Roman" w:cs="Times New Roman"/>
          <w:sz w:val="28"/>
          <w:szCs w:val="28"/>
        </w:rPr>
        <w:t>б</w:t>
      </w:r>
      <w:r w:rsidRPr="006505F4">
        <w:rPr>
          <w:rFonts w:ascii="Times New Roman" w:hAnsi="Times New Roman" w:cs="Times New Roman"/>
          <w:sz w:val="28"/>
          <w:szCs w:val="28"/>
        </w:rPr>
        <w:t>стоятельства, администрация сельсовета вправе принять решение о безосновательн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сти очередного обращения и прекращения переписки с заявителем по данному в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просу при условии, что указанное обращение и ранее направляемые обращения н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правлялись в один и тот же орган местного самоуправления. О данном решении ув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домляется заявитель, направивший обращение.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6505F4">
        <w:rPr>
          <w:sz w:val="28"/>
          <w:szCs w:val="28"/>
        </w:rPr>
        <w:t xml:space="preserve">если заявителем в обращении было дано указание направить ответ на адрес электронной почты, но при этом, в обращении отсутствуют ее реквизиты. 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6505F4">
        <w:rPr>
          <w:sz w:val="28"/>
          <w:szCs w:val="28"/>
        </w:rPr>
        <w:t>В случае, если причины, по которым ответ по существу поставленных в пис</w:t>
      </w:r>
      <w:r w:rsidRPr="006505F4">
        <w:rPr>
          <w:sz w:val="28"/>
          <w:szCs w:val="28"/>
        </w:rPr>
        <w:t>ь</w:t>
      </w:r>
      <w:r w:rsidRPr="006505F4">
        <w:rPr>
          <w:sz w:val="28"/>
          <w:szCs w:val="28"/>
        </w:rPr>
        <w:t>менном заявлении вопросов не мог быть предоставлен, в последующем были устр</w:t>
      </w:r>
      <w:r w:rsidRPr="006505F4">
        <w:rPr>
          <w:sz w:val="28"/>
          <w:szCs w:val="28"/>
        </w:rPr>
        <w:t>а</w:t>
      </w:r>
      <w:r w:rsidRPr="006505F4">
        <w:rPr>
          <w:sz w:val="28"/>
          <w:szCs w:val="28"/>
        </w:rPr>
        <w:t>нены, заявитель вправе вновь направить письменное заявление.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Ответ на заявление, поступившее в администрацию сельсовета в форме эле</w:t>
      </w:r>
      <w:r w:rsidRPr="006505F4">
        <w:rPr>
          <w:rFonts w:ascii="Times New Roman" w:hAnsi="Times New Roman" w:cs="Times New Roman"/>
          <w:sz w:val="28"/>
          <w:szCs w:val="28"/>
        </w:rPr>
        <w:t>к</w:t>
      </w:r>
      <w:r w:rsidRPr="006505F4">
        <w:rPr>
          <w:rFonts w:ascii="Times New Roman" w:hAnsi="Times New Roman" w:cs="Times New Roman"/>
          <w:sz w:val="28"/>
          <w:szCs w:val="28"/>
        </w:rPr>
        <w:t>тронного документа, направляется в форме электронного документа по адресу эле</w:t>
      </w:r>
      <w:r w:rsidRPr="006505F4">
        <w:rPr>
          <w:rFonts w:ascii="Times New Roman" w:hAnsi="Times New Roman" w:cs="Times New Roman"/>
          <w:sz w:val="28"/>
          <w:szCs w:val="28"/>
        </w:rPr>
        <w:t>к</w:t>
      </w:r>
      <w:r w:rsidRPr="006505F4">
        <w:rPr>
          <w:rFonts w:ascii="Times New Roman" w:hAnsi="Times New Roman" w:cs="Times New Roman"/>
          <w:sz w:val="28"/>
          <w:szCs w:val="28"/>
        </w:rPr>
        <w:t>тронной почты, указанному в таком заявлении, или в письменной форме по почтов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му адресу, указанному в заявлении.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1.3.9. Публичное информирование об услуге и о порядке ее оказания осущест</w:t>
      </w:r>
      <w:r w:rsidRPr="006505F4">
        <w:rPr>
          <w:rFonts w:ascii="Times New Roman" w:hAnsi="Times New Roman" w:cs="Times New Roman"/>
          <w:sz w:val="28"/>
          <w:szCs w:val="28"/>
        </w:rPr>
        <w:t>в</w:t>
      </w:r>
      <w:r w:rsidRPr="006505F4">
        <w:rPr>
          <w:rFonts w:ascii="Times New Roman" w:hAnsi="Times New Roman" w:cs="Times New Roman"/>
          <w:sz w:val="28"/>
          <w:szCs w:val="28"/>
        </w:rPr>
        <w:t>ляется администрацией сельсовета путем размещения информации на информацио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ном стенде в занимаемых ими помещениях, а также с использованием информацио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591AD5" w:rsidP="00591AD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0609BA" w:rsidRPr="006505F4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услуги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0609BA" w:rsidRPr="006505F4" w:rsidRDefault="000609BA" w:rsidP="00650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2.1.1</w:t>
      </w:r>
      <w:r w:rsidRPr="006505F4">
        <w:rPr>
          <w:rFonts w:ascii="Times New Roman" w:hAnsi="Times New Roman" w:cs="Times New Roman"/>
          <w:sz w:val="28"/>
          <w:szCs w:val="28"/>
        </w:rPr>
        <w:t xml:space="preserve">. 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</w:t>
      </w:r>
      <w:r w:rsidR="00E2053A" w:rsidRPr="006505F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 на  которых расположены здания, 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сооружения</w:t>
      </w:r>
    </w:p>
    <w:p w:rsidR="00591AD5" w:rsidRDefault="00591AD5" w:rsidP="0065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</w:t>
      </w:r>
      <w:r w:rsidR="00591AD5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самоуправления, предоставляющего </w:t>
      </w:r>
      <w:r w:rsidR="00591AD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:rsidR="000609BA" w:rsidRPr="006505F4" w:rsidRDefault="000609BA" w:rsidP="006505F4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  <w:r w:rsidRPr="006505F4">
        <w:rPr>
          <w:bCs/>
          <w:iCs/>
          <w:sz w:val="28"/>
          <w:szCs w:val="28"/>
        </w:rPr>
        <w:t>2.2.1. Муниципальная услуга предоставляется и непосредственно осуществл</w:t>
      </w:r>
      <w:r w:rsidRPr="006505F4">
        <w:rPr>
          <w:bCs/>
          <w:iCs/>
          <w:sz w:val="28"/>
          <w:szCs w:val="28"/>
        </w:rPr>
        <w:t>я</w:t>
      </w:r>
      <w:r w:rsidRPr="006505F4">
        <w:rPr>
          <w:bCs/>
          <w:iCs/>
          <w:sz w:val="28"/>
          <w:szCs w:val="28"/>
        </w:rPr>
        <w:t>ется Администрацией</w:t>
      </w:r>
      <w:r w:rsidR="00791836">
        <w:rPr>
          <w:bCs/>
          <w:iCs/>
          <w:sz w:val="28"/>
          <w:szCs w:val="28"/>
        </w:rPr>
        <w:t xml:space="preserve"> </w:t>
      </w:r>
      <w:r w:rsidR="006033E9">
        <w:rPr>
          <w:bCs/>
          <w:iCs/>
          <w:sz w:val="28"/>
          <w:szCs w:val="28"/>
        </w:rPr>
        <w:t>Шевелевского сельсовета Обоянского</w:t>
      </w:r>
      <w:r w:rsidRPr="006505F4">
        <w:rPr>
          <w:bCs/>
          <w:iCs/>
          <w:sz w:val="28"/>
          <w:szCs w:val="28"/>
        </w:rPr>
        <w:t xml:space="preserve"> района Курской области</w:t>
      </w:r>
      <w:r w:rsidRPr="006505F4">
        <w:rPr>
          <w:sz w:val="28"/>
          <w:szCs w:val="28"/>
        </w:rPr>
        <w:t>.</w:t>
      </w:r>
    </w:p>
    <w:p w:rsidR="000609BA" w:rsidRPr="006505F4" w:rsidRDefault="000609BA" w:rsidP="006505F4">
      <w:pPr>
        <w:pStyle w:val="p7"/>
        <w:shd w:val="clear" w:color="auto" w:fill="FFFFFF"/>
        <w:spacing w:after="199" w:afterAutospacing="0"/>
        <w:ind w:firstLine="708"/>
        <w:rPr>
          <w:sz w:val="28"/>
          <w:szCs w:val="28"/>
          <w:u w:val="single"/>
        </w:rPr>
      </w:pPr>
      <w:r w:rsidRPr="006505F4">
        <w:rPr>
          <w:bCs/>
          <w:iCs/>
          <w:sz w:val="28"/>
          <w:szCs w:val="28"/>
        </w:rPr>
        <w:t>2.2.2.</w:t>
      </w:r>
      <w:r w:rsidRPr="006505F4">
        <w:rPr>
          <w:sz w:val="28"/>
          <w:szCs w:val="28"/>
        </w:rPr>
        <w:t xml:space="preserve"> </w:t>
      </w:r>
      <w:r w:rsidRPr="006505F4">
        <w:rPr>
          <w:sz w:val="28"/>
          <w:szCs w:val="28"/>
          <w:u w:val="single"/>
        </w:rPr>
        <w:t>Наименование учреждений, организаций. принимающих участие в оказ</w:t>
      </w:r>
      <w:r w:rsidRPr="006505F4">
        <w:rPr>
          <w:sz w:val="28"/>
          <w:szCs w:val="28"/>
          <w:u w:val="single"/>
        </w:rPr>
        <w:t>а</w:t>
      </w:r>
      <w:r w:rsidRPr="006505F4">
        <w:rPr>
          <w:sz w:val="28"/>
          <w:szCs w:val="28"/>
          <w:u w:val="single"/>
        </w:rPr>
        <w:t>нии услуги:</w:t>
      </w:r>
    </w:p>
    <w:p w:rsidR="00E2053A" w:rsidRPr="006505F4" w:rsidRDefault="00E2053A" w:rsidP="006505F4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- Областное бюджетное учреждение «Многофункциональный центр по предоставлению государственных и муниципальных услуг» по Курскому району;</w:t>
      </w:r>
    </w:p>
    <w:p w:rsidR="00E2053A" w:rsidRPr="006505F4" w:rsidRDefault="00E2053A" w:rsidP="006505F4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- Курский межрайонный отдел Управления Росреестра по Курской области;</w:t>
      </w:r>
    </w:p>
    <w:p w:rsidR="00E2053A" w:rsidRPr="006505F4" w:rsidRDefault="00E2053A" w:rsidP="006505F4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color w:val="auto"/>
          <w:sz w:val="28"/>
          <w:szCs w:val="28"/>
        </w:rPr>
        <w:t>филиал ФГБУ «ФКП Росреестра» по Курской области;</w:t>
      </w:r>
    </w:p>
    <w:p w:rsidR="00E2053A" w:rsidRPr="006505F4" w:rsidRDefault="00397E68" w:rsidP="006505F4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 ФНС России №7</w:t>
      </w:r>
      <w:r w:rsidR="00E2053A" w:rsidRPr="006505F4">
        <w:rPr>
          <w:rFonts w:ascii="Times New Roman" w:hAnsi="Times New Roman" w:cs="Times New Roman"/>
          <w:color w:val="auto"/>
          <w:sz w:val="28"/>
          <w:szCs w:val="28"/>
        </w:rPr>
        <w:t xml:space="preserve"> по Курской области;</w:t>
      </w:r>
    </w:p>
    <w:p w:rsidR="00E2053A" w:rsidRPr="006505F4" w:rsidRDefault="00E2053A" w:rsidP="006505F4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color w:val="auto"/>
          <w:sz w:val="28"/>
          <w:szCs w:val="28"/>
        </w:rPr>
        <w:t>Отдел архивной работы и электронного межведомственного взаим</w:t>
      </w:r>
      <w:r w:rsidR="00397E68">
        <w:rPr>
          <w:rFonts w:ascii="Times New Roman" w:hAnsi="Times New Roman" w:cs="Times New Roman"/>
          <w:color w:val="auto"/>
          <w:sz w:val="28"/>
          <w:szCs w:val="28"/>
        </w:rPr>
        <w:t>одействия Администрации Обоянского</w:t>
      </w:r>
      <w:r w:rsidRPr="006505F4">
        <w:rPr>
          <w:rFonts w:ascii="Times New Roman" w:hAnsi="Times New Roman" w:cs="Times New Roman"/>
          <w:color w:val="auto"/>
          <w:sz w:val="28"/>
          <w:szCs w:val="28"/>
        </w:rPr>
        <w:t xml:space="preserve"> района Курской области.</w:t>
      </w:r>
    </w:p>
    <w:p w:rsidR="00E2053A" w:rsidRPr="006505F4" w:rsidRDefault="00E2053A" w:rsidP="006505F4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</w:t>
      </w:r>
      <w:r w:rsidRPr="006505F4">
        <w:rPr>
          <w:rFonts w:ascii="Times New Roman" w:hAnsi="Times New Roman" w:cs="Times New Roman"/>
          <w:sz w:val="28"/>
          <w:szCs w:val="28"/>
        </w:rPr>
        <w:t>с</w:t>
      </w:r>
      <w:r w:rsidRPr="006505F4">
        <w:rPr>
          <w:rFonts w:ascii="Times New Roman" w:hAnsi="Times New Roman" w:cs="Times New Roman"/>
          <w:sz w:val="28"/>
          <w:szCs w:val="28"/>
        </w:rPr>
        <w:t>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рые являются необходимыми и обязательными для предоставления услуг, утве</w:t>
      </w:r>
      <w:r w:rsidRPr="006505F4">
        <w:rPr>
          <w:rFonts w:ascii="Times New Roman" w:hAnsi="Times New Roman" w:cs="Times New Roman"/>
          <w:sz w:val="28"/>
          <w:szCs w:val="28"/>
        </w:rPr>
        <w:t>р</w:t>
      </w:r>
      <w:r w:rsidRPr="006505F4">
        <w:rPr>
          <w:rFonts w:ascii="Times New Roman" w:hAnsi="Times New Roman" w:cs="Times New Roman"/>
          <w:sz w:val="28"/>
          <w:szCs w:val="28"/>
        </w:rPr>
        <w:t>жденный нормативным правовым актом Курской области, муниципальным правовым актом.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услуги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услуги является: </w:t>
      </w:r>
    </w:p>
    <w:p w:rsidR="000609BA" w:rsidRPr="006505F4" w:rsidRDefault="00E2053A" w:rsidP="00650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609BA" w:rsidRPr="006505F4">
        <w:rPr>
          <w:rFonts w:ascii="Times New Roman" w:hAnsi="Times New Roman" w:cs="Times New Roman"/>
          <w:bCs/>
          <w:iCs/>
          <w:sz w:val="28"/>
          <w:szCs w:val="28"/>
        </w:rPr>
        <w:t>) договор купли-продажи в случае предоставления земельного участка в собс</w:t>
      </w:r>
      <w:r w:rsidR="000609BA" w:rsidRPr="006505F4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0609BA" w:rsidRPr="006505F4">
        <w:rPr>
          <w:rFonts w:ascii="Times New Roman" w:hAnsi="Times New Roman" w:cs="Times New Roman"/>
          <w:bCs/>
          <w:iCs/>
          <w:sz w:val="28"/>
          <w:szCs w:val="28"/>
        </w:rPr>
        <w:t>венность за плату;</w:t>
      </w:r>
    </w:p>
    <w:p w:rsidR="000609BA" w:rsidRPr="006505F4" w:rsidRDefault="00E2053A" w:rsidP="00650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0609BA" w:rsidRPr="006505F4">
        <w:rPr>
          <w:rFonts w:ascii="Times New Roman" w:hAnsi="Times New Roman" w:cs="Times New Roman"/>
          <w:bCs/>
          <w:iCs/>
          <w:sz w:val="28"/>
          <w:szCs w:val="28"/>
        </w:rPr>
        <w:t>) договор аренды в случае предоставления земельного участка в аренду</w:t>
      </w:r>
      <w:r w:rsidR="006505F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609BA" w:rsidRPr="006505F4" w:rsidRDefault="000609BA" w:rsidP="006505F4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услуги</w:t>
      </w:r>
    </w:p>
    <w:p w:rsidR="000609BA" w:rsidRPr="006505F4" w:rsidRDefault="000609BA" w:rsidP="006505F4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Срок предоставления муниципальной услуги или отказ в предоставлении м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ниципальной услуги составляет не более 30 дней со дня регистрации заявления.</w:t>
      </w:r>
    </w:p>
    <w:p w:rsidR="00E2053A" w:rsidRPr="006505F4" w:rsidRDefault="00E2053A" w:rsidP="006505F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E2053A" w:rsidP="006505F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609BA" w:rsidRPr="006505F4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0609BA" w:rsidRPr="006505F4" w:rsidRDefault="000609BA" w:rsidP="006505F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0609BA" w:rsidRPr="006505F4" w:rsidRDefault="000609BA" w:rsidP="006505F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Конституцией Российской Федерации ;</w:t>
      </w:r>
    </w:p>
    <w:p w:rsidR="000609BA" w:rsidRPr="006505F4" w:rsidRDefault="000609BA" w:rsidP="006505F4">
      <w:pPr>
        <w:pStyle w:val="af4"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eastAsia="Batang" w:hAnsi="Times New Roman" w:cs="Times New Roman"/>
          <w:bCs/>
          <w:iCs/>
          <w:color w:val="auto"/>
          <w:sz w:val="28"/>
          <w:szCs w:val="28"/>
          <w:lang w:eastAsia="ko-KR"/>
        </w:rPr>
        <w:t xml:space="preserve"> Земельным     кодексом      Российской      Федерации    (в редакции, действующей с 1 марта 2015 года);</w:t>
      </w:r>
    </w:p>
    <w:p w:rsidR="000609BA" w:rsidRPr="006505F4" w:rsidRDefault="00E2053A" w:rsidP="006505F4">
      <w:pPr>
        <w:pStyle w:val="af4"/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eastAsia="Batang" w:hAnsi="Times New Roman" w:cs="Times New Roman"/>
          <w:bCs/>
          <w:iCs/>
          <w:color w:val="auto"/>
          <w:sz w:val="28"/>
          <w:szCs w:val="28"/>
          <w:lang w:eastAsia="ko-KR"/>
        </w:rPr>
        <w:lastRenderedPageBreak/>
        <w:t xml:space="preserve"> </w:t>
      </w:r>
      <w:r w:rsidR="000609BA" w:rsidRPr="006505F4">
        <w:rPr>
          <w:rFonts w:ascii="Times New Roman" w:eastAsia="Batang" w:hAnsi="Times New Roman" w:cs="Times New Roman"/>
          <w:bCs/>
          <w:iCs/>
          <w:color w:val="auto"/>
          <w:sz w:val="28"/>
          <w:szCs w:val="28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0609BA" w:rsidRPr="006505F4" w:rsidRDefault="000609BA" w:rsidP="006505F4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eastAsia="Batang" w:hAnsi="Times New Roman" w:cs="Times New Roman"/>
          <w:bCs/>
          <w:iCs/>
          <w:color w:val="auto"/>
          <w:sz w:val="28"/>
          <w:szCs w:val="28"/>
          <w:lang w:eastAsia="ko-KR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зации местного самоуправления в Российской Федерации»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 («Собрание законодател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ства Российской Федерации», 06.10.2003, № 40, ст. 3822)</w:t>
      </w:r>
      <w:r w:rsidRPr="006505F4">
        <w:rPr>
          <w:rFonts w:ascii="Times New Roman" w:hAnsi="Times New Roman" w:cs="Times New Roman"/>
          <w:sz w:val="28"/>
          <w:szCs w:val="28"/>
        </w:rPr>
        <w:t>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услуг» («Российская газета», № 168, 30.07.2010);</w:t>
      </w:r>
    </w:p>
    <w:p w:rsidR="000609BA" w:rsidRPr="006505F4" w:rsidRDefault="000609BA" w:rsidP="006505F4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  <w:r w:rsidRPr="006505F4">
        <w:rPr>
          <w:sz w:val="28"/>
          <w:szCs w:val="28"/>
        </w:rPr>
        <w:t>Федеральным законом от 23.06.2014 № 171-ФЗ «О внесении изменений в З</w:t>
      </w:r>
      <w:r w:rsidRPr="006505F4">
        <w:rPr>
          <w:sz w:val="28"/>
          <w:szCs w:val="28"/>
        </w:rPr>
        <w:t>е</w:t>
      </w:r>
      <w:r w:rsidRPr="006505F4">
        <w:rPr>
          <w:sz w:val="28"/>
          <w:szCs w:val="28"/>
        </w:rPr>
        <w:t>мельный кодекс Российской Федерации и отдельные законодательные акты Росси</w:t>
      </w:r>
      <w:r w:rsidRPr="006505F4">
        <w:rPr>
          <w:sz w:val="28"/>
          <w:szCs w:val="28"/>
        </w:rPr>
        <w:t>й</w:t>
      </w:r>
      <w:r w:rsidRPr="006505F4">
        <w:rPr>
          <w:sz w:val="28"/>
          <w:szCs w:val="28"/>
        </w:rPr>
        <w:t>ской Федерации»;</w:t>
      </w:r>
    </w:p>
    <w:p w:rsidR="000609BA" w:rsidRPr="006505F4" w:rsidRDefault="000609BA" w:rsidP="006505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Федеральным законом от 27.07.2006 № 149-ФЗ «Об информации, информац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онных технологиях и о защите информации» («Российская газета», 29.07.2006, № 165);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ральных органов исполнительной власти и их должностных лиц, федеральных гос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E2053A" w:rsidRPr="006505F4" w:rsidRDefault="00E2053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 органов исполнител</w:t>
      </w:r>
      <w:r w:rsidRPr="006505F4">
        <w:rPr>
          <w:rFonts w:ascii="Times New Roman" w:hAnsi="Times New Roman" w:cs="Times New Roman"/>
          <w:sz w:val="28"/>
          <w:szCs w:val="28"/>
        </w:rPr>
        <w:t>ь</w:t>
      </w:r>
      <w:r w:rsidRPr="006505F4">
        <w:rPr>
          <w:rFonts w:ascii="Times New Roman" w:hAnsi="Times New Roman" w:cs="Times New Roman"/>
          <w:sz w:val="28"/>
          <w:szCs w:val="28"/>
        </w:rPr>
        <w:t>ной власти Курской области» (Официальный сайт Администрации Курской области http://adm.rkursk.ru, 20.12.2012);</w:t>
      </w:r>
    </w:p>
    <w:p w:rsidR="000609BA" w:rsidRPr="006505F4" w:rsidRDefault="000609BA" w:rsidP="006505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</w:t>
      </w:r>
      <w:r w:rsidR="00E2053A" w:rsidRPr="006505F4">
        <w:rPr>
          <w:rFonts w:ascii="Times New Roman" w:hAnsi="Times New Roman" w:cs="Times New Roman"/>
          <w:sz w:val="28"/>
          <w:szCs w:val="28"/>
        </w:rPr>
        <w:t>п</w:t>
      </w:r>
      <w:r w:rsidRPr="006505F4">
        <w:rPr>
          <w:rFonts w:ascii="Times New Roman" w:hAnsi="Times New Roman" w:cs="Times New Roman"/>
          <w:sz w:val="28"/>
          <w:szCs w:val="28"/>
        </w:rPr>
        <w:t>остановление</w:t>
      </w:r>
      <w:r w:rsidR="00E2053A" w:rsidRPr="006505F4">
        <w:rPr>
          <w:rFonts w:ascii="Times New Roman" w:hAnsi="Times New Roman" w:cs="Times New Roman"/>
          <w:sz w:val="28"/>
          <w:szCs w:val="28"/>
        </w:rPr>
        <w:t xml:space="preserve">м </w:t>
      </w:r>
      <w:r w:rsidRPr="006505F4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29.09.2011 г.  № 473-па  «О разработке и утверждении административных регламентов исполнения государс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венных функций и административных регламентов предоставления государственных услуг» (с последующими изменениями) (опубликован в издании «Курская правда», № 120, 08.10.2011 г.).</w:t>
      </w:r>
    </w:p>
    <w:p w:rsidR="00497A17" w:rsidRDefault="00AE506B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Уставом  </w:t>
      </w:r>
      <w:r w:rsidR="00360E8A">
        <w:rPr>
          <w:rFonts w:ascii="Times New Roman" w:hAnsi="Times New Roman" w:cs="Times New Roman"/>
          <w:sz w:val="28"/>
          <w:szCs w:val="28"/>
        </w:rPr>
        <w:t>м</w:t>
      </w:r>
      <w:r w:rsidR="002E2C6C">
        <w:rPr>
          <w:rFonts w:ascii="Times New Roman" w:hAnsi="Times New Roman" w:cs="Times New Roman"/>
          <w:sz w:val="28"/>
          <w:szCs w:val="28"/>
        </w:rPr>
        <w:t>униципального образ</w:t>
      </w:r>
      <w:r w:rsidR="002E2C6C">
        <w:rPr>
          <w:rFonts w:ascii="Times New Roman" w:hAnsi="Times New Roman" w:cs="Times New Roman"/>
          <w:sz w:val="28"/>
          <w:szCs w:val="28"/>
        </w:rPr>
        <w:t>о</w:t>
      </w:r>
      <w:r w:rsidR="002E2C6C">
        <w:rPr>
          <w:rFonts w:ascii="Times New Roman" w:hAnsi="Times New Roman" w:cs="Times New Roman"/>
          <w:sz w:val="28"/>
          <w:szCs w:val="28"/>
        </w:rPr>
        <w:t>вания</w:t>
      </w:r>
      <w:r w:rsidR="00360E8A">
        <w:rPr>
          <w:rFonts w:ascii="Times New Roman" w:hAnsi="Times New Roman" w:cs="Times New Roman"/>
          <w:sz w:val="28"/>
          <w:szCs w:val="28"/>
        </w:rPr>
        <w:t xml:space="preserve"> «Шеве</w:t>
      </w:r>
      <w:r w:rsidR="002E2C6C">
        <w:rPr>
          <w:rFonts w:ascii="Times New Roman" w:hAnsi="Times New Roman" w:cs="Times New Roman"/>
          <w:sz w:val="28"/>
          <w:szCs w:val="28"/>
        </w:rPr>
        <w:t xml:space="preserve">левский </w:t>
      </w:r>
      <w:r w:rsidR="00360E8A">
        <w:rPr>
          <w:rFonts w:ascii="Times New Roman" w:hAnsi="Times New Roman" w:cs="Times New Roman"/>
          <w:sz w:val="28"/>
          <w:szCs w:val="28"/>
        </w:rPr>
        <w:t>сельсовет»</w:t>
      </w:r>
      <w:r w:rsidR="00517215">
        <w:rPr>
          <w:rFonts w:ascii="Times New Roman" w:hAnsi="Times New Roman" w:cs="Times New Roman"/>
          <w:sz w:val="28"/>
          <w:szCs w:val="28"/>
        </w:rPr>
        <w:t xml:space="preserve"> </w:t>
      </w:r>
      <w:r w:rsidR="00EA031C">
        <w:rPr>
          <w:rFonts w:ascii="Times New Roman" w:hAnsi="Times New Roman" w:cs="Times New Roman"/>
          <w:sz w:val="28"/>
          <w:szCs w:val="28"/>
        </w:rPr>
        <w:t>Обоя</w:t>
      </w:r>
      <w:r w:rsidR="00EA031C">
        <w:rPr>
          <w:rFonts w:ascii="Times New Roman" w:hAnsi="Times New Roman" w:cs="Times New Roman"/>
          <w:sz w:val="28"/>
          <w:szCs w:val="28"/>
        </w:rPr>
        <w:t>н</w:t>
      </w:r>
      <w:r w:rsidR="00EA031C">
        <w:rPr>
          <w:rFonts w:ascii="Times New Roman" w:hAnsi="Times New Roman" w:cs="Times New Roman"/>
          <w:sz w:val="28"/>
          <w:szCs w:val="28"/>
        </w:rPr>
        <w:t>ского</w:t>
      </w:r>
      <w:r w:rsidR="00791836" w:rsidRPr="00643242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="00497A17">
        <w:rPr>
          <w:rFonts w:ascii="Times New Roman" w:hAnsi="Times New Roman" w:cs="Times New Roman"/>
          <w:sz w:val="28"/>
          <w:szCs w:val="28"/>
        </w:rPr>
        <w:t>(принят решением  Собрания депутатов Шевелевского сельсовета Обоянского района Курской области от 23  мая 2005 г. №14, зарегистр</w:t>
      </w:r>
      <w:r w:rsidR="00497A17">
        <w:rPr>
          <w:rFonts w:ascii="Times New Roman" w:hAnsi="Times New Roman" w:cs="Times New Roman"/>
          <w:sz w:val="28"/>
          <w:szCs w:val="28"/>
        </w:rPr>
        <w:t>и</w:t>
      </w:r>
      <w:r w:rsidR="00497A17">
        <w:rPr>
          <w:rFonts w:ascii="Times New Roman" w:hAnsi="Times New Roman" w:cs="Times New Roman"/>
          <w:sz w:val="28"/>
          <w:szCs w:val="28"/>
        </w:rPr>
        <w:t>рован в  Главном управлении Министерства  юстиции Российской Федерации по Центральному федеральному округу 26 октября 2005 г., государственный регистр</w:t>
      </w:r>
      <w:r w:rsidR="00497A17">
        <w:rPr>
          <w:rFonts w:ascii="Times New Roman" w:hAnsi="Times New Roman" w:cs="Times New Roman"/>
          <w:sz w:val="28"/>
          <w:szCs w:val="28"/>
        </w:rPr>
        <w:t>а</w:t>
      </w:r>
      <w:r w:rsidR="00497A17">
        <w:rPr>
          <w:rFonts w:ascii="Times New Roman" w:hAnsi="Times New Roman" w:cs="Times New Roman"/>
          <w:sz w:val="28"/>
          <w:szCs w:val="28"/>
        </w:rPr>
        <w:t xml:space="preserve">ционный № </w:t>
      </w:r>
      <w:r w:rsidR="00497A1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97A17">
        <w:rPr>
          <w:rFonts w:ascii="Times New Roman" w:hAnsi="Times New Roman" w:cs="Times New Roman"/>
          <w:sz w:val="28"/>
          <w:szCs w:val="28"/>
        </w:rPr>
        <w:t>.46516320200501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иными правовыми актами Российской Федерации, Курской области и, регл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ментирующими правоотношения в сфере земельных правоотношений</w:t>
      </w:r>
      <w:r w:rsidR="00E2053A" w:rsidRPr="006505F4">
        <w:rPr>
          <w:rFonts w:ascii="Times New Roman" w:hAnsi="Times New Roman" w:cs="Times New Roman"/>
          <w:sz w:val="28"/>
          <w:szCs w:val="28"/>
        </w:rPr>
        <w:t xml:space="preserve"> и другими нормативными актами муниципального обр</w:t>
      </w:r>
      <w:r w:rsidR="00F34142">
        <w:rPr>
          <w:rFonts w:ascii="Times New Roman" w:hAnsi="Times New Roman" w:cs="Times New Roman"/>
          <w:sz w:val="28"/>
          <w:szCs w:val="28"/>
        </w:rPr>
        <w:t>азования «Шевелевский</w:t>
      </w:r>
      <w:r w:rsidR="0079183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2053A" w:rsidRPr="006505F4">
        <w:rPr>
          <w:rFonts w:ascii="Times New Roman" w:hAnsi="Times New Roman" w:cs="Times New Roman"/>
          <w:sz w:val="28"/>
          <w:szCs w:val="28"/>
        </w:rPr>
        <w:t xml:space="preserve">" </w:t>
      </w:r>
      <w:r w:rsidR="00F34142">
        <w:rPr>
          <w:rFonts w:ascii="Times New Roman" w:hAnsi="Times New Roman" w:cs="Times New Roman"/>
          <w:sz w:val="28"/>
          <w:szCs w:val="28"/>
        </w:rPr>
        <w:t>Об</w:t>
      </w:r>
      <w:r w:rsidR="00F34142">
        <w:rPr>
          <w:rFonts w:ascii="Times New Roman" w:hAnsi="Times New Roman" w:cs="Times New Roman"/>
          <w:sz w:val="28"/>
          <w:szCs w:val="28"/>
        </w:rPr>
        <w:t>о</w:t>
      </w:r>
      <w:r w:rsidR="00F34142">
        <w:rPr>
          <w:rFonts w:ascii="Times New Roman" w:hAnsi="Times New Roman" w:cs="Times New Roman"/>
          <w:sz w:val="28"/>
          <w:szCs w:val="28"/>
        </w:rPr>
        <w:t>янского</w:t>
      </w:r>
      <w:r w:rsidR="00E2053A" w:rsidRPr="006505F4">
        <w:rPr>
          <w:rFonts w:ascii="Times New Roman" w:hAnsi="Times New Roman" w:cs="Times New Roman"/>
          <w:sz w:val="28"/>
          <w:szCs w:val="28"/>
        </w:rPr>
        <w:t xml:space="preserve"> района  Курской области</w:t>
      </w:r>
      <w:r w:rsidRPr="006505F4">
        <w:rPr>
          <w:rFonts w:ascii="Times New Roman" w:hAnsi="Times New Roman" w:cs="Times New Roman"/>
          <w:sz w:val="28"/>
          <w:szCs w:val="28"/>
        </w:rPr>
        <w:t>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жащих представлению заявителем, способы их получения заявителем, в том числе в электронной форме, порядок их представления</w:t>
      </w:r>
    </w:p>
    <w:p w:rsidR="000609BA" w:rsidRPr="006505F4" w:rsidRDefault="000609BA" w:rsidP="006505F4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2.6.1. Заявление и документы предоставляются в </w:t>
      </w:r>
      <w:r w:rsidR="00E2053A" w:rsidRPr="006505F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дминистрацию  сельсовета посредством личного обращения заявителя или его представителя, уполномоченного им на основании доверенности, оформленной в соответствии с законодательством Российской Федерации, почтовым отправлением или электронной почтой.</w:t>
      </w:r>
    </w:p>
    <w:p w:rsidR="000609BA" w:rsidRPr="006505F4" w:rsidRDefault="000609BA" w:rsidP="006505F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2.6.2. Для предоставления муниципальной услуги заявители представляют сл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дующие документы (форма заявлений приведена в приложении №3 к настоящему административному регламенту):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1. Копия документа, удостоверяющего личность заявителя (заявителей), явля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щегося физическим лицом, либо личность представителя физического или юридич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ского лица.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2. Копия свидетельства о государственной регистрации физического лица в кач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ческих лиц) или выписка из государственных реестров о юридическом лице или 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дивидуальном предпринимателе, являющемся заявителем, ходатайствующим о пр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обретении прав на земельный участок.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3. Копия документа, удостоверяющего права (полномочия) представителя физ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ческого или юридического лица, если с заявлением обращается представитель заяв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теля (заявителей).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4. При наличии зданий, строений, сооружений на приобретаемом земельном уч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стке - выписка из Единого государственного реестра прав на недвижимое имущество и сделок с ним (далее - ЕГРП) о правах на здание, строение, сооружение, находящи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ся на приобретаемом земельном участке, или: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4.1. уведомление об отсутствии в ЕГРП запрашиваемых сведений о зарегистр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рованных правах на указанны</w:t>
      </w:r>
      <w:r w:rsidR="00791836">
        <w:rPr>
          <w:rFonts w:ascii="Times New Roman" w:hAnsi="Times New Roman" w:cs="Times New Roman"/>
          <w:bCs/>
          <w:iCs/>
          <w:sz w:val="28"/>
          <w:szCs w:val="28"/>
        </w:rPr>
        <w:t xml:space="preserve">е здания, строения, сооружения 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4.2. копии документов, удостоверяющих (устанавливающих) права на такое зд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ние, строение, сооружение, если право на такое здание, строение, сооружение в соо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ветствии с </w:t>
      </w:r>
      <w:hyperlink r:id="rId17" w:history="1">
        <w:r w:rsidRPr="006505F4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</w:rPr>
          <w:t>законодательством</w:t>
        </w:r>
      </w:hyperlink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 Российской Федерации признается возникшим незав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симо от его регистрации в ЕГРП.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5. Выписка из ЕГРП о правах на приобретаемый земельный участок или: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5.1. уведомление об отсутствии в ЕГРП запрашиваемых сведений о зарег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стр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рованных правах на указанный земельный участок и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5.2. копии документов, удостоверяющих (устанавливающих) права на приобр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ЕГРП.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6. Кадастровый паспорт земельного участка, либо кадастровая выписка о земел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ном участке в случае, если заявление о приобретении прав на данный земельный уч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сток подано с целью переоформления прав на него.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7. Копия документа, подтверждающего обстоятельства, дающие право приобр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тения земельного участка, в том числе на особых условиях, в постоянное (бессро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ное) пользование, в безвозмездное срочное пользование, в собственность или в аре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ду на условиях, установленных земельным </w:t>
      </w:r>
      <w:hyperlink r:id="rId18" w:history="1">
        <w:r w:rsidRPr="006505F4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</w:rPr>
          <w:t>законодательством</w:t>
        </w:r>
      </w:hyperlink>
      <w:r w:rsidRPr="006505F4">
        <w:rPr>
          <w:rFonts w:ascii="Times New Roman" w:hAnsi="Times New Roman" w:cs="Times New Roman"/>
          <w:bCs/>
          <w:iCs/>
          <w:sz w:val="28"/>
          <w:szCs w:val="28"/>
        </w:rPr>
        <w:t>, если данное обсто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тельство не следует из документов, указанных в </w:t>
      </w:r>
      <w:hyperlink r:id="rId19" w:history="1">
        <w:r w:rsidRPr="006505F4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</w:rPr>
          <w:t>пунктах 1</w:t>
        </w:r>
      </w:hyperlink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hyperlink r:id="rId20" w:history="1">
        <w:r w:rsidRPr="006505F4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</w:rPr>
          <w:t>6</w:t>
        </w:r>
      </w:hyperlink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Перечня.</w:t>
      </w:r>
    </w:p>
    <w:p w:rsidR="000609BA" w:rsidRPr="006505F4" w:rsidRDefault="000609BA" w:rsidP="006505F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8. Сообщение заявителя (заявителей), содержащее перечень всех зданий, стро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ний, сооружений, расположенных на земельном участке, в отношении которого п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0609BA" w:rsidRPr="006505F4" w:rsidRDefault="000609BA" w:rsidP="006505F4">
      <w:pPr>
        <w:pStyle w:val="p5"/>
        <w:shd w:val="clear" w:color="auto" w:fill="FFFFFF"/>
        <w:spacing w:after="0" w:afterAutospacing="0"/>
        <w:ind w:firstLine="708"/>
        <w:jc w:val="both"/>
        <w:rPr>
          <w:sz w:val="28"/>
          <w:szCs w:val="28"/>
        </w:rPr>
      </w:pPr>
      <w:r w:rsidRPr="006505F4">
        <w:rPr>
          <w:sz w:val="28"/>
          <w:szCs w:val="28"/>
        </w:rPr>
        <w:t>2.6.2. При личном приеме заявитель предъявляет документ, удостоверяющий его личность, который относится к документам личного хранения.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6505F4">
        <w:rPr>
          <w:sz w:val="28"/>
          <w:szCs w:val="28"/>
        </w:rPr>
        <w:t>Документы предоставляются на русском языке. К документам</w:t>
      </w:r>
      <w:r w:rsidR="00B7187F" w:rsidRPr="006505F4">
        <w:rPr>
          <w:sz w:val="28"/>
          <w:szCs w:val="28"/>
        </w:rPr>
        <w:t>,</w:t>
      </w:r>
      <w:r w:rsidRPr="006505F4">
        <w:rPr>
          <w:sz w:val="28"/>
          <w:szCs w:val="28"/>
        </w:rPr>
        <w:t xml:space="preserve"> составленным на ином языке должны быть приобщен их перевод на русский язык,  заверенный н</w:t>
      </w:r>
      <w:r w:rsidRPr="006505F4">
        <w:rPr>
          <w:sz w:val="28"/>
          <w:szCs w:val="28"/>
        </w:rPr>
        <w:t>о</w:t>
      </w:r>
      <w:r w:rsidRPr="006505F4">
        <w:rPr>
          <w:sz w:val="28"/>
          <w:szCs w:val="28"/>
        </w:rPr>
        <w:t>тариально.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6505F4">
        <w:rPr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</w:t>
      </w:r>
      <w:r w:rsidRPr="006505F4">
        <w:rPr>
          <w:sz w:val="28"/>
          <w:szCs w:val="28"/>
        </w:rPr>
        <w:t>и</w:t>
      </w:r>
      <w:r w:rsidRPr="006505F4">
        <w:rPr>
          <w:sz w:val="28"/>
          <w:szCs w:val="28"/>
        </w:rPr>
        <w:t>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должны быть разборчивы.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дятся в распоряжении государственных органов, органов местного самоупра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ления и иных органов, участвующих в предоставлении услуги, и которые заяв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609BA" w:rsidRPr="006505F4" w:rsidRDefault="000609BA" w:rsidP="006505F4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2.7.1. При предоставлении муниципальной услуги </w:t>
      </w:r>
      <w:r w:rsidR="00B7187F" w:rsidRPr="006505F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дминистрация  сельсовета не вправе требовать от заявителя:</w:t>
      </w:r>
    </w:p>
    <w:p w:rsidR="000609BA" w:rsidRPr="006505F4" w:rsidRDefault="000609BA" w:rsidP="006505F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- представление документов и информации или осуществления действий, пре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ставление или осуществление которых не предусмотрено нормативными правовыми 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актами, регулирующими отношения, во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никающие в связи с предоставлением м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ниципальной  услуги;</w:t>
      </w:r>
    </w:p>
    <w:p w:rsidR="000609BA" w:rsidRPr="006505F4" w:rsidRDefault="000609BA" w:rsidP="006505F4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- представление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участвующих в предоставлении муниципальной услуги, за исключением документов, указанных в </w:t>
      </w:r>
      <w:hyperlink r:id="rId21" w:history="1">
        <w:r w:rsidRPr="006505F4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</w:rPr>
          <w:t>части 6 статьи 7</w:t>
        </w:r>
      </w:hyperlink>
      <w:r w:rsidRPr="006505F4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Документы, указанные в части 6 статьи 7 Федерального закона от 27.07.2010 № 210-ФЗ, представляемые в форме документа на бумажном носителе или в форме электронного документа: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1) документы, удостоверяющие личность гражданина Российской Федерации, в том числе военнослужащих, а также документы, удостоверяющие личность ин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странного гражданина, лица без гражданства, включая вид на жительство и удостов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рение беженца;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2) документы воинского учета;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3) свидетельства о государственной регистрации актов гражданского состо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ния;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4) документы, подтверждающие регистрацию по месту жительства или по ме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ту пребывания;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5) документы, подтверждающие предоставление лицу специального права на управление транспортным средством соответствующего вида;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6) документы, подтверждающие прохождение государственного технического осмотра (освидетельствования) транспортного средства соответствующего вида;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7) документы на транспортное средство и его составные части, в том числе р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гистрационные документы;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8) документы о трудовой деятельности, трудовом стаже и заработке граждан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на, а также документы, оформленные по результатам расследования несчастного сл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чая на производстве либо профессионального заболевания;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9) документы о соответствующих образовании и (или) профессиональной кв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лификации, об ученых степенях и ученых званиях и документы, связанные с прохо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дением обучения, выдаваемые организациями, осуществляющими образовательную деятельность;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10) справки, заключения и иные документы, выдаваемые организациями, вх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дящими в государственную, муниципальную или частную систему здравоохранения;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11) документы Архивного фонда Российской Федерации и другие архивные д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кументы в соответствии с законодательством об архивном деле в Российской Фед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рации, переданные на постоянное хранение в государственные или муниципальные архивы;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12) решения, приговоры, определения и постановления судов общей юрисди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ции и арбитражных судов;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13) учредительные документы юридического лица;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14) решения, заключения и разрешения, выдаваемые органами опеки и попеч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тельства в соответствии с законодательством Российской Федерации об опеке и п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печительстве;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15) правоустанавливающие док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менты на объекты недвижимости, права на которые не зарегистрированы в Едином государственном реестре прав на недв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жимое имущество и сделок с ним;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16) документы, выдаваемые федеральными государственными учреждениями медико-социальной экспертизы;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17) удостоверения и документы, подтверждающие право гражданина на пол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чение социальной поддержки;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18) документы о государственных и ведомственных наградах, государственных премиях и знаках отличия;</w:t>
      </w:r>
    </w:p>
    <w:p w:rsidR="000609BA" w:rsidRPr="006505F4" w:rsidRDefault="000609BA" w:rsidP="006505F4">
      <w:pPr>
        <w:autoSpaceDE w:val="0"/>
        <w:spacing w:after="0" w:line="240" w:lineRule="auto"/>
        <w:ind w:firstLine="70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19) первичные статистические данные, содержащиеся в формах федерального статистического наблюдения, предоставленных юридическими лицами или индив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дуальными предпринимателями.</w:t>
      </w:r>
    </w:p>
    <w:p w:rsidR="000609BA" w:rsidRPr="006505F4" w:rsidRDefault="000609BA" w:rsidP="0065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>2.7.2. Заявитель вправе самостоятельно представить вышеназванные докуме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ты. </w:t>
      </w:r>
    </w:p>
    <w:p w:rsidR="000609BA" w:rsidRPr="006505F4" w:rsidRDefault="000609BA" w:rsidP="0065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</w:t>
      </w:r>
      <w:r w:rsidRPr="006505F4">
        <w:rPr>
          <w:rFonts w:ascii="Times New Roman" w:hAnsi="Times New Roman" w:cs="Times New Roman"/>
          <w:sz w:val="28"/>
          <w:szCs w:val="28"/>
        </w:rPr>
        <w:t>д</w:t>
      </w:r>
      <w:r w:rsidRPr="006505F4">
        <w:rPr>
          <w:rFonts w:ascii="Times New Roman" w:hAnsi="Times New Roman" w:cs="Times New Roman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</w:t>
      </w:r>
      <w:r w:rsidRPr="006505F4">
        <w:rPr>
          <w:rFonts w:ascii="Times New Roman" w:hAnsi="Times New Roman" w:cs="Times New Roman"/>
          <w:sz w:val="28"/>
          <w:szCs w:val="28"/>
        </w:rPr>
        <w:t>в</w:t>
      </w:r>
      <w:r w:rsidRPr="006505F4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государственных органов, органов местного сам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управления и (или) подведомственным государственным органам и органам местного самоуправления организаций, участвующих в предоставлении услуги, за исключен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ем документов, указанных в части 6 статьи 7 Федерального Закона от 27.07.2010г. №210-ФЗ».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за в предоставлении услуги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2.10.1. Основанием для приостановления предоставления услуги является: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не позволяющих одн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значно истолковать их содержание.</w:t>
      </w:r>
    </w:p>
    <w:p w:rsidR="000609BA" w:rsidRPr="006505F4" w:rsidRDefault="000609BA" w:rsidP="006505F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2.10.2. Основания для отказа в предоставлении муниципальной услуги:</w:t>
      </w:r>
    </w:p>
    <w:p w:rsidR="000609BA" w:rsidRPr="006505F4" w:rsidRDefault="000609BA" w:rsidP="006505F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земельный участок, является федеральной собственности, собственность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0609BA" w:rsidRPr="006505F4" w:rsidRDefault="000609BA" w:rsidP="006505F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0609BA" w:rsidRPr="006505F4" w:rsidRDefault="000609BA" w:rsidP="006505F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lastRenderedPageBreak/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0609BA" w:rsidRPr="006505F4" w:rsidRDefault="000609BA" w:rsidP="006505F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земельный участок зарезервирован для государственных и (или) муниципальных нужд;</w:t>
      </w:r>
    </w:p>
    <w:p w:rsidR="000609BA" w:rsidRPr="006505F4" w:rsidRDefault="000609BA" w:rsidP="006505F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наличие вступивших в законную силу решений суда, ограничивающих оборот земельного участка;</w:t>
      </w:r>
    </w:p>
    <w:p w:rsidR="000609BA" w:rsidRPr="006505F4" w:rsidRDefault="000609BA" w:rsidP="006505F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несоответствие обращения содержанию услуги.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B7187F" w:rsidP="006505F4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        </w:t>
      </w:r>
      <w:r w:rsidR="000609BA"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0609BA" w:rsidRPr="006505F4" w:rsidRDefault="000609BA" w:rsidP="006505F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2.10.4. Срок направления уведомления не может превышать 14 (четырнадцати) дней с момента обращения заявителя.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даваемом (выдаваемых) организациями, участвующими в предоставлении усл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ги</w:t>
      </w:r>
    </w:p>
    <w:p w:rsidR="000609BA" w:rsidRPr="006505F4" w:rsidRDefault="00B7187F" w:rsidP="006505F4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</w:t>
      </w:r>
      <w:r w:rsidR="000609BA"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B7187F" w:rsidRPr="006505F4" w:rsidRDefault="00B7187F" w:rsidP="006505F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0609BA" w:rsidRPr="006505F4" w:rsidRDefault="000609BA" w:rsidP="006505F4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предо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тавление услуг, которые являются необходимыми и обязательными для предо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тавления услуги, включая информацию о методике расчета размера такой пл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ты</w:t>
      </w:r>
    </w:p>
    <w:p w:rsidR="000609BA" w:rsidRPr="006505F4" w:rsidRDefault="00B7187F" w:rsidP="006505F4">
      <w:pPr>
        <w:pStyle w:val="p5"/>
        <w:shd w:val="clear" w:color="auto" w:fill="FFFFFF"/>
        <w:ind w:firstLine="708"/>
        <w:jc w:val="both"/>
        <w:rPr>
          <w:iCs/>
          <w:sz w:val="28"/>
          <w:szCs w:val="28"/>
        </w:rPr>
      </w:pPr>
      <w:r w:rsidRPr="006505F4">
        <w:rPr>
          <w:rStyle w:val="s2"/>
          <w:bCs/>
          <w:iCs/>
          <w:sz w:val="28"/>
          <w:szCs w:val="28"/>
        </w:rPr>
        <w:t>З</w:t>
      </w:r>
      <w:r w:rsidR="000609BA" w:rsidRPr="006505F4">
        <w:rPr>
          <w:rStyle w:val="s2"/>
          <w:bCs/>
          <w:iCs/>
          <w:sz w:val="28"/>
          <w:szCs w:val="28"/>
        </w:rPr>
        <w:t>аконодательством не предусмотрен</w:t>
      </w:r>
      <w:r w:rsidRPr="006505F4">
        <w:rPr>
          <w:rStyle w:val="s2"/>
          <w:bCs/>
          <w:iCs/>
          <w:sz w:val="28"/>
          <w:szCs w:val="28"/>
        </w:rPr>
        <w:t>о</w:t>
      </w:r>
      <w:r w:rsidR="000609BA" w:rsidRPr="006505F4">
        <w:rPr>
          <w:rStyle w:val="s2"/>
          <w:bCs/>
          <w:iCs/>
          <w:sz w:val="28"/>
          <w:szCs w:val="28"/>
        </w:rPr>
        <w:t>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2.14.</w:t>
      </w:r>
      <w:r w:rsidRPr="006505F4">
        <w:rPr>
          <w:rFonts w:ascii="Times New Roman" w:hAnsi="Times New Roman" w:cs="Times New Roman"/>
          <w:sz w:val="28"/>
          <w:szCs w:val="28"/>
        </w:rPr>
        <w:t xml:space="preserve"> 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(заявл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ния) о предоставлении услуги и при получении результата предоставления усл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ги</w:t>
      </w:r>
    </w:p>
    <w:p w:rsidR="000609BA" w:rsidRPr="006505F4" w:rsidRDefault="000609BA" w:rsidP="006505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 может 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превышать 15 минут.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предоставлении у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луги, в том числе в электронной форме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обращении заявителя - в течение 15 минут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ступления заявления - не позднее одного рабочего дня, следующего за днем обращ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ния.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ции: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2.16. Требования к помещениям, в которых предоставляется услуга, к ме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ту ожидания и приему заявителей, размещению и оформлению визуальной, те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стовой и мультимедийной информации о порядке предоставления услуги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информационной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предоставл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нии услуги в помещениях администрации сельсовета отводятся места, оборудова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ные столом и стульями, количество которых определяется исходя из фактической н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грузки и возможностей для их размещения в помещении администрации сельсовета. На столе находятся писчая бумага и канцелярские принадлежности.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администрации сел</w:t>
      </w:r>
      <w:r w:rsidRPr="006505F4">
        <w:rPr>
          <w:rFonts w:ascii="Times New Roman" w:hAnsi="Times New Roman" w:cs="Times New Roman"/>
          <w:sz w:val="28"/>
          <w:szCs w:val="28"/>
        </w:rPr>
        <w:t>ь</w:t>
      </w:r>
      <w:r w:rsidRPr="006505F4">
        <w:rPr>
          <w:rFonts w:ascii="Times New Roman" w:hAnsi="Times New Roman" w:cs="Times New Roman"/>
          <w:sz w:val="28"/>
          <w:szCs w:val="28"/>
        </w:rPr>
        <w:t>совета, ответственных за предоставление услуги, оборудуются: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информационным системам;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ные стенды располагаются на уровне человеческого роста, должны быть функци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нальны и могут быть оборудованы карманами формата А4 для размещения в них и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формационных листков.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исчерпывающую информацию об услуге.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озн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комления посетителей следующие документы (информацию):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lastRenderedPageBreak/>
        <w:t>почтовый адрес и адрес электро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ной почты администрации сельсовета, адрес официального сайта администрации сельсовета в информационно - телекомм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ник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ционной сети  «Интернет»;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вета и других работников администрации сельсовета, ответственных за предоставл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ние услуги, график работы, в том числе график личного приема;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предоставл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ния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ном центре предоставления государственных и муниципальных услуг, возмо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ность получения информации о ходе предоставления услуги, в том числе с и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пользованием информационно-коммуникационных технологий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соблюдение сроков предоставления услуги и условий ожидания при предоста</w:t>
      </w:r>
      <w:r w:rsidRPr="006505F4">
        <w:rPr>
          <w:rFonts w:ascii="Times New Roman" w:hAnsi="Times New Roman" w:cs="Times New Roman"/>
          <w:sz w:val="28"/>
          <w:szCs w:val="28"/>
        </w:rPr>
        <w:t>в</w:t>
      </w:r>
      <w:r w:rsidRPr="006505F4">
        <w:rPr>
          <w:rFonts w:ascii="Times New Roman" w:hAnsi="Times New Roman" w:cs="Times New Roman"/>
          <w:sz w:val="28"/>
          <w:szCs w:val="28"/>
        </w:rPr>
        <w:t>лении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достоверность информации о предоставлении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четкость, простота и ясность в изложении информации;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обоснованность отказов в предоставлении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отсутствие обоснованных жалоб по предоставлению услуги;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культура обслуживания заявителей;</w:t>
      </w:r>
    </w:p>
    <w:p w:rsidR="000609BA" w:rsidRPr="006505F4" w:rsidRDefault="000609BA" w:rsidP="006505F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505F4">
        <w:rPr>
          <w:rFonts w:ascii="Times New Roman" w:hAnsi="Times New Roman" w:cs="Times New Roman"/>
          <w:sz w:val="28"/>
          <w:szCs w:val="28"/>
          <w:lang w:eastAsia="en-US"/>
        </w:rPr>
        <w:t xml:space="preserve">возможность подачи заявления о предоставлении муниципальной услуги через ОБУ «МФЦ». 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ресурсное обеспечение исполнения Регламента.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2.17.2. Основные требования к качеству предоставления услуги: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своевременность предоставления услуги;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гражданина о ходе рассмотрения его обращения;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удобство и доступность получения гражданином информации о порядке пр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доставления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администрации сельсовета при предоставлении услуги, не превышающее </w:t>
      </w:r>
      <w:r w:rsidRPr="006505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6505F4">
        <w:rPr>
          <w:rFonts w:ascii="Times New Roman" w:hAnsi="Times New Roman" w:cs="Times New Roman"/>
          <w:sz w:val="28"/>
          <w:szCs w:val="28"/>
        </w:rPr>
        <w:t>, с их общей продолж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тельностью, не превышающей 30 минут.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2.17.3. Показателями качества предоставления услуги являются:</w:t>
      </w:r>
    </w:p>
    <w:p w:rsidR="000609BA" w:rsidRPr="006505F4" w:rsidRDefault="000609BA" w:rsidP="006505F4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соблюдение срока рассмотрения заявления;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(бездействия) должностного лица администрации сельсовета, ответственного за предоставление услуги.</w:t>
      </w:r>
    </w:p>
    <w:p w:rsidR="000609BA" w:rsidRPr="006505F4" w:rsidRDefault="000609BA" w:rsidP="006505F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2.17.4. На стадии рассмотрения документов получателя услуги в администр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 xml:space="preserve">ции сельсовета заявитель имеет право: </w:t>
      </w:r>
    </w:p>
    <w:p w:rsidR="000609BA" w:rsidRPr="006505F4" w:rsidRDefault="000609BA" w:rsidP="006505F4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6505F4">
        <w:rPr>
          <w:sz w:val="28"/>
          <w:szCs w:val="28"/>
        </w:rPr>
        <w:lastRenderedPageBreak/>
        <w:t>представлять дополнительные д</w:t>
      </w:r>
      <w:r w:rsidRPr="006505F4">
        <w:rPr>
          <w:sz w:val="28"/>
          <w:szCs w:val="28"/>
        </w:rPr>
        <w:t>о</w:t>
      </w:r>
      <w:r w:rsidRPr="006505F4">
        <w:rPr>
          <w:sz w:val="28"/>
          <w:szCs w:val="28"/>
        </w:rPr>
        <w:t>кументы и материалы, либо обращаться с просьбой об их истребовании, в том числе в электронной форме;</w:t>
      </w:r>
    </w:p>
    <w:p w:rsidR="000609BA" w:rsidRPr="006505F4" w:rsidRDefault="000609BA" w:rsidP="00650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>знакомиться с документами и материалами, касающимися предоставления у</w:t>
      </w: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>с</w:t>
      </w: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луги, если это не затрагивает права, свободы и </w:t>
      </w:r>
      <w:bookmarkStart w:id="1" w:name="l73"/>
      <w:bookmarkEnd w:id="1"/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>законные интересы других лиц и если в указанных документах и материалах не содержатся сведения, составляющие гос</w:t>
      </w: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>у</w:t>
      </w: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дарственную или иную охраняемую федеральным законом тайну; </w:t>
      </w:r>
    </w:p>
    <w:p w:rsidR="000609BA" w:rsidRPr="006505F4" w:rsidRDefault="000609BA" w:rsidP="00650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</w:rPr>
        <w:t>получать информацию о ходе предоставления услуги, в том числе с использ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ванием информационно - коммуникационных технологий;</w:t>
      </w:r>
    </w:p>
    <w:p w:rsidR="000609BA" w:rsidRPr="006505F4" w:rsidRDefault="000609BA" w:rsidP="00650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обращаться с жалобой на действие (бездействие) ответственных лиц </w:t>
      </w:r>
      <w:r w:rsidRPr="006505F4">
        <w:rPr>
          <w:rFonts w:ascii="Times New Roman" w:hAnsi="Times New Roman" w:cs="Times New Roman"/>
          <w:sz w:val="28"/>
          <w:szCs w:val="28"/>
        </w:rPr>
        <w:t>админис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рации сельсовета</w:t>
      </w: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в связи с </w:t>
      </w:r>
      <w:bookmarkStart w:id="2" w:name="l76"/>
      <w:bookmarkEnd w:id="2"/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>рассмотрением заявления в административном и (или) с</w:t>
      </w: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>у</w:t>
      </w: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дебном порядке в соответствии с законодательством Российской Федерации; </w:t>
      </w:r>
    </w:p>
    <w:p w:rsidR="000609BA" w:rsidRPr="006505F4" w:rsidRDefault="000609BA" w:rsidP="006505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обращаться с заявлением о прекращении предоставления услуги.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предоста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ления услуги в многофункциональных центрах предоставления государстве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ных и муниципальных услуг и особенности предоставления услуги в электро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ной форме</w:t>
      </w:r>
    </w:p>
    <w:p w:rsidR="000609BA" w:rsidRPr="006505F4" w:rsidRDefault="000609BA" w:rsidP="006505F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609BA" w:rsidRPr="006505F4" w:rsidRDefault="000609BA" w:rsidP="006505F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05F4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ОБУ «МФЦ».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 xml:space="preserve">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Взаимодействие многофункционального  центра с  администрацией сельсовета осуществляется без участия заявителя в соответствии с нормативными правовыми актами и соглашением о взаимодействии. 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ментов и получить результат в установленные настоящим административным регл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 xml:space="preserve">ментом сроки. 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5F4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венных и муниципальных услуг (функций)» (далее – Единый портал).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Получить муниципальную услугу в электронной форме на Едином портале м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гут лишь зарегистрированные пользователи. Пройти процедуру регистрации можно на Едином портале в личном кабинете.</w:t>
      </w:r>
    </w:p>
    <w:p w:rsidR="000609BA" w:rsidRPr="006505F4" w:rsidRDefault="000609BA" w:rsidP="00650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lastRenderedPageBreak/>
        <w:t xml:space="preserve">          Для получения муниципальной у</w:t>
      </w:r>
      <w:r w:rsidRPr="006505F4">
        <w:rPr>
          <w:rFonts w:ascii="Times New Roman" w:hAnsi="Times New Roman" w:cs="Times New Roman"/>
          <w:sz w:val="28"/>
          <w:szCs w:val="28"/>
        </w:rPr>
        <w:t>с</w:t>
      </w:r>
      <w:r w:rsidRPr="006505F4">
        <w:rPr>
          <w:rFonts w:ascii="Times New Roman" w:hAnsi="Times New Roman" w:cs="Times New Roman"/>
          <w:sz w:val="28"/>
          <w:szCs w:val="28"/>
        </w:rPr>
        <w:t>луги в электронном виде необходимо з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полнить заявление о предоставлении муниципальной услуги «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Предоставление з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мельных участков, находящихся в государственной или муниципальной собственн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сти, и (или) государственная собственность на которые не разграничена, на террит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рии </w:t>
      </w:r>
      <w:r w:rsidR="00B7187F" w:rsidRPr="006505F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 на  которых расположены здания, сооружения</w:t>
      </w:r>
      <w:r w:rsidRPr="006505F4">
        <w:rPr>
          <w:rFonts w:ascii="Times New Roman" w:hAnsi="Times New Roman" w:cs="Times New Roman"/>
          <w:sz w:val="28"/>
          <w:szCs w:val="28"/>
        </w:rPr>
        <w:t>».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Данные, указанные заявителем при регистрации на Едином портале автомат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чески заполняют соответствующие поля заявления, необходимо заполнить лишь  н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 xml:space="preserve">достающую информацию и отправить заявление. 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Заявление в электронном виде поступит в администрацию сельсовета.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Уточнить текущее состояние заявления можно в разделе «Мои заявки».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в электронной форме б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электронном в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де осуществляется с применением простой электронной подписи.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Для подписания  документов допускается использование усиленной квалиф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цированной электронной подписи, размещенной, в том числе на универсальной эле</w:t>
      </w:r>
      <w:r w:rsidRPr="006505F4">
        <w:rPr>
          <w:rFonts w:ascii="Times New Roman" w:hAnsi="Times New Roman" w:cs="Times New Roman"/>
          <w:sz w:val="28"/>
          <w:szCs w:val="28"/>
        </w:rPr>
        <w:t>к</w:t>
      </w:r>
      <w:r w:rsidRPr="006505F4">
        <w:rPr>
          <w:rFonts w:ascii="Times New Roman" w:hAnsi="Times New Roman" w:cs="Times New Roman"/>
          <w:sz w:val="28"/>
          <w:szCs w:val="28"/>
        </w:rPr>
        <w:t>тронной карте.</w:t>
      </w:r>
    </w:p>
    <w:p w:rsidR="000609BA" w:rsidRPr="006505F4" w:rsidRDefault="000609BA" w:rsidP="006505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 случае если федеральными законами и изданными в соответствии с ними нормативными правовыми актами, устанавливающими порядок предоставления о</w:t>
      </w:r>
      <w:r w:rsidRPr="006505F4">
        <w:rPr>
          <w:rFonts w:ascii="Times New Roman" w:hAnsi="Times New Roman" w:cs="Times New Roman"/>
          <w:sz w:val="28"/>
          <w:szCs w:val="28"/>
        </w:rPr>
        <w:t>п</w:t>
      </w:r>
      <w:r w:rsidRPr="006505F4">
        <w:rPr>
          <w:rFonts w:ascii="Times New Roman" w:hAnsi="Times New Roman" w:cs="Times New Roman"/>
          <w:sz w:val="28"/>
          <w:szCs w:val="28"/>
        </w:rPr>
        <w:t>ределенной муниципальной услуги, предусмотрено предоставление нотариально з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административных проц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609BA" w:rsidRPr="006505F4" w:rsidRDefault="000609BA" w:rsidP="006505F4">
      <w:pPr>
        <w:widowControl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1"/>
      <w:r w:rsidRPr="006505F4">
        <w:rPr>
          <w:rFonts w:ascii="Times New Roman" w:hAnsi="Times New Roman" w:cs="Times New Roman"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1) прием и регистрация заявления с документами, необходимыми для предоста</w:t>
      </w:r>
      <w:r w:rsidRPr="006505F4">
        <w:rPr>
          <w:rFonts w:ascii="Times New Roman" w:hAnsi="Times New Roman" w:cs="Times New Roman"/>
          <w:sz w:val="28"/>
          <w:szCs w:val="28"/>
        </w:rPr>
        <w:t>в</w:t>
      </w:r>
      <w:r w:rsidRPr="006505F4">
        <w:rPr>
          <w:rFonts w:ascii="Times New Roman" w:hAnsi="Times New Roman" w:cs="Times New Roman"/>
          <w:sz w:val="28"/>
          <w:szCs w:val="28"/>
        </w:rPr>
        <w:t>ления муниципальной услуги;</w:t>
      </w:r>
    </w:p>
    <w:p w:rsidR="000609BA" w:rsidRPr="006505F4" w:rsidRDefault="000609BA" w:rsidP="006505F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2) направление  межведомственных запросов в органы, участвующие в предо</w:t>
      </w:r>
      <w:r w:rsidRPr="006505F4">
        <w:rPr>
          <w:rFonts w:ascii="Times New Roman" w:hAnsi="Times New Roman" w:cs="Times New Roman"/>
          <w:sz w:val="28"/>
          <w:szCs w:val="28"/>
        </w:rPr>
        <w:t>с</w:t>
      </w:r>
      <w:r w:rsidRPr="006505F4">
        <w:rPr>
          <w:rFonts w:ascii="Times New Roman" w:hAnsi="Times New Roman" w:cs="Times New Roman"/>
          <w:sz w:val="28"/>
          <w:szCs w:val="28"/>
        </w:rPr>
        <w:t>тавлении муниципальной услуги;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        3) принятие решения о предоставлении (отказе в предоставлении) муниципал</w:t>
      </w:r>
      <w:r w:rsidRPr="006505F4">
        <w:rPr>
          <w:rFonts w:ascii="Times New Roman" w:hAnsi="Times New Roman" w:cs="Times New Roman"/>
          <w:sz w:val="28"/>
          <w:szCs w:val="28"/>
        </w:rPr>
        <w:t>ь</w:t>
      </w:r>
      <w:r w:rsidRPr="006505F4">
        <w:rPr>
          <w:rFonts w:ascii="Times New Roman" w:hAnsi="Times New Roman" w:cs="Times New Roman"/>
          <w:sz w:val="28"/>
          <w:szCs w:val="28"/>
        </w:rPr>
        <w:t>ной  услуги и оформление результатов муниципальной услуги;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05F4">
        <w:rPr>
          <w:rFonts w:ascii="Times New Roman" w:hAnsi="Times New Roman" w:cs="Times New Roman"/>
          <w:sz w:val="28"/>
          <w:szCs w:val="28"/>
        </w:rPr>
        <w:tab/>
        <w:t>4)  выдача результатов предоставления муниципальной услуги заявителю.</w:t>
      </w: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Блок-схема предоставления услуги приведена в приложении № </w:t>
      </w:r>
      <w:r w:rsidR="00762DB1" w:rsidRPr="006505F4">
        <w:rPr>
          <w:rFonts w:ascii="Times New Roman" w:hAnsi="Times New Roman" w:cs="Times New Roman"/>
          <w:sz w:val="28"/>
          <w:szCs w:val="28"/>
        </w:rPr>
        <w:t>2</w:t>
      </w:r>
      <w:r w:rsidRPr="006505F4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762DB1" w:rsidRPr="006505F4" w:rsidRDefault="00762DB1" w:rsidP="006505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400"/>
      <w:bookmarkEnd w:id="3"/>
    </w:p>
    <w:p w:rsidR="000609BA" w:rsidRPr="006505F4" w:rsidRDefault="000609BA" w:rsidP="00650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тавления муниципальной услуги</w:t>
      </w:r>
    </w:p>
    <w:p w:rsidR="006505F4" w:rsidRPr="00643242" w:rsidRDefault="006505F4" w:rsidP="0065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 xml:space="preserve">         Основанием для оказания муниципальной услуги является заявление </w:t>
      </w:r>
      <w:r>
        <w:rPr>
          <w:rFonts w:ascii="Times New Roman" w:hAnsi="Times New Roman" w:cs="Times New Roman"/>
          <w:sz w:val="28"/>
          <w:szCs w:val="28"/>
        </w:rPr>
        <w:t>о предо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тавлении в собственность (аренду) за плату или (бесплатно) земельный участок из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тегории земель «земли населенных пунктов»</w:t>
      </w:r>
      <w:r w:rsidRPr="00643242">
        <w:rPr>
          <w:rFonts w:ascii="Times New Roman" w:hAnsi="Times New Roman" w:cs="Times New Roman"/>
          <w:sz w:val="28"/>
          <w:szCs w:val="28"/>
        </w:rPr>
        <w:t xml:space="preserve"> с приложением пакета документов, н</w:t>
      </w:r>
      <w:r w:rsidRPr="00643242">
        <w:rPr>
          <w:rFonts w:ascii="Times New Roman" w:hAnsi="Times New Roman" w:cs="Times New Roman"/>
          <w:sz w:val="28"/>
          <w:szCs w:val="28"/>
        </w:rPr>
        <w:t>е</w:t>
      </w:r>
      <w:r w:rsidRPr="00643242">
        <w:rPr>
          <w:rFonts w:ascii="Times New Roman" w:hAnsi="Times New Roman" w:cs="Times New Roman"/>
          <w:sz w:val="28"/>
          <w:szCs w:val="28"/>
        </w:rPr>
        <w:t>обходимого для исполнения муниципальной услуги, в соответствии с подразделом 2.6. административного регламента.</w:t>
      </w:r>
    </w:p>
    <w:p w:rsidR="006505F4" w:rsidRPr="00643242" w:rsidRDefault="006505F4" w:rsidP="0065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 xml:space="preserve">        Заявление с приложением комплекта документов представляется в письменной форме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 xml:space="preserve"> виде, образцы заявлений (приложение 3 к Регламенту) можно получить в а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министрации сельсовета, а в электронном – на официальном сайте администрации сельсовета, официальном сайте многофункционального центра, Портале государс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венных и муниципальных услуг (функций) Курской области.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 xml:space="preserve">       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При получении заявления со всеми необходимыми документами специалист а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министрации проверяет: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242">
        <w:rPr>
          <w:rFonts w:ascii="Times New Roman" w:hAnsi="Times New Roman" w:cs="Times New Roman"/>
          <w:sz w:val="28"/>
          <w:szCs w:val="28"/>
        </w:rPr>
        <w:t>1) наличие документов, необходимых для предоставления муниципальной у</w:t>
      </w:r>
      <w:r w:rsidRPr="00643242">
        <w:rPr>
          <w:rFonts w:ascii="Times New Roman" w:hAnsi="Times New Roman" w:cs="Times New Roman"/>
          <w:sz w:val="28"/>
          <w:szCs w:val="28"/>
        </w:rPr>
        <w:t>с</w:t>
      </w:r>
      <w:r w:rsidRPr="00643242">
        <w:rPr>
          <w:rFonts w:ascii="Times New Roman" w:hAnsi="Times New Roman" w:cs="Times New Roman"/>
          <w:sz w:val="28"/>
          <w:szCs w:val="28"/>
        </w:rPr>
        <w:t>луги;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ab/>
        <w:t>2) отсутствие оснований для отказа в приеме документов, предусмотренных пунктом 2.10. административного регламента.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  <w:t>В случае неправильного оформления заявления о предоставлении муниципал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ной услуги, специалистом оказывается помощь заявителю в оформлении нового з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явления;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242">
        <w:rPr>
          <w:rFonts w:ascii="Times New Roman" w:hAnsi="Times New Roman" w:cs="Times New Roman"/>
          <w:sz w:val="28"/>
          <w:szCs w:val="28"/>
        </w:rPr>
        <w:t>3) при наличии в представленных документах оснований для отказа в приеме документов, указанных в пункте 2.10. настоящего Административного регламента, уведомляет заявителя о наличии препятствий в приеме заявления и документов, н</w:t>
      </w:r>
      <w:r w:rsidRPr="00643242">
        <w:rPr>
          <w:rFonts w:ascii="Times New Roman" w:hAnsi="Times New Roman" w:cs="Times New Roman"/>
          <w:sz w:val="28"/>
          <w:szCs w:val="28"/>
        </w:rPr>
        <w:t>е</w:t>
      </w:r>
      <w:r w:rsidRPr="00643242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</w:t>
      </w:r>
      <w:r w:rsidRPr="00643242">
        <w:rPr>
          <w:rFonts w:ascii="Times New Roman" w:hAnsi="Times New Roman" w:cs="Times New Roman"/>
          <w:sz w:val="28"/>
          <w:szCs w:val="28"/>
        </w:rPr>
        <w:t>а</w:t>
      </w:r>
      <w:r w:rsidRPr="00643242">
        <w:rPr>
          <w:rFonts w:ascii="Times New Roman" w:hAnsi="Times New Roman" w:cs="Times New Roman"/>
          <w:sz w:val="28"/>
          <w:szCs w:val="28"/>
        </w:rPr>
        <w:t>ет ему заявление и представленные им документы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43242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  <w:t>Если при установлении фактов отсутствия документов, указанных в пункте 2.10  настоящего Административного регламента, или наличия в представленных док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ментах оснований для отказа в приеме документов, заявитель настаивает на приеме заявления и документов для предоставления муниципальной услуги, специалист, о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ветственный за прием документов, принимает от него заявление вместе с предста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ленными документами,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  <w:t>4) вносит запись о приеме заявления в Журнал регистрации входящей докуме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тации.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Максимально допустимый срок осуществления административной проц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дуры, связанной с приемом заявления о предоставлении муниципальной услуги, с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ставляет 15 минут с момента обращения заявителя. 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  <w:t>Поступившие по почте документы регистрируются специалистом в день пост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пления.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6505F4" w:rsidRPr="00643242" w:rsidRDefault="006505F4" w:rsidP="006505F4">
      <w:pPr>
        <w:spacing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 – внесение записи в Журнал регистрации входящей д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3242">
        <w:rPr>
          <w:rFonts w:ascii="Times New Roman" w:hAnsi="Times New Roman" w:cs="Times New Roman"/>
          <w:color w:val="000000"/>
          <w:sz w:val="28"/>
          <w:szCs w:val="28"/>
        </w:rPr>
        <w:t>кументации.</w:t>
      </w:r>
    </w:p>
    <w:p w:rsidR="000609BA" w:rsidRPr="006505F4" w:rsidRDefault="000609BA" w:rsidP="006505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5F4">
        <w:rPr>
          <w:rFonts w:ascii="Times New Roman" w:hAnsi="Times New Roman" w:cs="Times New Roman"/>
          <w:b/>
          <w:sz w:val="28"/>
          <w:szCs w:val="28"/>
        </w:rPr>
        <w:t>3.3. Направление  межведомственных запросов в государственные органы, орг</w:t>
      </w:r>
      <w:r w:rsidRPr="006505F4">
        <w:rPr>
          <w:rFonts w:ascii="Times New Roman" w:hAnsi="Times New Roman" w:cs="Times New Roman"/>
          <w:b/>
          <w:sz w:val="28"/>
          <w:szCs w:val="28"/>
        </w:rPr>
        <w:t>а</w:t>
      </w:r>
      <w:r w:rsidRPr="006505F4">
        <w:rPr>
          <w:rFonts w:ascii="Times New Roman" w:hAnsi="Times New Roman" w:cs="Times New Roman"/>
          <w:b/>
          <w:sz w:val="28"/>
          <w:szCs w:val="28"/>
        </w:rPr>
        <w:t>ны местного самоуправления и иные организации, участвующие в предоставл</w:t>
      </w:r>
      <w:r w:rsidRPr="006505F4">
        <w:rPr>
          <w:rFonts w:ascii="Times New Roman" w:hAnsi="Times New Roman" w:cs="Times New Roman"/>
          <w:b/>
          <w:sz w:val="28"/>
          <w:szCs w:val="28"/>
        </w:rPr>
        <w:t>е</w:t>
      </w:r>
      <w:r w:rsidRPr="006505F4">
        <w:rPr>
          <w:rFonts w:ascii="Times New Roman" w:hAnsi="Times New Roman" w:cs="Times New Roman"/>
          <w:b/>
          <w:sz w:val="28"/>
          <w:szCs w:val="28"/>
        </w:rPr>
        <w:t>нии муниципальной услуги</w:t>
      </w:r>
    </w:p>
    <w:p w:rsidR="000609BA" w:rsidRPr="006505F4" w:rsidRDefault="000609BA" w:rsidP="006505F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начала административной процедуры является непредставление заявителем </w:t>
      </w:r>
      <w:r w:rsidRPr="006505F4">
        <w:rPr>
          <w:rFonts w:ascii="Times New Roman" w:hAnsi="Times New Roman" w:cs="Times New Roman"/>
          <w:sz w:val="28"/>
          <w:szCs w:val="28"/>
        </w:rPr>
        <w:t>самостоятельно документов,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указанных в пункте 2.7. настоящего Регл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мента.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6505F4">
        <w:rPr>
          <w:color w:val="000000"/>
          <w:sz w:val="28"/>
          <w:szCs w:val="28"/>
        </w:rPr>
        <w:tab/>
      </w:r>
      <w:r w:rsidRPr="006505F4">
        <w:rPr>
          <w:rStyle w:val="s1"/>
          <w:color w:val="000000"/>
          <w:sz w:val="28"/>
          <w:szCs w:val="28"/>
        </w:rPr>
        <w:t>Должностное лицо администрации сельсовета или ОБУ «МФЦ» в течение трех</w:t>
      </w:r>
      <w:r w:rsidRPr="006505F4">
        <w:rPr>
          <w:rStyle w:val="apple-converted-space"/>
          <w:color w:val="000000"/>
          <w:sz w:val="28"/>
          <w:szCs w:val="28"/>
        </w:rPr>
        <w:t> </w:t>
      </w:r>
      <w:r w:rsidRPr="006505F4">
        <w:rPr>
          <w:color w:val="000000"/>
          <w:sz w:val="28"/>
          <w:szCs w:val="28"/>
        </w:rPr>
        <w:t>рабочих</w:t>
      </w:r>
      <w:r w:rsidRPr="006505F4">
        <w:rPr>
          <w:rStyle w:val="apple-converted-space"/>
          <w:color w:val="000000"/>
          <w:sz w:val="28"/>
          <w:szCs w:val="28"/>
        </w:rPr>
        <w:t> </w:t>
      </w:r>
      <w:r w:rsidRPr="006505F4">
        <w:rPr>
          <w:rStyle w:val="s1"/>
          <w:color w:val="000000"/>
          <w:sz w:val="28"/>
          <w:szCs w:val="28"/>
        </w:rPr>
        <w:t xml:space="preserve">дней  с момента получения заявления с пакетом документов, указанных в приложении </w:t>
      </w:r>
      <w:r w:rsidR="006505F4">
        <w:rPr>
          <w:rStyle w:val="s1"/>
          <w:color w:val="000000"/>
          <w:sz w:val="28"/>
          <w:szCs w:val="28"/>
        </w:rPr>
        <w:t>3</w:t>
      </w:r>
      <w:r w:rsidRPr="006505F4">
        <w:rPr>
          <w:rStyle w:val="s1"/>
          <w:color w:val="000000"/>
          <w:sz w:val="28"/>
          <w:szCs w:val="28"/>
        </w:rPr>
        <w:t xml:space="preserve"> настоящего Регламента,</w:t>
      </w:r>
      <w:r w:rsidRPr="006505F4">
        <w:rPr>
          <w:rStyle w:val="apple-converted-space"/>
          <w:color w:val="000000"/>
          <w:sz w:val="28"/>
          <w:szCs w:val="28"/>
        </w:rPr>
        <w:t> </w:t>
      </w:r>
      <w:r w:rsidRPr="006505F4">
        <w:rPr>
          <w:color w:val="000000"/>
          <w:sz w:val="28"/>
          <w:szCs w:val="28"/>
        </w:rPr>
        <w:t>формирует и направляет</w:t>
      </w:r>
      <w:r w:rsidRPr="006505F4">
        <w:rPr>
          <w:rStyle w:val="apple-converted-space"/>
          <w:color w:val="000000"/>
          <w:sz w:val="28"/>
          <w:szCs w:val="28"/>
        </w:rPr>
        <w:t> </w:t>
      </w:r>
      <w:r w:rsidRPr="006505F4">
        <w:rPr>
          <w:rStyle w:val="s1"/>
          <w:color w:val="000000"/>
          <w:sz w:val="28"/>
          <w:szCs w:val="28"/>
        </w:rPr>
        <w:t>запросы в госуда</w:t>
      </w:r>
      <w:r w:rsidRPr="006505F4">
        <w:rPr>
          <w:rStyle w:val="s1"/>
          <w:color w:val="000000"/>
          <w:sz w:val="28"/>
          <w:szCs w:val="28"/>
        </w:rPr>
        <w:t>р</w:t>
      </w:r>
      <w:r w:rsidRPr="006505F4">
        <w:rPr>
          <w:rStyle w:val="s1"/>
          <w:color w:val="000000"/>
          <w:sz w:val="28"/>
          <w:szCs w:val="28"/>
        </w:rPr>
        <w:t xml:space="preserve">ственные органы, </w:t>
      </w:r>
      <w:r w:rsidRPr="006505F4">
        <w:rPr>
          <w:rStyle w:val="s8"/>
          <w:sz w:val="28"/>
          <w:szCs w:val="28"/>
        </w:rPr>
        <w:t>органы местного самоуправления и иные организации,</w:t>
      </w:r>
      <w:r w:rsidRPr="006505F4">
        <w:rPr>
          <w:rStyle w:val="apple-converted-space"/>
          <w:sz w:val="28"/>
          <w:szCs w:val="28"/>
        </w:rPr>
        <w:t>  распол</w:t>
      </w:r>
      <w:r w:rsidRPr="006505F4">
        <w:rPr>
          <w:rStyle w:val="apple-converted-space"/>
          <w:sz w:val="28"/>
          <w:szCs w:val="28"/>
        </w:rPr>
        <w:t>а</w:t>
      </w:r>
      <w:r w:rsidRPr="006505F4">
        <w:rPr>
          <w:rStyle w:val="apple-converted-space"/>
          <w:sz w:val="28"/>
          <w:szCs w:val="28"/>
        </w:rPr>
        <w:t>гающие документами (сведениями) необходимыми для</w:t>
      </w:r>
      <w:r w:rsidRPr="006505F4">
        <w:rPr>
          <w:rStyle w:val="s1"/>
          <w:sz w:val="28"/>
          <w:szCs w:val="28"/>
        </w:rPr>
        <w:t xml:space="preserve"> предоставления муниципал</w:t>
      </w:r>
      <w:r w:rsidRPr="006505F4">
        <w:rPr>
          <w:rStyle w:val="s1"/>
          <w:sz w:val="28"/>
          <w:szCs w:val="28"/>
        </w:rPr>
        <w:t>ь</w:t>
      </w:r>
      <w:r w:rsidRPr="006505F4">
        <w:rPr>
          <w:rStyle w:val="s1"/>
          <w:sz w:val="28"/>
          <w:szCs w:val="28"/>
        </w:rPr>
        <w:t>ной услуги.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rStyle w:val="s1"/>
          <w:sz w:val="28"/>
          <w:szCs w:val="28"/>
        </w:rPr>
      </w:pPr>
      <w:r w:rsidRPr="006505F4">
        <w:rPr>
          <w:rStyle w:val="s1"/>
          <w:sz w:val="28"/>
          <w:szCs w:val="28"/>
        </w:rPr>
        <w:t>Направление межведомственного запроса осуществляется следующими способами: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rStyle w:val="s1"/>
          <w:sz w:val="28"/>
          <w:szCs w:val="28"/>
        </w:rPr>
      </w:pPr>
      <w:r w:rsidRPr="006505F4">
        <w:rPr>
          <w:rStyle w:val="s1"/>
          <w:sz w:val="28"/>
          <w:szCs w:val="28"/>
        </w:rPr>
        <w:t>- с использованием единой системы межведомственного электронного взаимодейс</w:t>
      </w:r>
      <w:r w:rsidRPr="006505F4">
        <w:rPr>
          <w:rStyle w:val="s1"/>
          <w:sz w:val="28"/>
          <w:szCs w:val="28"/>
        </w:rPr>
        <w:t>т</w:t>
      </w:r>
      <w:r w:rsidRPr="006505F4">
        <w:rPr>
          <w:rStyle w:val="s1"/>
          <w:sz w:val="28"/>
          <w:szCs w:val="28"/>
        </w:rPr>
        <w:t>вия;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6505F4">
        <w:rPr>
          <w:rStyle w:val="s1"/>
          <w:sz w:val="28"/>
          <w:szCs w:val="28"/>
        </w:rPr>
        <w:t>При ее отсутствии: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6505F4">
        <w:rPr>
          <w:rStyle w:val="s1"/>
          <w:sz w:val="28"/>
          <w:szCs w:val="28"/>
        </w:rPr>
        <w:t>- почтовым отправлением;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6505F4">
        <w:rPr>
          <w:rStyle w:val="s1"/>
          <w:sz w:val="28"/>
          <w:szCs w:val="28"/>
        </w:rPr>
        <w:t>- курьером, под расписку;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6505F4">
        <w:rPr>
          <w:rStyle w:val="s1"/>
          <w:sz w:val="28"/>
          <w:szCs w:val="28"/>
        </w:rPr>
        <w:t>- иными способами, не противоречащими законодательству.</w:t>
      </w:r>
    </w:p>
    <w:p w:rsidR="000609BA" w:rsidRPr="006505F4" w:rsidRDefault="000609BA" w:rsidP="006505F4">
      <w:pPr>
        <w:pStyle w:val="p13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6505F4">
        <w:rPr>
          <w:rStyle w:val="s1"/>
          <w:sz w:val="28"/>
          <w:szCs w:val="28"/>
        </w:rPr>
        <w:t>  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ab/>
        <w:t>При направлении запроса с использованием единой системы межведомственн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го электронного взаимодействия запрос формируется в электронном виде.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собственн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ручной подписью уполномоченного должностного лица и заверяется печатью (шта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пом) органа (организации), оказывающей услугу, в соответствии с правилами дел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производства и документооборота.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Срок подготовки и направления ответа на запрос не может превышать 5 раб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чих дней с момента поступления требования к органу (организации), предоставля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щему документ и (или) информацию.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сельсовета или Многофункциональном центре.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ab/>
        <w:t>Ответ на запрос регистрируется в установленном порядке.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ab/>
        <w:t>При получении ответа на запрос, должностное лицо Отдела, приобщает пол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ченный ответ к документам, представленным заявителем.</w:t>
      </w:r>
    </w:p>
    <w:p w:rsidR="000609BA" w:rsidRPr="006505F4" w:rsidRDefault="000609BA" w:rsidP="006505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color w:val="000000"/>
          <w:sz w:val="28"/>
          <w:szCs w:val="28"/>
        </w:rPr>
        <w:tab/>
        <w:t>Результат административной процедуры – получение ответа на межведомс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венный запрос. Способ фиксации результата – регистрация ответа на межведомс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505F4">
        <w:rPr>
          <w:rFonts w:ascii="Times New Roman" w:hAnsi="Times New Roman" w:cs="Times New Roman"/>
          <w:color w:val="000000"/>
          <w:sz w:val="28"/>
          <w:szCs w:val="28"/>
        </w:rPr>
        <w:t>венный запрос в журнале учета входящей корреспонденции.</w:t>
      </w:r>
    </w:p>
    <w:p w:rsidR="000609BA" w:rsidRPr="006505F4" w:rsidRDefault="000609BA" w:rsidP="006505F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09BA" w:rsidRPr="006505F4" w:rsidRDefault="000609BA" w:rsidP="006505F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Принятие решения о предоставлении (отказе в предоставлении) муниц</w:t>
      </w:r>
      <w:r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6505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пальной  услуги и оформление результатов муниципальной услуги</w:t>
      </w:r>
    </w:p>
    <w:p w:rsidR="006505F4" w:rsidRPr="00643242" w:rsidRDefault="006505F4" w:rsidP="006505F4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предоставление услуги (ответственный исполнитель).</w:t>
      </w:r>
    </w:p>
    <w:p w:rsidR="006505F4" w:rsidRPr="00643242" w:rsidRDefault="006505F4" w:rsidP="006505F4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6505F4" w:rsidRPr="00643242" w:rsidRDefault="006505F4" w:rsidP="006505F4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FF00FF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отказа, предусмотренных пунктом 2.10. настоящего административного регламента, специалист администрации сельсовета </w:t>
      </w:r>
      <w:r w:rsidRPr="00643242">
        <w:rPr>
          <w:rFonts w:ascii="Times New Roman" w:hAnsi="Times New Roman" w:cs="Times New Roman"/>
          <w:color w:val="auto"/>
          <w:sz w:val="28"/>
          <w:szCs w:val="28"/>
        </w:rPr>
        <w:t>осуществляет действия в соответствии с п.2.4. настоящего Регламента</w:t>
      </w:r>
    </w:p>
    <w:p w:rsidR="006505F4" w:rsidRPr="00643242" w:rsidRDefault="006505F4" w:rsidP="006505F4">
      <w:pPr>
        <w:pStyle w:val="p13"/>
        <w:shd w:val="clear" w:color="auto" w:fill="FFFFFF"/>
        <w:spacing w:after="28"/>
        <w:jc w:val="both"/>
        <w:rPr>
          <w:sz w:val="28"/>
          <w:szCs w:val="28"/>
        </w:rPr>
      </w:pPr>
      <w:r w:rsidRPr="00643242">
        <w:rPr>
          <w:color w:val="008000"/>
          <w:sz w:val="28"/>
          <w:szCs w:val="28"/>
        </w:rPr>
        <w:t xml:space="preserve">          </w:t>
      </w:r>
      <w:r w:rsidRPr="00643242">
        <w:rPr>
          <w:sz w:val="28"/>
          <w:szCs w:val="28"/>
        </w:rPr>
        <w:t>При наличии оснований для отказа в предоставлении услуги  подготавливает уведомление об</w:t>
      </w:r>
      <w:r w:rsidRPr="00643242">
        <w:rPr>
          <w:rStyle w:val="apple-converted-space"/>
          <w:sz w:val="28"/>
          <w:szCs w:val="28"/>
        </w:rPr>
        <w:t> </w:t>
      </w:r>
      <w:r w:rsidRPr="00643242">
        <w:rPr>
          <w:rStyle w:val="s8"/>
          <w:sz w:val="28"/>
          <w:szCs w:val="28"/>
        </w:rPr>
        <w:t>отказе в предоставлении муниципальной услуги</w:t>
      </w:r>
      <w:r w:rsidRPr="00643242">
        <w:rPr>
          <w:rStyle w:val="apple-converted-space"/>
          <w:sz w:val="28"/>
          <w:szCs w:val="28"/>
        </w:rPr>
        <w:t> </w:t>
      </w:r>
      <w:r w:rsidRPr="00643242">
        <w:rPr>
          <w:sz w:val="28"/>
          <w:szCs w:val="28"/>
        </w:rPr>
        <w:t>(с указанием причин отказа со ссылками на нормы действующего законодательства Российской Федер</w:t>
      </w:r>
      <w:r w:rsidRPr="00643242">
        <w:rPr>
          <w:sz w:val="28"/>
          <w:szCs w:val="28"/>
        </w:rPr>
        <w:t>а</w:t>
      </w:r>
      <w:r w:rsidRPr="00643242">
        <w:rPr>
          <w:sz w:val="28"/>
          <w:szCs w:val="28"/>
        </w:rPr>
        <w:t>ции).</w:t>
      </w:r>
    </w:p>
    <w:p w:rsidR="006505F4" w:rsidRPr="00643242" w:rsidRDefault="006505F4" w:rsidP="006505F4">
      <w:pPr>
        <w:pStyle w:val="p17"/>
        <w:shd w:val="clear" w:color="auto" w:fill="FFFFFF"/>
        <w:spacing w:after="28"/>
        <w:ind w:firstLine="707"/>
        <w:jc w:val="both"/>
        <w:rPr>
          <w:sz w:val="28"/>
          <w:szCs w:val="28"/>
        </w:rPr>
      </w:pPr>
      <w:r w:rsidRPr="00643242">
        <w:rPr>
          <w:rStyle w:val="s1"/>
          <w:sz w:val="28"/>
          <w:szCs w:val="28"/>
        </w:rPr>
        <w:t>Максимально допустимый срок исполнения административной процедуры –</w:t>
      </w:r>
      <w:r w:rsidRPr="00643242">
        <w:rPr>
          <w:rStyle w:val="apple-converted-space"/>
          <w:sz w:val="28"/>
          <w:szCs w:val="28"/>
        </w:rPr>
        <w:t xml:space="preserve">  14 </w:t>
      </w:r>
      <w:r w:rsidRPr="00643242">
        <w:rPr>
          <w:rStyle w:val="s1"/>
          <w:sz w:val="28"/>
          <w:szCs w:val="28"/>
        </w:rPr>
        <w:t>календарных дней.</w:t>
      </w:r>
    </w:p>
    <w:p w:rsidR="006505F4" w:rsidRPr="00643242" w:rsidRDefault="006505F4" w:rsidP="006505F4">
      <w:pPr>
        <w:pStyle w:val="p17"/>
        <w:shd w:val="clear" w:color="auto" w:fill="FFFFFF"/>
        <w:spacing w:after="28"/>
        <w:ind w:firstLine="707"/>
        <w:jc w:val="both"/>
        <w:rPr>
          <w:sz w:val="28"/>
          <w:szCs w:val="28"/>
        </w:rPr>
      </w:pPr>
      <w:r w:rsidRPr="00643242">
        <w:rPr>
          <w:sz w:val="28"/>
          <w:szCs w:val="28"/>
        </w:rPr>
        <w:t>Результатом административной процедуры является оформление результата предоставления (или отказа в предоставлении) муниципальной услуги.</w:t>
      </w:r>
    </w:p>
    <w:p w:rsidR="006505F4" w:rsidRPr="00643242" w:rsidRDefault="006505F4" w:rsidP="006505F4">
      <w:pPr>
        <w:pStyle w:val="p17"/>
        <w:shd w:val="clear" w:color="auto" w:fill="FFFFFF"/>
        <w:spacing w:after="28"/>
        <w:ind w:firstLine="707"/>
        <w:jc w:val="both"/>
        <w:rPr>
          <w:rStyle w:val="s1"/>
          <w:sz w:val="28"/>
          <w:szCs w:val="28"/>
        </w:rPr>
      </w:pPr>
      <w:r w:rsidRPr="00643242">
        <w:rPr>
          <w:rStyle w:val="s1"/>
          <w:sz w:val="28"/>
          <w:szCs w:val="28"/>
        </w:rPr>
        <w:lastRenderedPageBreak/>
        <w:t>Способ фиксации результата оказ</w:t>
      </w:r>
      <w:r w:rsidRPr="00643242">
        <w:rPr>
          <w:rStyle w:val="s1"/>
          <w:sz w:val="28"/>
          <w:szCs w:val="28"/>
        </w:rPr>
        <w:t>а</w:t>
      </w:r>
      <w:r w:rsidRPr="00643242">
        <w:rPr>
          <w:rStyle w:val="s1"/>
          <w:sz w:val="28"/>
          <w:szCs w:val="28"/>
        </w:rPr>
        <w:t>ния услуги – регистрация документов, указанных в пункте 2.3. настоящего Регламента.</w:t>
      </w:r>
    </w:p>
    <w:p w:rsidR="000609BA" w:rsidRPr="006505F4" w:rsidRDefault="000609BA" w:rsidP="006505F4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заявителю.</w:t>
      </w:r>
    </w:p>
    <w:p w:rsidR="006505F4" w:rsidRPr="00643242" w:rsidRDefault="000609BA" w:rsidP="006505F4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      </w:t>
      </w:r>
      <w:r w:rsidR="006505F4" w:rsidRPr="00643242">
        <w:rPr>
          <w:rFonts w:ascii="Times New Roman" w:hAnsi="Times New Roman" w:cs="Times New Roman"/>
          <w:sz w:val="28"/>
          <w:szCs w:val="28"/>
        </w:rPr>
        <w:t xml:space="preserve">       Основанием для начала административной процедуры является принятие решения о формировании результата муниципальной услуги.</w:t>
      </w:r>
    </w:p>
    <w:p w:rsidR="006505F4" w:rsidRPr="00643242" w:rsidRDefault="006505F4" w:rsidP="00650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услуги специалист администрации сельсовета оформляет в порядке, установленном Земельным коде</w:t>
      </w:r>
      <w:r w:rsidRPr="00643242">
        <w:rPr>
          <w:rFonts w:ascii="Times New Roman" w:hAnsi="Times New Roman" w:cs="Times New Roman"/>
          <w:sz w:val="28"/>
          <w:szCs w:val="28"/>
        </w:rPr>
        <w:t>к</w:t>
      </w:r>
      <w:r w:rsidRPr="00643242">
        <w:rPr>
          <w:rFonts w:ascii="Times New Roman" w:hAnsi="Times New Roman" w:cs="Times New Roman"/>
          <w:sz w:val="28"/>
          <w:szCs w:val="28"/>
        </w:rPr>
        <w:t>сом и настоящим Регламентом:</w:t>
      </w:r>
    </w:p>
    <w:p w:rsidR="006505F4" w:rsidRPr="006505F4" w:rsidRDefault="006505F4" w:rsidP="00650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1) договор купли-продажи в случае предоставления земельного участка в собс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венность за плату;</w:t>
      </w:r>
    </w:p>
    <w:p w:rsidR="006505F4" w:rsidRPr="006505F4" w:rsidRDefault="006505F4" w:rsidP="00650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2) договор аренды в случае предоставления земельного участка в аренду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505F4" w:rsidRPr="006505F4" w:rsidRDefault="006505F4" w:rsidP="006505F4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05F4" w:rsidRPr="00643242" w:rsidRDefault="006505F4" w:rsidP="006505F4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 xml:space="preserve">      </w:t>
      </w:r>
      <w:r w:rsidRPr="00643242">
        <w:rPr>
          <w:rFonts w:ascii="Times New Roman" w:hAnsi="Times New Roman" w:cs="Times New Roman"/>
          <w:sz w:val="28"/>
          <w:szCs w:val="28"/>
        </w:rPr>
        <w:tab/>
        <w:t>Специалист администрации сельсовета представляет вышеуказанные документы главе сельсовета 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6505F4" w:rsidRPr="00643242" w:rsidRDefault="006505F4" w:rsidP="0047460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В случае если заявитель обратился за предоставлением муниципальной услуги в МФЦ, специалист ОМСУ передает результат услуги в МФЦ для выдачи заявителю.</w:t>
      </w:r>
    </w:p>
    <w:p w:rsidR="006505F4" w:rsidRPr="00643242" w:rsidRDefault="006505F4" w:rsidP="0047460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6505F4" w:rsidRPr="00643242" w:rsidRDefault="006505F4" w:rsidP="00474607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6505F4" w:rsidRPr="00643242" w:rsidRDefault="006505F4" w:rsidP="0047460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Процедура заканчивается выдачей заявителю одного из следующих документов:</w:t>
      </w:r>
    </w:p>
    <w:p w:rsidR="006505F4" w:rsidRPr="00643242" w:rsidRDefault="006505F4" w:rsidP="0047460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при принятии положительного решения:</w:t>
      </w:r>
    </w:p>
    <w:p w:rsidR="006505F4" w:rsidRPr="006505F4" w:rsidRDefault="006505F4" w:rsidP="00474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1) договор купли-продажи в случае предоставления земельного участка в собс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6505F4">
        <w:rPr>
          <w:rFonts w:ascii="Times New Roman" w:hAnsi="Times New Roman" w:cs="Times New Roman"/>
          <w:bCs/>
          <w:iCs/>
          <w:sz w:val="28"/>
          <w:szCs w:val="28"/>
        </w:rPr>
        <w:t>венность за плату;</w:t>
      </w:r>
    </w:p>
    <w:p w:rsidR="006505F4" w:rsidRPr="006505F4" w:rsidRDefault="006505F4" w:rsidP="00474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505F4">
        <w:rPr>
          <w:rFonts w:ascii="Times New Roman" w:hAnsi="Times New Roman" w:cs="Times New Roman"/>
          <w:bCs/>
          <w:iCs/>
          <w:sz w:val="28"/>
          <w:szCs w:val="28"/>
        </w:rPr>
        <w:t>2) договор аренды в случае предоставления земельного участка в аренду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505F4" w:rsidRPr="006505F4" w:rsidRDefault="006505F4" w:rsidP="00474607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05F4" w:rsidRPr="00643242" w:rsidRDefault="006505F4" w:rsidP="0047460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при принятии отрицательного решения:</w:t>
      </w:r>
    </w:p>
    <w:p w:rsidR="006505F4" w:rsidRPr="00643242" w:rsidRDefault="006505F4" w:rsidP="0047460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уведомление об отказе в предоставлении муниципальной услуги.</w:t>
      </w:r>
    </w:p>
    <w:p w:rsidR="006505F4" w:rsidRPr="00643242" w:rsidRDefault="006505F4" w:rsidP="00474607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242">
        <w:rPr>
          <w:rFonts w:ascii="Times New Roman" w:hAnsi="Times New Roman" w:cs="Times New Roman"/>
          <w:color w:val="000000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6505F4" w:rsidRPr="00643242" w:rsidRDefault="006505F4" w:rsidP="00474607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6505F4" w:rsidRPr="00643242" w:rsidRDefault="006505F4" w:rsidP="00474607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6505F4" w:rsidRPr="00643242" w:rsidRDefault="006505F4" w:rsidP="00474607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-  договоров аренды;</w:t>
      </w:r>
    </w:p>
    <w:p w:rsidR="006505F4" w:rsidRPr="00643242" w:rsidRDefault="006505F4" w:rsidP="00474607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- договоров купли-продажи.</w:t>
      </w:r>
    </w:p>
    <w:p w:rsidR="006505F4" w:rsidRPr="00643242" w:rsidRDefault="006505F4" w:rsidP="00474607">
      <w:pPr>
        <w:pStyle w:val="af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242">
        <w:rPr>
          <w:rFonts w:ascii="Times New Roman" w:hAnsi="Times New Roman" w:cs="Times New Roman"/>
          <w:sz w:val="28"/>
          <w:szCs w:val="28"/>
        </w:rPr>
        <w:t>(уведомления об отказе в предоставлении муниципальной услуги).</w:t>
      </w:r>
    </w:p>
    <w:p w:rsidR="000609BA" w:rsidRPr="006505F4" w:rsidRDefault="000609BA" w:rsidP="004746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регламента</w:t>
      </w:r>
    </w:p>
    <w:bookmarkEnd w:id="4"/>
    <w:p w:rsidR="000609BA" w:rsidRPr="006505F4" w:rsidRDefault="000609BA" w:rsidP="006505F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испо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услуги, а также текущий ко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троль за исполнением Регламента осуществляет глава администрации сельсовета.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Контроль включает в себя: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проведение плановых и внеплановых проверок, выявление и устранение нар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шений прав заявителей, рассмотрение, принятие решений и подготовку ответов на заявления заявителей, содержащие жалобы на решения, действия (бездействия) р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ботников администрации сельсовета.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Плановые проверки проводятся в соответствии с планом работы администр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 xml:space="preserve">ции сельсовета, но не чаще одного раза в 3 года. 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муниципальной у</w:t>
      </w:r>
      <w:r w:rsidRPr="006505F4">
        <w:rPr>
          <w:rFonts w:ascii="Times New Roman" w:hAnsi="Times New Roman" w:cs="Times New Roman"/>
          <w:sz w:val="28"/>
          <w:szCs w:val="28"/>
        </w:rPr>
        <w:t>с</w:t>
      </w:r>
      <w:r w:rsidRPr="006505F4">
        <w:rPr>
          <w:rFonts w:ascii="Times New Roman" w:hAnsi="Times New Roman" w:cs="Times New Roman"/>
          <w:sz w:val="28"/>
          <w:szCs w:val="28"/>
        </w:rPr>
        <w:t>луги проводятся на основании жалоб (претензий) на решения и действия (бездейс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вие) должностных лиц, принятые или осуществлённые в ходе предоставления мун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ем услуги (комплексные проверки), или отдельные вопросы (тематические проверки).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испо</w:t>
      </w:r>
      <w:r w:rsidRPr="006505F4">
        <w:rPr>
          <w:rFonts w:ascii="Times New Roman" w:hAnsi="Times New Roman" w:cs="Times New Roman"/>
          <w:sz w:val="28"/>
          <w:szCs w:val="28"/>
        </w:rPr>
        <w:t>л</w:t>
      </w:r>
      <w:r w:rsidRPr="006505F4">
        <w:rPr>
          <w:rFonts w:ascii="Times New Roman" w:hAnsi="Times New Roman" w:cs="Times New Roman"/>
          <w:sz w:val="28"/>
          <w:szCs w:val="28"/>
        </w:rPr>
        <w:t>нения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за решения и действия (бездейс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вие), принимаемые (осуществляемые) ими в ходе предоставления услуги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Глава администрации сельсовета и иные работники администрации сельсовета, ответственные за предоставление услуги, в установленном законом порядке несут о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ветственность: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за выполнение административных действий (административных процедур) в соответствии с настоящим Регламентом;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 xml:space="preserve"> за несоблюдение последовательности административных действий (админис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ративных процедур) и сроков их выполнения, установленных настоящим Регламе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том;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за достоверность информации, представляемой в ходе предоставления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 (осуществляемые) ими в ходе предоставления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за качество предоставления услуги.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 ко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троля  за предоставлением услуги, в том числе со стороны граждан, их объед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нений и организаций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Контроль  за исполнением предоставления услуги со стороны граждан, их об</w:t>
      </w:r>
      <w:r w:rsidRPr="006505F4">
        <w:rPr>
          <w:rFonts w:ascii="Times New Roman" w:hAnsi="Times New Roman" w:cs="Times New Roman"/>
          <w:sz w:val="28"/>
          <w:szCs w:val="28"/>
        </w:rPr>
        <w:t>ъ</w:t>
      </w:r>
      <w:r w:rsidRPr="006505F4">
        <w:rPr>
          <w:rFonts w:ascii="Times New Roman" w:hAnsi="Times New Roman" w:cs="Times New Roman"/>
          <w:sz w:val="28"/>
          <w:szCs w:val="28"/>
        </w:rPr>
        <w:t>единений и организаций является самостоятельной формой контроля и осуществл</w:t>
      </w:r>
      <w:r w:rsidRPr="006505F4">
        <w:rPr>
          <w:rFonts w:ascii="Times New Roman" w:hAnsi="Times New Roman" w:cs="Times New Roman"/>
          <w:sz w:val="28"/>
          <w:szCs w:val="28"/>
        </w:rPr>
        <w:t>я</w:t>
      </w:r>
      <w:r w:rsidRPr="006505F4">
        <w:rPr>
          <w:rFonts w:ascii="Times New Roman" w:hAnsi="Times New Roman" w:cs="Times New Roman"/>
          <w:sz w:val="28"/>
          <w:szCs w:val="28"/>
        </w:rPr>
        <w:t>ется путем направления обращений в администрацию сельсовета, а также путем о</w:t>
      </w:r>
      <w:r w:rsidRPr="006505F4">
        <w:rPr>
          <w:rFonts w:ascii="Times New Roman" w:hAnsi="Times New Roman" w:cs="Times New Roman"/>
          <w:sz w:val="28"/>
          <w:szCs w:val="28"/>
        </w:rPr>
        <w:t>б</w:t>
      </w:r>
      <w:r w:rsidRPr="006505F4">
        <w:rPr>
          <w:rFonts w:ascii="Times New Roman" w:hAnsi="Times New Roman" w:cs="Times New Roman"/>
          <w:sz w:val="28"/>
          <w:szCs w:val="28"/>
        </w:rPr>
        <w:lastRenderedPageBreak/>
        <w:t>жалования действий (бездействия) и р</w:t>
      </w:r>
      <w:r w:rsidRPr="006505F4">
        <w:rPr>
          <w:rFonts w:ascii="Times New Roman" w:hAnsi="Times New Roman" w:cs="Times New Roman"/>
          <w:sz w:val="28"/>
          <w:szCs w:val="28"/>
        </w:rPr>
        <w:t>е</w:t>
      </w:r>
      <w:r w:rsidRPr="006505F4">
        <w:rPr>
          <w:rFonts w:ascii="Times New Roman" w:hAnsi="Times New Roman" w:cs="Times New Roman"/>
          <w:sz w:val="28"/>
          <w:szCs w:val="28"/>
        </w:rPr>
        <w:t>шений, осуществляемых (принятых) в ходе исполнения Регламента в вышестоящий орган (в порядке подчиненности).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контроль за предоставлением услуги путем получения информации о ходе предоставления усл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ги, в том числе о сроках завершения административных процедур (действий).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Регламента.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действия) администрации сельсовета, предоставляющих услугу, а также их должностных лиц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5.1. Информация для заявителя о его праве подать жалобу на решение и 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(или) действие (бездействие) администрации сельсовета</w:t>
      </w:r>
      <w:r w:rsidRPr="006505F4">
        <w:rPr>
          <w:rFonts w:ascii="Times New Roman" w:hAnsi="Times New Roman" w:cs="Times New Roman"/>
          <w:sz w:val="28"/>
          <w:szCs w:val="28"/>
        </w:rPr>
        <w:t xml:space="preserve"> 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и (или) их должн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05F4">
        <w:rPr>
          <w:rFonts w:ascii="Times New Roman" w:hAnsi="Times New Roman" w:cs="Times New Roman"/>
          <w:b/>
          <w:bCs/>
          <w:sz w:val="28"/>
          <w:szCs w:val="28"/>
        </w:rPr>
        <w:t>стных лиц при предоставлении услуги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6505F4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6505F4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Предметом досудебного (внесудебного) обжалования могут являться решения и действия (бездействие) </w:t>
      </w:r>
      <w:r w:rsidRPr="006505F4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6505F4">
        <w:rPr>
          <w:rFonts w:ascii="Times New Roman" w:hAnsi="Times New Roman" w:cs="Times New Roman"/>
          <w:sz w:val="28"/>
          <w:szCs w:val="28"/>
        </w:rPr>
        <w:t xml:space="preserve"> п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6505F4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ях: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предоставлении усл</w:t>
      </w:r>
      <w:r w:rsidRPr="006505F4">
        <w:rPr>
          <w:rFonts w:ascii="Times New Roman" w:hAnsi="Times New Roman" w:cs="Times New Roman"/>
          <w:sz w:val="28"/>
          <w:szCs w:val="28"/>
        </w:rPr>
        <w:t>у</w:t>
      </w:r>
      <w:r w:rsidRPr="006505F4">
        <w:rPr>
          <w:rFonts w:ascii="Times New Roman" w:hAnsi="Times New Roman" w:cs="Times New Roman"/>
          <w:sz w:val="28"/>
          <w:szCs w:val="28"/>
        </w:rPr>
        <w:t>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Ку</w:t>
      </w:r>
      <w:r w:rsidRPr="006505F4">
        <w:rPr>
          <w:rFonts w:ascii="Times New Roman" w:hAnsi="Times New Roman" w:cs="Times New Roman"/>
          <w:sz w:val="28"/>
          <w:szCs w:val="28"/>
        </w:rPr>
        <w:t>р</w:t>
      </w:r>
      <w:r w:rsidRPr="006505F4">
        <w:rPr>
          <w:rFonts w:ascii="Times New Roman" w:hAnsi="Times New Roman" w:cs="Times New Roman"/>
          <w:sz w:val="28"/>
          <w:szCs w:val="28"/>
        </w:rPr>
        <w:t>ской области, муниципа</w:t>
      </w:r>
      <w:r w:rsidR="00E607C1">
        <w:rPr>
          <w:rFonts w:ascii="Times New Roman" w:hAnsi="Times New Roman" w:cs="Times New Roman"/>
          <w:sz w:val="28"/>
          <w:szCs w:val="28"/>
        </w:rPr>
        <w:t>льными правовыми актами Обоянского</w:t>
      </w:r>
      <w:r w:rsidRPr="006505F4">
        <w:rPr>
          <w:rFonts w:ascii="Times New Roman" w:hAnsi="Times New Roman" w:cs="Times New Roman"/>
          <w:sz w:val="28"/>
          <w:szCs w:val="28"/>
        </w:rPr>
        <w:t xml:space="preserve"> района Курской о</w:t>
      </w:r>
      <w:r w:rsidRPr="006505F4">
        <w:rPr>
          <w:rFonts w:ascii="Times New Roman" w:hAnsi="Times New Roman" w:cs="Times New Roman"/>
          <w:sz w:val="28"/>
          <w:szCs w:val="28"/>
        </w:rPr>
        <w:t>б</w:t>
      </w:r>
      <w:r w:rsidRPr="006505F4">
        <w:rPr>
          <w:rFonts w:ascii="Times New Roman" w:hAnsi="Times New Roman" w:cs="Times New Roman"/>
          <w:sz w:val="28"/>
          <w:szCs w:val="28"/>
        </w:rPr>
        <w:t>ласти для предоставления услуги;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акт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ми Курской области, муниципа</w:t>
      </w:r>
      <w:r w:rsidR="00A03322">
        <w:rPr>
          <w:rFonts w:ascii="Times New Roman" w:hAnsi="Times New Roman" w:cs="Times New Roman"/>
          <w:sz w:val="28"/>
          <w:szCs w:val="28"/>
        </w:rPr>
        <w:t>льными правовыми актами Обоянского</w:t>
      </w:r>
      <w:r w:rsidRPr="006505F4">
        <w:rPr>
          <w:rFonts w:ascii="Times New Roman" w:hAnsi="Times New Roman" w:cs="Times New Roman"/>
          <w:sz w:val="28"/>
          <w:szCs w:val="28"/>
        </w:rPr>
        <w:t xml:space="preserve"> района Ку</w:t>
      </w:r>
      <w:r w:rsidRPr="006505F4">
        <w:rPr>
          <w:rFonts w:ascii="Times New Roman" w:hAnsi="Times New Roman" w:cs="Times New Roman"/>
          <w:sz w:val="28"/>
          <w:szCs w:val="28"/>
        </w:rPr>
        <w:t>р</w:t>
      </w:r>
      <w:r w:rsidRPr="006505F4">
        <w:rPr>
          <w:rFonts w:ascii="Times New Roman" w:hAnsi="Times New Roman" w:cs="Times New Roman"/>
          <w:sz w:val="28"/>
          <w:szCs w:val="28"/>
        </w:rPr>
        <w:t>ской области для предоставления услуги, у заявителя;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</w:t>
      </w:r>
      <w:r w:rsidRPr="006505F4">
        <w:rPr>
          <w:rFonts w:ascii="Times New Roman" w:hAnsi="Times New Roman" w:cs="Times New Roman"/>
          <w:sz w:val="28"/>
          <w:szCs w:val="28"/>
        </w:rPr>
        <w:t>р</w:t>
      </w:r>
      <w:r w:rsidRPr="006505F4">
        <w:rPr>
          <w:rFonts w:ascii="Times New Roman" w:hAnsi="Times New Roman" w:cs="Times New Roman"/>
          <w:sz w:val="28"/>
          <w:szCs w:val="28"/>
        </w:rPr>
        <w:t>ской области, муниципа</w:t>
      </w:r>
      <w:r w:rsidR="00D66862">
        <w:rPr>
          <w:rFonts w:ascii="Times New Roman" w:hAnsi="Times New Roman" w:cs="Times New Roman"/>
          <w:sz w:val="28"/>
          <w:szCs w:val="28"/>
        </w:rPr>
        <w:t>льными правовыми актами Обоянского</w:t>
      </w:r>
      <w:r w:rsidRPr="006505F4">
        <w:rPr>
          <w:rFonts w:ascii="Times New Roman" w:hAnsi="Times New Roman" w:cs="Times New Roman"/>
          <w:sz w:val="28"/>
          <w:szCs w:val="28"/>
        </w:rPr>
        <w:t xml:space="preserve"> района Курской о</w:t>
      </w:r>
      <w:r w:rsidRPr="006505F4">
        <w:rPr>
          <w:rFonts w:ascii="Times New Roman" w:hAnsi="Times New Roman" w:cs="Times New Roman"/>
          <w:sz w:val="28"/>
          <w:szCs w:val="28"/>
        </w:rPr>
        <w:t>б</w:t>
      </w:r>
      <w:r w:rsidRPr="006505F4">
        <w:rPr>
          <w:rFonts w:ascii="Times New Roman" w:hAnsi="Times New Roman" w:cs="Times New Roman"/>
          <w:sz w:val="28"/>
          <w:szCs w:val="28"/>
        </w:rPr>
        <w:t>ласти;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предусмо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ренной нормативными правовыми актами Российской Федерации, нормативными правовыми актами Курской области, муниципа</w:t>
      </w:r>
      <w:r w:rsidR="00EF3B73">
        <w:rPr>
          <w:rFonts w:ascii="Times New Roman" w:hAnsi="Times New Roman" w:cs="Times New Roman"/>
          <w:sz w:val="28"/>
          <w:szCs w:val="28"/>
        </w:rPr>
        <w:t>льными правовыми актами Обоянск</w:t>
      </w:r>
      <w:r w:rsidR="00EF3B73">
        <w:rPr>
          <w:rFonts w:ascii="Times New Roman" w:hAnsi="Times New Roman" w:cs="Times New Roman"/>
          <w:sz w:val="28"/>
          <w:szCs w:val="28"/>
        </w:rPr>
        <w:t>о</w:t>
      </w:r>
      <w:r w:rsidR="00EF3B73">
        <w:rPr>
          <w:rFonts w:ascii="Times New Roman" w:hAnsi="Times New Roman" w:cs="Times New Roman"/>
          <w:sz w:val="28"/>
          <w:szCs w:val="28"/>
        </w:rPr>
        <w:lastRenderedPageBreak/>
        <w:t>го</w:t>
      </w:r>
      <w:r w:rsidRPr="006505F4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должнос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</w:t>
      </w:r>
      <w:r w:rsidRPr="006505F4">
        <w:rPr>
          <w:rFonts w:ascii="Times New Roman" w:hAnsi="Times New Roman" w:cs="Times New Roman"/>
          <w:sz w:val="28"/>
          <w:szCs w:val="28"/>
        </w:rPr>
        <w:t>с</w:t>
      </w:r>
      <w:r w:rsidRPr="006505F4">
        <w:rPr>
          <w:rFonts w:ascii="Times New Roman" w:hAnsi="Times New Roman" w:cs="Times New Roman"/>
          <w:sz w:val="28"/>
          <w:szCs w:val="28"/>
        </w:rPr>
        <w:t>правлений.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должнос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ные лица, которым может быть направлена жалоба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</w:t>
      </w:r>
      <w:r w:rsidRPr="006505F4">
        <w:rPr>
          <w:rFonts w:ascii="Times New Roman" w:hAnsi="Times New Roman" w:cs="Times New Roman"/>
          <w:sz w:val="28"/>
          <w:szCs w:val="28"/>
        </w:rPr>
        <w:t>н</w:t>
      </w:r>
      <w:r w:rsidRPr="006505F4">
        <w:rPr>
          <w:rFonts w:ascii="Times New Roman" w:hAnsi="Times New Roman" w:cs="Times New Roman"/>
          <w:sz w:val="28"/>
          <w:szCs w:val="28"/>
        </w:rPr>
        <w:t>ной форме в администрацию сельсовета. Жалобы на решения, принятые главой а</w:t>
      </w:r>
      <w:r w:rsidRPr="006505F4">
        <w:rPr>
          <w:rFonts w:ascii="Times New Roman" w:hAnsi="Times New Roman" w:cs="Times New Roman"/>
          <w:sz w:val="28"/>
          <w:szCs w:val="28"/>
        </w:rPr>
        <w:t>д</w:t>
      </w:r>
      <w:r w:rsidRPr="006505F4">
        <w:rPr>
          <w:rFonts w:ascii="Times New Roman" w:hAnsi="Times New Roman" w:cs="Times New Roman"/>
          <w:sz w:val="28"/>
          <w:szCs w:val="28"/>
        </w:rPr>
        <w:t>министрации сельсовета, подаются в А</w:t>
      </w:r>
      <w:r w:rsidR="004A773A">
        <w:rPr>
          <w:rFonts w:ascii="Times New Roman" w:hAnsi="Times New Roman" w:cs="Times New Roman"/>
          <w:sz w:val="28"/>
          <w:szCs w:val="28"/>
        </w:rPr>
        <w:t>дминистрацию Обоянского</w:t>
      </w:r>
      <w:r w:rsidRPr="006505F4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сел</w:t>
      </w:r>
      <w:r w:rsidRPr="006505F4">
        <w:rPr>
          <w:rFonts w:ascii="Times New Roman" w:hAnsi="Times New Roman" w:cs="Times New Roman"/>
          <w:sz w:val="28"/>
          <w:szCs w:val="28"/>
        </w:rPr>
        <w:t>ь</w:t>
      </w:r>
      <w:r w:rsidRPr="006505F4">
        <w:rPr>
          <w:rFonts w:ascii="Times New Roman" w:hAnsi="Times New Roman" w:cs="Times New Roman"/>
          <w:sz w:val="28"/>
          <w:szCs w:val="28"/>
        </w:rPr>
        <w:t>совета, федеральной государственной информационной системы «Единый портал г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сударственных и муниципальных услуг (функций)», а также может быть принята при личном приеме заявителя.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услугу, дол</w:t>
      </w:r>
      <w:r w:rsidRPr="006505F4">
        <w:rPr>
          <w:rFonts w:ascii="Times New Roman" w:hAnsi="Times New Roman" w:cs="Times New Roman"/>
          <w:sz w:val="28"/>
          <w:szCs w:val="28"/>
        </w:rPr>
        <w:t>ж</w:t>
      </w:r>
      <w:r w:rsidRPr="006505F4">
        <w:rPr>
          <w:rFonts w:ascii="Times New Roman" w:hAnsi="Times New Roman" w:cs="Times New Roman"/>
          <w:sz w:val="28"/>
          <w:szCs w:val="28"/>
        </w:rPr>
        <w:t>ностного лица администрации сельсовета, предоставляющего услугу, либо муниц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пального служащего, решения и действия (бездействие) которых обжалуются;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тельства заявителя - физического лица либо наименование, сведения о месте нахо</w:t>
      </w:r>
      <w:r w:rsidRPr="006505F4">
        <w:rPr>
          <w:rFonts w:ascii="Times New Roman" w:hAnsi="Times New Roman" w:cs="Times New Roman"/>
          <w:sz w:val="28"/>
          <w:szCs w:val="28"/>
        </w:rPr>
        <w:t>ж</w:t>
      </w:r>
      <w:r w:rsidRPr="006505F4">
        <w:rPr>
          <w:rFonts w:ascii="Times New Roman" w:hAnsi="Times New Roman" w:cs="Times New Roman"/>
          <w:sz w:val="28"/>
          <w:szCs w:val="28"/>
        </w:rPr>
        <w:t>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</w:t>
      </w:r>
      <w:r w:rsidRPr="006505F4">
        <w:rPr>
          <w:rFonts w:ascii="Times New Roman" w:hAnsi="Times New Roman" w:cs="Times New Roman"/>
          <w:sz w:val="28"/>
          <w:szCs w:val="28"/>
        </w:rPr>
        <w:t>л</w:t>
      </w:r>
      <w:r w:rsidRPr="006505F4">
        <w:rPr>
          <w:rFonts w:ascii="Times New Roman" w:hAnsi="Times New Roman" w:cs="Times New Roman"/>
          <w:sz w:val="28"/>
          <w:szCs w:val="28"/>
        </w:rPr>
        <w:t>жен быть направлен ответ заявителю;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</w:t>
      </w:r>
      <w:r w:rsidRPr="006505F4">
        <w:rPr>
          <w:rFonts w:ascii="Times New Roman" w:hAnsi="Times New Roman" w:cs="Times New Roman"/>
          <w:sz w:val="28"/>
          <w:szCs w:val="28"/>
        </w:rPr>
        <w:t>а</w:t>
      </w:r>
      <w:r w:rsidRPr="006505F4">
        <w:rPr>
          <w:rFonts w:ascii="Times New Roman" w:hAnsi="Times New Roman" w:cs="Times New Roman"/>
          <w:sz w:val="28"/>
          <w:szCs w:val="28"/>
        </w:rPr>
        <w:t>ции сельсовета, предоставляющего услугу, должностного лица администрации сел</w:t>
      </w:r>
      <w:r w:rsidRPr="006505F4">
        <w:rPr>
          <w:rFonts w:ascii="Times New Roman" w:hAnsi="Times New Roman" w:cs="Times New Roman"/>
          <w:sz w:val="28"/>
          <w:szCs w:val="28"/>
        </w:rPr>
        <w:t>ь</w:t>
      </w:r>
      <w:r w:rsidRPr="006505F4">
        <w:rPr>
          <w:rFonts w:ascii="Times New Roman" w:hAnsi="Times New Roman" w:cs="Times New Roman"/>
          <w:sz w:val="28"/>
          <w:szCs w:val="28"/>
        </w:rPr>
        <w:t>совета, предоставляющего услугу, либо муниципального служащего;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ем (бездействием) администрации сельсовета, предоставляющего услугу, должнос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ного лица администрации сельсовета, предоставляющего услугу, либо муниципал</w:t>
      </w:r>
      <w:r w:rsidRPr="006505F4">
        <w:rPr>
          <w:rFonts w:ascii="Times New Roman" w:hAnsi="Times New Roman" w:cs="Times New Roman"/>
          <w:sz w:val="28"/>
          <w:szCs w:val="28"/>
        </w:rPr>
        <w:t>ь</w:t>
      </w:r>
      <w:r w:rsidRPr="006505F4">
        <w:rPr>
          <w:rFonts w:ascii="Times New Roman" w:hAnsi="Times New Roman" w:cs="Times New Roman"/>
          <w:sz w:val="28"/>
          <w:szCs w:val="28"/>
        </w:rPr>
        <w:t>ного служащего. Заявителем могут быть представлены документы (при наличии), подтверждающие доводы заявителя, либо их копии.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</w:t>
      </w:r>
      <w:r w:rsidRPr="006505F4">
        <w:rPr>
          <w:rFonts w:ascii="Times New Roman" w:hAnsi="Times New Roman" w:cs="Times New Roman"/>
          <w:sz w:val="28"/>
          <w:szCs w:val="28"/>
        </w:rPr>
        <w:t>о</w:t>
      </w:r>
      <w:r w:rsidRPr="006505F4">
        <w:rPr>
          <w:rFonts w:ascii="Times New Roman" w:hAnsi="Times New Roman" w:cs="Times New Roman"/>
          <w:sz w:val="28"/>
          <w:szCs w:val="28"/>
        </w:rPr>
        <w:t>чиями по рассмотрению жалоб, в течение пятнадцати рабочих дней со дня ее регис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 xml:space="preserve">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5.6. 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>Российской Федерации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   рассмо</w:t>
      </w:r>
      <w:r w:rsidRPr="006505F4">
        <w:rPr>
          <w:rFonts w:ascii="Times New Roman" w:hAnsi="Times New Roman" w:cs="Times New Roman"/>
          <w:sz w:val="28"/>
          <w:szCs w:val="28"/>
        </w:rPr>
        <w:t>т</w:t>
      </w:r>
      <w:r w:rsidRPr="006505F4">
        <w:rPr>
          <w:rFonts w:ascii="Times New Roman" w:hAnsi="Times New Roman" w:cs="Times New Roman"/>
          <w:sz w:val="28"/>
          <w:szCs w:val="28"/>
        </w:rPr>
        <w:t>рение, принимает одно из следующих решений: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</w:t>
      </w:r>
      <w:r w:rsidRPr="006505F4">
        <w:rPr>
          <w:rFonts w:ascii="Times New Roman" w:hAnsi="Times New Roman" w:cs="Times New Roman"/>
          <w:sz w:val="28"/>
          <w:szCs w:val="28"/>
        </w:rPr>
        <w:t>с</w:t>
      </w:r>
      <w:r w:rsidRPr="006505F4">
        <w:rPr>
          <w:rFonts w:ascii="Times New Roman" w:hAnsi="Times New Roman" w:cs="Times New Roman"/>
          <w:sz w:val="28"/>
          <w:szCs w:val="28"/>
        </w:rPr>
        <w:t>правления допущенных органом, предоставляющим услугу, опечаток и ошибок в в</w:t>
      </w:r>
      <w:r w:rsidRPr="006505F4">
        <w:rPr>
          <w:rFonts w:ascii="Times New Roman" w:hAnsi="Times New Roman" w:cs="Times New Roman"/>
          <w:sz w:val="28"/>
          <w:szCs w:val="28"/>
        </w:rPr>
        <w:t>ы</w:t>
      </w:r>
      <w:r w:rsidRPr="006505F4">
        <w:rPr>
          <w:rFonts w:ascii="Times New Roman" w:hAnsi="Times New Roman" w:cs="Times New Roman"/>
          <w:sz w:val="28"/>
          <w:szCs w:val="28"/>
        </w:rPr>
        <w:t>данных в результате предоставления услуги документах, возврата заявителю дене</w:t>
      </w:r>
      <w:r w:rsidRPr="006505F4">
        <w:rPr>
          <w:rFonts w:ascii="Times New Roman" w:hAnsi="Times New Roman" w:cs="Times New Roman"/>
          <w:sz w:val="28"/>
          <w:szCs w:val="28"/>
        </w:rPr>
        <w:t>ж</w:t>
      </w:r>
      <w:r w:rsidRPr="006505F4">
        <w:rPr>
          <w:rFonts w:ascii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</w:t>
      </w:r>
      <w:r w:rsidRPr="006505F4">
        <w:rPr>
          <w:rFonts w:ascii="Times New Roman" w:hAnsi="Times New Roman" w:cs="Times New Roman"/>
          <w:sz w:val="28"/>
          <w:szCs w:val="28"/>
        </w:rPr>
        <w:t>й</w:t>
      </w:r>
      <w:r w:rsidRPr="006505F4">
        <w:rPr>
          <w:rFonts w:ascii="Times New Roman" w:hAnsi="Times New Roman" w:cs="Times New Roman"/>
          <w:sz w:val="28"/>
          <w:szCs w:val="28"/>
        </w:rPr>
        <w:t>ской Федерации, муниципальными правовыми актами, а также в иных формах;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рассмотрения ж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лобы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решения, за</w:t>
      </w:r>
      <w:r w:rsidRPr="006505F4">
        <w:rPr>
          <w:rFonts w:ascii="Times New Roman" w:hAnsi="Times New Roman" w:cs="Times New Roman"/>
          <w:sz w:val="28"/>
          <w:szCs w:val="28"/>
        </w:rPr>
        <w:t>я</w:t>
      </w:r>
      <w:r w:rsidRPr="006505F4">
        <w:rPr>
          <w:rFonts w:ascii="Times New Roman" w:hAnsi="Times New Roman" w:cs="Times New Roman"/>
          <w:sz w:val="28"/>
          <w:szCs w:val="28"/>
        </w:rPr>
        <w:t>вителю в письменной форме и по желанию заявителя в электронной форме направл</w:t>
      </w:r>
      <w:r w:rsidRPr="006505F4">
        <w:rPr>
          <w:rFonts w:ascii="Times New Roman" w:hAnsi="Times New Roman" w:cs="Times New Roman"/>
          <w:sz w:val="28"/>
          <w:szCs w:val="28"/>
        </w:rPr>
        <w:t>я</w:t>
      </w:r>
      <w:r w:rsidRPr="006505F4">
        <w:rPr>
          <w:rFonts w:ascii="Times New Roman" w:hAnsi="Times New Roman" w:cs="Times New Roman"/>
          <w:sz w:val="28"/>
          <w:szCs w:val="28"/>
        </w:rPr>
        <w:t>ется мотивированный ответ о результатах рассмотрения жалобы.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жалобы пр</w:t>
      </w:r>
      <w:r w:rsidRPr="006505F4">
        <w:rPr>
          <w:rFonts w:ascii="Times New Roman" w:hAnsi="Times New Roman" w:cs="Times New Roman"/>
          <w:sz w:val="28"/>
          <w:szCs w:val="28"/>
        </w:rPr>
        <w:t>и</w:t>
      </w:r>
      <w:r w:rsidRPr="006505F4">
        <w:rPr>
          <w:rFonts w:ascii="Times New Roman" w:hAnsi="Times New Roman" w:cs="Times New Roman"/>
          <w:sz w:val="28"/>
          <w:szCs w:val="28"/>
        </w:rPr>
        <w:t>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</w:t>
      </w:r>
      <w:r w:rsidRPr="006505F4">
        <w:rPr>
          <w:rFonts w:ascii="Times New Roman" w:hAnsi="Times New Roman" w:cs="Times New Roman"/>
          <w:sz w:val="28"/>
          <w:szCs w:val="28"/>
        </w:rPr>
        <w:t>в</w:t>
      </w:r>
      <w:r w:rsidRPr="006505F4">
        <w:rPr>
          <w:rFonts w:ascii="Times New Roman" w:hAnsi="Times New Roman" w:cs="Times New Roman"/>
          <w:sz w:val="28"/>
          <w:szCs w:val="28"/>
        </w:rPr>
        <w:t>ляет имеющиеся материалы в органы прокуратуры.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В случае, если обжалуется решение главы </w:t>
      </w:r>
      <w:r w:rsidRPr="006505F4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, жалоба подается</w:t>
      </w:r>
      <w:r w:rsidR="00CE383D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 w:rsidR="00142D0B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Администрацию Обоянского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Курской области.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5.10. Право заявителя на получение информации и документов, необход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мых для обоснования и рассмотрения жалобы 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609BA" w:rsidRPr="006505F4" w:rsidRDefault="000609BA" w:rsidP="006505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рассмотр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</w:t>
      </w:r>
      <w:r w:rsidRPr="006505F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ния жалобы</w:t>
      </w:r>
    </w:p>
    <w:p w:rsidR="000609BA" w:rsidRPr="006505F4" w:rsidRDefault="000609BA" w:rsidP="006505F4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eastAsia="ar-SA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t>Информацию о порядке подачи и рассмотрения жалобы заявители могут пол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чить на информационных стендах </w:t>
      </w:r>
      <w:r w:rsidRPr="006505F4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 xml:space="preserve">в месте предоставления услуги, в информационно - телекоммуникационной сети «Интернет» на официальных сайтах </w:t>
      </w:r>
      <w:r w:rsidRPr="006505F4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, в федеральной государственной информационной системе «Единый портал государственных и муниципальных услуг (функций)» и р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гиональной государственной информационной системе «Портал государственных у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6505F4">
        <w:rPr>
          <w:rFonts w:ascii="Times New Roman" w:hAnsi="Times New Roman" w:cs="Times New Roman"/>
          <w:sz w:val="28"/>
          <w:szCs w:val="28"/>
          <w:lang w:eastAsia="ar-SA"/>
        </w:rPr>
        <w:t>луг Курской области».</w:t>
      </w:r>
    </w:p>
    <w:p w:rsidR="000609BA" w:rsidRPr="006505F4" w:rsidRDefault="000609BA" w:rsidP="006505F4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05F4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481C52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          </w:t>
      </w:r>
      <w:r w:rsidRPr="006505F4"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:rsidR="00654B8A" w:rsidRDefault="00654B8A" w:rsidP="00654B8A">
      <w:pPr>
        <w:snapToGrid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sz w:val="24"/>
          <w:szCs w:val="24"/>
        </w:rPr>
      </w:pPr>
      <w:r w:rsidRPr="00B7187F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654B8A" w:rsidRPr="00B7187F" w:rsidRDefault="00654B8A" w:rsidP="00654B8A">
      <w:pPr>
        <w:snapToGrid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sz w:val="24"/>
          <w:szCs w:val="24"/>
        </w:rPr>
      </w:pPr>
      <w:r w:rsidRPr="00B7187F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187F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654B8A" w:rsidRDefault="00654B8A" w:rsidP="00654B8A">
      <w:pPr>
        <w:widowControl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187F">
        <w:rPr>
          <w:rFonts w:ascii="Times New Roman" w:hAnsi="Times New Roman" w:cs="Times New Roman"/>
          <w:kern w:val="1"/>
          <w:sz w:val="24"/>
          <w:szCs w:val="24"/>
        </w:rPr>
        <w:t xml:space="preserve">         </w:t>
      </w:r>
      <w:r w:rsidRPr="00B7187F">
        <w:rPr>
          <w:rFonts w:ascii="Times New Roman" w:hAnsi="Times New Roman" w:cs="Times New Roman"/>
          <w:bCs/>
          <w:sz w:val="24"/>
          <w:szCs w:val="24"/>
        </w:rPr>
        <w:t xml:space="preserve">«Предоставление земельных участков, </w:t>
      </w:r>
    </w:p>
    <w:p w:rsidR="00654B8A" w:rsidRDefault="00654B8A" w:rsidP="00654B8A">
      <w:pPr>
        <w:widowControl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187F">
        <w:rPr>
          <w:rFonts w:ascii="Times New Roman" w:hAnsi="Times New Roman" w:cs="Times New Roman"/>
          <w:bCs/>
          <w:sz w:val="24"/>
          <w:szCs w:val="24"/>
        </w:rPr>
        <w:t xml:space="preserve">находящихся в государственной или </w:t>
      </w:r>
    </w:p>
    <w:p w:rsidR="00654B8A" w:rsidRDefault="00654B8A" w:rsidP="00654B8A">
      <w:pPr>
        <w:widowControl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187F">
        <w:rPr>
          <w:rFonts w:ascii="Times New Roman" w:hAnsi="Times New Roman" w:cs="Times New Roman"/>
          <w:bCs/>
          <w:sz w:val="24"/>
          <w:szCs w:val="24"/>
        </w:rPr>
        <w:t xml:space="preserve">муниципальной собственности, и (или) государственная </w:t>
      </w:r>
    </w:p>
    <w:p w:rsidR="00654B8A" w:rsidRDefault="00654B8A" w:rsidP="00654B8A">
      <w:pPr>
        <w:widowControl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187F">
        <w:rPr>
          <w:rFonts w:ascii="Times New Roman" w:hAnsi="Times New Roman" w:cs="Times New Roman"/>
          <w:bCs/>
          <w:sz w:val="24"/>
          <w:szCs w:val="24"/>
        </w:rPr>
        <w:t>собственность на которые не разграничена,</w:t>
      </w:r>
    </w:p>
    <w:p w:rsidR="00654B8A" w:rsidRDefault="00654B8A" w:rsidP="00654B8A">
      <w:pPr>
        <w:widowControl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187F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Pr="00B7187F">
        <w:rPr>
          <w:rFonts w:ascii="Times New Roman" w:hAnsi="Times New Roman" w:cs="Times New Roman"/>
          <w:bCs/>
          <w:sz w:val="24"/>
          <w:szCs w:val="24"/>
        </w:rPr>
        <w:t xml:space="preserve"> на  которых </w:t>
      </w:r>
    </w:p>
    <w:p w:rsidR="00654B8A" w:rsidRPr="00B7187F" w:rsidRDefault="00654B8A" w:rsidP="00654B8A">
      <w:pPr>
        <w:widowControl w:val="0"/>
        <w:spacing w:after="0" w:line="240" w:lineRule="auto"/>
        <w:ind w:left="4428" w:hanging="442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187F">
        <w:rPr>
          <w:rFonts w:ascii="Times New Roman" w:hAnsi="Times New Roman" w:cs="Times New Roman"/>
          <w:bCs/>
          <w:sz w:val="24"/>
          <w:szCs w:val="24"/>
        </w:rPr>
        <w:t>расположены здания, сооружения»</w:t>
      </w:r>
    </w:p>
    <w:p w:rsidR="000609BA" w:rsidRPr="00481C52" w:rsidRDefault="000609BA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09BA" w:rsidRPr="00721959" w:rsidRDefault="000609BA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81C5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местонахождении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 w:cs="Times New Roman"/>
          <w:b/>
          <w:bCs/>
          <w:sz w:val="28"/>
          <w:szCs w:val="28"/>
        </w:rPr>
        <w:t xml:space="preserve">, графике работы, телефоны, адрес электронной почты, официального сайта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786CE3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786CE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86CE3">
        <w:rPr>
          <w:rFonts w:ascii="Times New Roman" w:hAnsi="Times New Roman" w:cs="Times New Roman"/>
          <w:b/>
          <w:bCs/>
          <w:sz w:val="28"/>
          <w:szCs w:val="28"/>
        </w:rPr>
        <w:t xml:space="preserve">велевского </w:t>
      </w:r>
      <w:r w:rsidRPr="00721959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r w:rsidR="00786CE3">
        <w:rPr>
          <w:rFonts w:ascii="Times New Roman" w:hAnsi="Times New Roman" w:cs="Times New Roman"/>
          <w:b/>
          <w:bCs/>
          <w:sz w:val="28"/>
          <w:szCs w:val="28"/>
        </w:rPr>
        <w:t>Обоянского района Курской области.</w:t>
      </w:r>
    </w:p>
    <w:p w:rsidR="000609BA" w:rsidRPr="00481C52" w:rsidRDefault="000609BA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7144" w:rsidRDefault="00AC7144" w:rsidP="00AC7144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 администрации Шевелевского сельсовета Обоянского района Курской области: 306268</w:t>
      </w:r>
      <w:r w:rsidRPr="00570778">
        <w:rPr>
          <w:rFonts w:ascii="Times New Roman" w:hAnsi="Times New Roman" w:cs="Times New Roman"/>
          <w:sz w:val="28"/>
          <w:szCs w:val="28"/>
        </w:rPr>
        <w:t xml:space="preserve"> Курская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Обоянский  район, с.Шевелево, ул</w:t>
      </w:r>
      <w:r w:rsidRPr="005707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Молодежная ,18</w:t>
      </w:r>
    </w:p>
    <w:p w:rsidR="00AC7144" w:rsidRPr="00570778" w:rsidRDefault="00FE67B0" w:rsidP="00AC714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8(47141) 3-24-35; 3-24-12</w:t>
      </w:r>
    </w:p>
    <w:p w:rsidR="00AC7144" w:rsidRPr="009C43DA" w:rsidRDefault="00AC7144" w:rsidP="00AC7144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570778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32435</w:t>
      </w:r>
      <w:r>
        <w:rPr>
          <w:rFonts w:ascii="Times New Roman" w:hAnsi="Times New Roman" w:cs="Times New Roman"/>
          <w:sz w:val="28"/>
          <w:szCs w:val="28"/>
          <w:lang w:val="en-US"/>
        </w:rPr>
        <w:t>sovet</w:t>
      </w:r>
      <w:r w:rsidRPr="00F363DF">
        <w:rPr>
          <w:rFonts w:ascii="Times New Roman" w:hAnsi="Times New Roman" w:cs="Times New Roman"/>
          <w:sz w:val="28"/>
          <w:szCs w:val="28"/>
        </w:rPr>
        <w:t xml:space="preserve">@ </w:t>
      </w:r>
      <w:r>
        <w:rPr>
          <w:rFonts w:ascii="Times New Roman" w:hAnsi="Times New Roman" w:cs="Times New Roman"/>
          <w:sz w:val="28"/>
          <w:szCs w:val="28"/>
          <w:lang w:val="en-US"/>
        </w:rPr>
        <w:t>maul</w:t>
      </w:r>
      <w:r w:rsidRPr="002D2E6C">
        <w:rPr>
          <w:rFonts w:ascii="Times New Roman" w:hAnsi="Times New Roman" w:cs="Times New Roman"/>
          <w:sz w:val="28"/>
          <w:szCs w:val="28"/>
        </w:rPr>
        <w:t>.</w:t>
      </w:r>
      <w:r w:rsidRPr="002D2E6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C7144" w:rsidRPr="001011CC" w:rsidRDefault="00AC7144" w:rsidP="00AC7144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Адрес сайта:</w:t>
      </w:r>
      <w:r w:rsidRPr="001011CC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shevesk</w:t>
        </w:r>
        <w:r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rkursk</w:t>
        </w:r>
        <w:r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011C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AC7144" w:rsidRDefault="00AC7144" w:rsidP="00AC7144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Часы работы:  понедельник-пятница с 9-00 до  17-00 часов, </w:t>
      </w:r>
    </w:p>
    <w:p w:rsidR="00AC7144" w:rsidRDefault="00AC7144" w:rsidP="00AC7144">
      <w:pPr>
        <w:pStyle w:val="af4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перерыв с 13-00  до 13-48 часов.</w:t>
      </w: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Pr="00481C52" w:rsidRDefault="000609BA" w:rsidP="006F3B5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  <w:sectPr w:rsidR="000609BA" w:rsidRPr="00481C52" w:rsidSect="00985E19">
          <w:headerReference w:type="default" r:id="rId23"/>
          <w:footerReference w:type="default" r:id="rId24"/>
          <w:pgSz w:w="11906" w:h="16838"/>
          <w:pgMar w:top="719" w:right="851" w:bottom="851" w:left="709" w:header="709" w:footer="709" w:gutter="0"/>
          <w:cols w:space="708"/>
          <w:titlePg/>
          <w:docGrid w:linePitch="360"/>
        </w:sectPr>
      </w:pPr>
    </w:p>
    <w:p w:rsidR="000609BA" w:rsidRPr="00481C52" w:rsidRDefault="000609BA" w:rsidP="00B718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1C5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</w:p>
    <w:tbl>
      <w:tblPr>
        <w:tblW w:w="0" w:type="auto"/>
        <w:tblInd w:w="675" w:type="dxa"/>
        <w:tblLayout w:type="fixed"/>
        <w:tblLook w:val="0000"/>
      </w:tblPr>
      <w:tblGrid>
        <w:gridCol w:w="9072"/>
      </w:tblGrid>
      <w:tr w:rsidR="00B7187F" w:rsidRPr="00B7187F" w:rsidTr="00654B8A">
        <w:tc>
          <w:tcPr>
            <w:tcW w:w="9072" w:type="dxa"/>
          </w:tcPr>
          <w:p w:rsidR="00B7187F" w:rsidRPr="006505F4" w:rsidRDefault="00B7187F" w:rsidP="00762DB1">
            <w:pPr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</w:t>
            </w:r>
            <w:r w:rsidR="00762DB1" w:rsidRPr="00650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7187F" w:rsidRPr="00B7187F" w:rsidTr="00654B8A">
        <w:trPr>
          <w:trHeight w:val="859"/>
        </w:trPr>
        <w:tc>
          <w:tcPr>
            <w:tcW w:w="9072" w:type="dxa"/>
          </w:tcPr>
          <w:p w:rsidR="00B7187F" w:rsidRDefault="00B7187F" w:rsidP="00654B8A">
            <w:pPr>
              <w:snapToGrid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</w:p>
          <w:p w:rsidR="00B7187F" w:rsidRPr="00B7187F" w:rsidRDefault="00B7187F" w:rsidP="00654B8A">
            <w:pPr>
              <w:snapToGrid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718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  <w:p w:rsidR="00654B8A" w:rsidRDefault="00B7187F" w:rsidP="00654B8A">
            <w:pPr>
              <w:widowControl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     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«Предоставление земельных участков, </w:t>
            </w:r>
          </w:p>
          <w:p w:rsidR="00654B8A" w:rsidRDefault="00B7187F" w:rsidP="00654B8A">
            <w:pPr>
              <w:widowControl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находящихся в государственной или </w:t>
            </w:r>
          </w:p>
          <w:p w:rsidR="00654B8A" w:rsidRDefault="00B7187F" w:rsidP="00654B8A">
            <w:pPr>
              <w:widowControl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собственности, и (или) государственная </w:t>
            </w:r>
          </w:p>
          <w:p w:rsidR="00654B8A" w:rsidRDefault="00B7187F" w:rsidP="00654B8A">
            <w:pPr>
              <w:widowControl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собственность на которые не разграничена,</w:t>
            </w:r>
          </w:p>
          <w:p w:rsidR="00654B8A" w:rsidRDefault="00B7187F" w:rsidP="00654B8A">
            <w:pPr>
              <w:widowControl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которых </w:t>
            </w:r>
          </w:p>
          <w:p w:rsidR="00B7187F" w:rsidRPr="00B7187F" w:rsidRDefault="00B7187F" w:rsidP="00654B8A">
            <w:pPr>
              <w:widowControl w:val="0"/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расположены здания, сооружения»</w:t>
            </w:r>
          </w:p>
          <w:p w:rsidR="00B7187F" w:rsidRPr="00B7187F" w:rsidRDefault="00B7187F" w:rsidP="00654B8A">
            <w:pPr>
              <w:tabs>
                <w:tab w:val="left" w:pos="8100"/>
              </w:tabs>
              <w:spacing w:after="0" w:line="240" w:lineRule="auto"/>
              <w:ind w:left="4428" w:hanging="442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9BA" w:rsidRDefault="000609BA" w:rsidP="00B718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B7187F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0609BA" w:rsidRDefault="000609BA" w:rsidP="00B7187F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последовательности прохождения процедуры предоставления </w:t>
      </w:r>
    </w:p>
    <w:p w:rsidR="000609BA" w:rsidRDefault="000609BA" w:rsidP="00B7187F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tbl>
      <w:tblPr>
        <w:tblW w:w="0" w:type="auto"/>
        <w:tblInd w:w="2943" w:type="dxa"/>
        <w:tblLayout w:type="fixed"/>
        <w:tblLook w:val="0000"/>
      </w:tblPr>
      <w:tblGrid>
        <w:gridCol w:w="3828"/>
      </w:tblGrid>
      <w:tr w:rsidR="000609BA" w:rsidTr="00654B8A">
        <w:trPr>
          <w:trHeight w:val="6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7F" w:rsidRDefault="000609BA" w:rsidP="00654B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</w:tr>
    </w:tbl>
    <w:p w:rsidR="000609BA" w:rsidRDefault="0068375A" w:rsidP="00B7187F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8375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4.95pt;margin-top:6.75pt;width:.2pt;height:17.4pt;z-index:7;mso-position-horizontal-relative:text;mso-position-vertical-relative:text" o:connectortype="straight" strokeweight=".26mm">
            <v:stroke endarrow="block" joinstyle="miter"/>
          </v:shape>
        </w:pict>
      </w:r>
    </w:p>
    <w:tbl>
      <w:tblPr>
        <w:tblW w:w="0" w:type="auto"/>
        <w:tblInd w:w="3251" w:type="dxa"/>
        <w:tblLayout w:type="fixed"/>
        <w:tblLook w:val="0000"/>
      </w:tblPr>
      <w:tblGrid>
        <w:gridCol w:w="3180"/>
      </w:tblGrid>
      <w:tr w:rsidR="000609BA">
        <w:trPr>
          <w:trHeight w:val="49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7F" w:rsidRDefault="000609BA" w:rsidP="00B7187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0609BA" w:rsidRDefault="000609BA" w:rsidP="00B7187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</w:tr>
    </w:tbl>
    <w:p w:rsidR="000609BA" w:rsidRDefault="0068375A" w:rsidP="00B7187F">
      <w:pPr>
        <w:tabs>
          <w:tab w:val="left" w:pos="6780"/>
        </w:tabs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8375A">
        <w:rPr>
          <w:noProof/>
        </w:rPr>
        <w:pict>
          <v:shape id="_x0000_s1027" type="#_x0000_t32" style="position:absolute;left:0;text-align:left;margin-left:244.95pt;margin-top:2.25pt;width:.2pt;height:19.65pt;z-index:8;mso-position-horizontal-relative:text;mso-position-vertical-relative:text" o:connectortype="straight" strokeweight=".26mm">
            <v:stroke endarrow="block" joinstyle="miter"/>
          </v:shape>
        </w:pict>
      </w:r>
      <w:r w:rsidRPr="0068375A">
        <w:rPr>
          <w:noProof/>
        </w:rPr>
        <w:pict>
          <v:line id="_x0000_s1028" style="position:absolute;left:0;text-align:left;flip:x;z-index:9;mso-position-horizontal-relative:text;mso-position-vertical-relative:text" from="163.3pt,6pt" to="185.05pt,19.5pt" strokeweight=".26mm">
            <v:stroke endarrow="block" joinstyle="miter"/>
          </v:line>
        </w:pict>
      </w:r>
      <w:r w:rsidRPr="0068375A">
        <w:rPr>
          <w:noProof/>
        </w:rPr>
        <w:pict>
          <v:line id="_x0000_s1029" style="position:absolute;left:0;text-align:left;z-index:10;mso-position-horizontal-relative:text;mso-position-vertical-relative:text" from="303.55pt,6pt" to="323.05pt,21.75pt" strokeweight=".26mm">
            <v:stroke endarrow="block" joinstyle="miter"/>
          </v:line>
        </w:pict>
      </w:r>
    </w:p>
    <w:tbl>
      <w:tblPr>
        <w:tblW w:w="0" w:type="auto"/>
        <w:tblInd w:w="1951" w:type="dxa"/>
        <w:tblLayout w:type="fixed"/>
        <w:tblLook w:val="0000"/>
      </w:tblPr>
      <w:tblGrid>
        <w:gridCol w:w="1398"/>
        <w:gridCol w:w="324"/>
        <w:gridCol w:w="2438"/>
        <w:gridCol w:w="399"/>
        <w:gridCol w:w="1395"/>
      </w:tblGrid>
      <w:tr w:rsidR="000609BA" w:rsidTr="00B7187F">
        <w:trPr>
          <w:trHeight w:val="37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9BA" w:rsidRDefault="000609BA" w:rsidP="00B7187F">
            <w:pPr>
              <w:tabs>
                <w:tab w:val="left" w:pos="4335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Почтой</w:t>
            </w:r>
          </w:p>
        </w:tc>
        <w:tc>
          <w:tcPr>
            <w:tcW w:w="324" w:type="dxa"/>
            <w:tcBorders>
              <w:left w:val="single" w:sz="4" w:space="0" w:color="000000"/>
            </w:tcBorders>
          </w:tcPr>
          <w:p w:rsidR="000609BA" w:rsidRDefault="000609BA" w:rsidP="00B718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7F" w:rsidRDefault="000609BA" w:rsidP="00B71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0609BA" w:rsidRDefault="000609BA" w:rsidP="00B71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почтой</w:t>
            </w:r>
          </w:p>
        </w:tc>
        <w:tc>
          <w:tcPr>
            <w:tcW w:w="399" w:type="dxa"/>
            <w:tcBorders>
              <w:left w:val="single" w:sz="4" w:space="0" w:color="000000"/>
            </w:tcBorders>
          </w:tcPr>
          <w:p w:rsidR="000609BA" w:rsidRDefault="000609BA" w:rsidP="00B718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BA" w:rsidRDefault="000609BA" w:rsidP="00B7187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</w:tr>
    </w:tbl>
    <w:p w:rsidR="000609BA" w:rsidRDefault="0068375A" w:rsidP="00B7187F">
      <w:pPr>
        <w:tabs>
          <w:tab w:val="left" w:pos="4335"/>
        </w:tabs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75A">
        <w:rPr>
          <w:noProof/>
        </w:rPr>
        <w:pict>
          <v:line id="_x0000_s1030" style="position:absolute;left:0;text-align:left;z-index:11;mso-position-horizontal-relative:text;mso-position-vertical-relative:text" from="245pt,.9pt" to="245pt,17.4pt" strokeweight=".26mm">
            <v:stroke endarrow="block" joinstyle="miter"/>
          </v:line>
        </w:pict>
      </w:r>
    </w:p>
    <w:tbl>
      <w:tblPr>
        <w:tblW w:w="0" w:type="auto"/>
        <w:tblInd w:w="2518" w:type="dxa"/>
        <w:tblLayout w:type="fixed"/>
        <w:tblLook w:val="0000"/>
      </w:tblPr>
      <w:tblGrid>
        <w:gridCol w:w="4678"/>
      </w:tblGrid>
      <w:tr w:rsidR="000609BA" w:rsidTr="00654B8A">
        <w:trPr>
          <w:trHeight w:val="58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BA" w:rsidRDefault="000609BA" w:rsidP="00B7187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заявления от заявителя  или отказ в приеме заявления</w:t>
            </w:r>
          </w:p>
        </w:tc>
      </w:tr>
    </w:tbl>
    <w:p w:rsidR="000609BA" w:rsidRDefault="0068375A" w:rsidP="00B7187F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75A">
        <w:rPr>
          <w:noProof/>
        </w:rPr>
        <w:pict>
          <v:shape id="_x0000_s1031" type="#_x0000_t32" style="position:absolute;left:0;text-align:left;margin-left:243.45pt;margin-top:.15pt;width:.2pt;height:14.4pt;z-index:2;mso-position-horizontal-relative:text;mso-position-vertical-relative:text" o:connectortype="straight" strokeweight=".26mm">
            <v:stroke endarrow="block" joinstyle="miter"/>
          </v:shape>
        </w:pict>
      </w:r>
    </w:p>
    <w:tbl>
      <w:tblPr>
        <w:tblW w:w="0" w:type="auto"/>
        <w:tblInd w:w="2981" w:type="dxa"/>
        <w:tblLayout w:type="fixed"/>
        <w:tblLook w:val="0000"/>
      </w:tblPr>
      <w:tblGrid>
        <w:gridCol w:w="3557"/>
      </w:tblGrid>
      <w:tr w:rsidR="000609BA">
        <w:trPr>
          <w:trHeight w:val="441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BA" w:rsidRDefault="0068375A" w:rsidP="00B7187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5A">
              <w:rPr>
                <w:noProof/>
              </w:rPr>
              <w:pict>
                <v:shape id="_x0000_s1032" type="#_x0000_t32" style="position:absolute;left:0;text-align:left;margin-left:88.55pt;margin-top:13.55pt;width:.2pt;height:16.65pt;z-index:3" o:connectortype="straight" strokeweight=".26mm">
                  <v:stroke endarrow="block" joinstyle="miter"/>
                </v:shape>
              </w:pic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</w:t>
            </w:r>
          </w:p>
        </w:tc>
      </w:tr>
    </w:tbl>
    <w:p w:rsidR="000609BA" w:rsidRDefault="000609BA" w:rsidP="00B7187F">
      <w:pPr>
        <w:autoSpaceDE w:val="0"/>
        <w:spacing w:line="240" w:lineRule="auto"/>
        <w:jc w:val="center"/>
      </w:pPr>
    </w:p>
    <w:tbl>
      <w:tblPr>
        <w:tblW w:w="0" w:type="auto"/>
        <w:tblInd w:w="1668" w:type="dxa"/>
        <w:tblLayout w:type="fixed"/>
        <w:tblLook w:val="0000"/>
      </w:tblPr>
      <w:tblGrid>
        <w:gridCol w:w="6662"/>
      </w:tblGrid>
      <w:tr w:rsidR="000609BA" w:rsidTr="00654B8A">
        <w:trPr>
          <w:trHeight w:val="123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BA" w:rsidRDefault="0068375A" w:rsidP="00CE383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5A">
              <w:rPr>
                <w:noProof/>
              </w:rPr>
              <w:pict>
                <v:shape id="_x0000_s1033" type="#_x0000_t32" style="position:absolute;left:0;text-align:left;margin-left:133.55pt;margin-top:60.65pt;width:.2pt;height:18.15pt;z-index:4" o:connectortype="straight" strokeweight=".26mm">
                  <v:stroke endarrow="block" joinstyle="miter"/>
                </v:shape>
              </w:pic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Главой </w:t>
            </w:r>
            <w:r w:rsidR="006033E9">
              <w:rPr>
                <w:rFonts w:ascii="Times New Roman" w:hAnsi="Times New Roman" w:cs="Times New Roman"/>
                <w:sz w:val="28"/>
                <w:szCs w:val="28"/>
              </w:rPr>
              <w:t>Шевелевского сел</w:t>
            </w:r>
            <w:r w:rsidR="006033E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033E9">
              <w:rPr>
                <w:rFonts w:ascii="Times New Roman" w:hAnsi="Times New Roman" w:cs="Times New Roman"/>
                <w:sz w:val="28"/>
                <w:szCs w:val="28"/>
              </w:rPr>
              <w:t>совета Обоянского</w: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 и пер</w: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 xml:space="preserve">дача его ответственному сотруднику Администрации </w:t>
            </w:r>
            <w:r w:rsidR="006033E9">
              <w:rPr>
                <w:rFonts w:ascii="Times New Roman" w:hAnsi="Times New Roman" w:cs="Times New Roman"/>
                <w:sz w:val="28"/>
                <w:szCs w:val="28"/>
              </w:rPr>
              <w:t>Шевелевского сельсовета Обоянского</w: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</w: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09BA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</w:tbl>
    <w:p w:rsidR="000609BA" w:rsidRDefault="0068375A" w:rsidP="00B7187F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8375A">
        <w:rPr>
          <w:noProof/>
        </w:rPr>
        <w:pict>
          <v:shape id="_x0000_s1034" type="#_x0000_t32" style="position:absolute;left:0;text-align:left;margin-left:244.95pt;margin-top:.8pt;width:.2pt;height:15.15pt;z-index:5;mso-position-horizontal-relative:text;mso-position-vertical-relative:text" o:connectortype="straight" strokeweight=".26mm">
            <v:stroke endarrow="block" joinstyle="miter"/>
          </v:shape>
        </w:pict>
      </w:r>
    </w:p>
    <w:tbl>
      <w:tblPr>
        <w:tblW w:w="0" w:type="auto"/>
        <w:tblInd w:w="2096" w:type="dxa"/>
        <w:tblLayout w:type="fixed"/>
        <w:tblLook w:val="0000"/>
      </w:tblPr>
      <w:tblGrid>
        <w:gridCol w:w="5340"/>
      </w:tblGrid>
      <w:tr w:rsidR="000609BA">
        <w:trPr>
          <w:trHeight w:val="1305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BA" w:rsidRDefault="000609BA" w:rsidP="00CE383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ответственным работником по земельным правоотнош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 Администрации </w:t>
            </w:r>
            <w:r w:rsidR="006033E9">
              <w:rPr>
                <w:rFonts w:ascii="Times New Roman" w:hAnsi="Times New Roman" w:cs="Times New Roman"/>
                <w:sz w:val="28"/>
                <w:szCs w:val="28"/>
              </w:rPr>
              <w:t>Шевелевского сел</w:t>
            </w:r>
            <w:r w:rsidR="006033E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033E9">
              <w:rPr>
                <w:rFonts w:ascii="Times New Roman" w:hAnsi="Times New Roman" w:cs="Times New Roman"/>
                <w:sz w:val="28"/>
                <w:szCs w:val="28"/>
              </w:rPr>
              <w:t>совета Обоянского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</w:tr>
    </w:tbl>
    <w:p w:rsidR="000609BA" w:rsidRDefault="0068375A" w:rsidP="00B7187F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8375A">
        <w:rPr>
          <w:noProof/>
        </w:rPr>
        <w:pict>
          <v:shape id="_x0000_s1035" type="#_x0000_t32" style="position:absolute;left:0;text-align:left;margin-left:155.8pt;margin-top:.5pt;width:12.15pt;height:15.15pt;flip:x;z-index:1;mso-position-horizontal-relative:text;mso-position-vertical-relative:text" o:connectortype="straight" strokeweight=".26mm">
            <v:stroke endarrow="block" joinstyle="miter"/>
          </v:shape>
        </w:pict>
      </w:r>
      <w:r w:rsidRPr="0068375A">
        <w:rPr>
          <w:noProof/>
        </w:rPr>
        <w:pict>
          <v:shape id="_x0000_s1036" type="#_x0000_t32" style="position:absolute;left:0;text-align:left;margin-left:313.3pt;margin-top:1.25pt;width:15.9pt;height:14.4pt;z-index:6;mso-position-horizontal-relative:text;mso-position-vertical-relative:text" o:connectortype="straight" strokeweight=".26mm">
            <v:stroke endarrow="block" joinstyle="miter"/>
          </v:shape>
        </w:pict>
      </w:r>
    </w:p>
    <w:tbl>
      <w:tblPr>
        <w:tblW w:w="0" w:type="auto"/>
        <w:tblInd w:w="675" w:type="dxa"/>
        <w:tblLayout w:type="fixed"/>
        <w:tblLook w:val="0000"/>
      </w:tblPr>
      <w:tblGrid>
        <w:gridCol w:w="3353"/>
        <w:gridCol w:w="408"/>
        <w:gridCol w:w="900"/>
        <w:gridCol w:w="3703"/>
        <w:gridCol w:w="234"/>
      </w:tblGrid>
      <w:tr w:rsidR="000609BA" w:rsidTr="00B7187F">
        <w:trPr>
          <w:gridAfter w:val="1"/>
          <w:wAfter w:w="234" w:type="dxa"/>
          <w:trHeight w:val="915"/>
        </w:trPr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9BA" w:rsidRDefault="000609BA" w:rsidP="00B7187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тавлении земельных 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0609BA" w:rsidRDefault="000609BA" w:rsidP="00B71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9BA" w:rsidRDefault="000609BA" w:rsidP="00B718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 в предоставлении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пальной услуги</w:t>
            </w:r>
          </w:p>
        </w:tc>
      </w:tr>
      <w:tr w:rsidR="000609BA" w:rsidRPr="006505F4" w:rsidTr="00B7187F">
        <w:trPr>
          <w:gridBefore w:val="1"/>
          <w:wBefore w:w="3353" w:type="dxa"/>
        </w:trPr>
        <w:tc>
          <w:tcPr>
            <w:tcW w:w="5245" w:type="dxa"/>
            <w:gridSpan w:val="4"/>
          </w:tcPr>
          <w:p w:rsidR="000609BA" w:rsidRPr="006505F4" w:rsidRDefault="000609BA" w:rsidP="00B7187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№3</w:t>
            </w:r>
          </w:p>
        </w:tc>
      </w:tr>
      <w:tr w:rsidR="000609BA" w:rsidTr="00B7187F">
        <w:trPr>
          <w:gridBefore w:val="1"/>
          <w:wBefore w:w="3353" w:type="dxa"/>
          <w:trHeight w:val="859"/>
        </w:trPr>
        <w:tc>
          <w:tcPr>
            <w:tcW w:w="5245" w:type="dxa"/>
            <w:gridSpan w:val="4"/>
          </w:tcPr>
          <w:p w:rsidR="00B7187F" w:rsidRDefault="000609BA" w:rsidP="00B7187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</w:p>
          <w:p w:rsidR="000609BA" w:rsidRPr="00B7187F" w:rsidRDefault="000609BA" w:rsidP="00B7187F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B718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718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</w:t>
            </w:r>
          </w:p>
          <w:p w:rsidR="000609BA" w:rsidRPr="00B7187F" w:rsidRDefault="000609BA" w:rsidP="00B7187F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7F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     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земельных участков, н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>ходящихся в государственной или муниципал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собственности, и (или) государственная собственность на которые не разграничена, на территории </w:t>
            </w:r>
            <w:r w:rsidR="00B7187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  <w:r w:rsidRPr="00B718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которых расположены здания, сооружения»</w:t>
            </w:r>
          </w:p>
          <w:p w:rsidR="000609BA" w:rsidRPr="00B7187F" w:rsidRDefault="000609BA" w:rsidP="00B7187F">
            <w:pPr>
              <w:tabs>
                <w:tab w:val="left" w:pos="81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9BA" w:rsidRDefault="000609BA" w:rsidP="00B7187F">
      <w:pPr>
        <w:autoSpaceDE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54B8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033E9">
        <w:rPr>
          <w:rFonts w:ascii="Times New Roman" w:hAnsi="Times New Roman" w:cs="Times New Roman"/>
          <w:sz w:val="28"/>
          <w:szCs w:val="28"/>
        </w:rPr>
        <w:t xml:space="preserve">                        Главе  Шевелевского</w:t>
      </w:r>
      <w:r w:rsidR="00654B8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609BA" w:rsidRDefault="00654B8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033E9">
        <w:rPr>
          <w:rFonts w:ascii="Times New Roman" w:hAnsi="Times New Roman" w:cs="Times New Roman"/>
          <w:sz w:val="28"/>
          <w:szCs w:val="28"/>
        </w:rPr>
        <w:t>Обоянского</w:t>
      </w:r>
      <w:r w:rsidR="000609BA">
        <w:rPr>
          <w:rFonts w:ascii="Times New Roman" w:hAnsi="Times New Roman" w:cs="Times New Roman"/>
          <w:sz w:val="28"/>
          <w:szCs w:val="28"/>
        </w:rPr>
        <w:t xml:space="preserve">   района    Курской    области</w:t>
      </w: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54B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609BA" w:rsidRDefault="000609BA" w:rsidP="00654B8A">
      <w:pPr>
        <w:autoSpaceDE w:val="0"/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54B8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            </w:t>
      </w:r>
    </w:p>
    <w:p w:rsidR="000609BA" w:rsidRDefault="000609BA" w:rsidP="00654B8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(фамилия, имя, отчество заявителя)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прож</w:t>
      </w:r>
      <w:r w:rsidR="00654B8A">
        <w:rPr>
          <w:rFonts w:ascii="Times New Roman" w:hAnsi="Times New Roman" w:cs="Times New Roman"/>
          <w:sz w:val="28"/>
          <w:szCs w:val="28"/>
        </w:rPr>
        <w:t>ивающий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</w:t>
      </w:r>
      <w:r w:rsidR="00654B8A">
        <w:rPr>
          <w:rFonts w:ascii="Times New Roman" w:hAnsi="Times New Roman" w:cs="Times New Roman"/>
          <w:sz w:val="28"/>
          <w:szCs w:val="28"/>
        </w:rPr>
        <w:t>________</w:t>
      </w:r>
    </w:p>
    <w:p w:rsidR="000609BA" w:rsidRDefault="000609BA" w:rsidP="00654B8A">
      <w:pPr>
        <w:autoSpaceDE w:val="0"/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54B8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654B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609BA" w:rsidRDefault="000609BA" w:rsidP="00654B8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в собственность  за плату или (бесплатно) з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мельный участок из категории земель «земли населенных пунктов», площадью __________ кв.м. с кадастровым номером ________________, расположенный по адресу (местоположение): __________________________________________________</w:t>
      </w:r>
      <w:r w:rsidR="00654B8A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____, для ___________________________________________________</w:t>
      </w:r>
      <w:r w:rsidR="00654B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:rsidR="000609BA" w:rsidRDefault="000609BA" w:rsidP="00654B8A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разрешенного использования)</w:t>
      </w: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расположен ______________, общей площадью ________ кв.м., </w:t>
      </w:r>
    </w:p>
    <w:p w:rsidR="000609BA" w:rsidRDefault="000609BA" w:rsidP="00654B8A">
      <w:pPr>
        <w:tabs>
          <w:tab w:val="left" w:pos="351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(Объект права)</w:t>
      </w: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принадлежащий покупателю на основании __________________________.</w:t>
      </w:r>
    </w:p>
    <w:p w:rsidR="000609BA" w:rsidRDefault="000609BA" w:rsidP="00654B8A">
      <w:pPr>
        <w:tabs>
          <w:tab w:val="left" w:pos="270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4B8A" w:rsidRDefault="000609BA" w:rsidP="00654B8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       </w:t>
      </w:r>
    </w:p>
    <w:p w:rsidR="00654B8A" w:rsidRDefault="00654B8A" w:rsidP="00654B8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(дата)</w:t>
      </w:r>
    </w:p>
    <w:p w:rsidR="000609BA" w:rsidRDefault="000609BA" w:rsidP="00654B8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654B8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                                                                        </w:t>
      </w:r>
    </w:p>
    <w:p w:rsidR="000609BA" w:rsidRDefault="000609BA" w:rsidP="00654B8A">
      <w:pPr>
        <w:tabs>
          <w:tab w:val="left" w:pos="1275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(подпись)</w:t>
      </w:r>
    </w:p>
    <w:p w:rsidR="000609BA" w:rsidRDefault="000609BA" w:rsidP="00654B8A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654B8A">
      <w:pPr>
        <w:autoSpaceDE w:val="0"/>
        <w:spacing w:after="0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2F3998">
      <w:pPr>
        <w:autoSpaceDE w:val="0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2F3998">
      <w:pPr>
        <w:autoSpaceDE w:val="0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2F3998">
      <w:pPr>
        <w:autoSpaceDE w:val="0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0609BA" w:rsidRDefault="000609BA" w:rsidP="002F3998">
      <w:pPr>
        <w:autoSpaceDE w:val="0"/>
        <w:ind w:firstLine="720"/>
        <w:jc w:val="center"/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</w:pPr>
    </w:p>
    <w:p w:rsidR="00654B8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Главе   </w:t>
      </w:r>
      <w:r w:rsidR="006033E9">
        <w:rPr>
          <w:rFonts w:ascii="Times New Roman" w:hAnsi="Times New Roman" w:cs="Times New Roman"/>
          <w:sz w:val="28"/>
          <w:szCs w:val="28"/>
        </w:rPr>
        <w:t>Шевелевского</w:t>
      </w:r>
      <w:r w:rsidR="00CE383D">
        <w:rPr>
          <w:rFonts w:ascii="Times New Roman" w:hAnsi="Times New Roman" w:cs="Times New Roman"/>
          <w:sz w:val="28"/>
          <w:szCs w:val="28"/>
        </w:rPr>
        <w:t xml:space="preserve"> </w:t>
      </w:r>
      <w:r w:rsidR="00654B8A">
        <w:rPr>
          <w:rFonts w:ascii="Times New Roman" w:hAnsi="Times New Roman" w:cs="Times New Roman"/>
          <w:sz w:val="28"/>
          <w:szCs w:val="28"/>
        </w:rPr>
        <w:t>сельсовета</w:t>
      </w:r>
    </w:p>
    <w:p w:rsidR="000609BA" w:rsidRDefault="00654B8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033E9">
        <w:rPr>
          <w:rFonts w:ascii="Times New Roman" w:hAnsi="Times New Roman" w:cs="Times New Roman"/>
          <w:sz w:val="28"/>
          <w:szCs w:val="28"/>
        </w:rPr>
        <w:t>Обоянского</w:t>
      </w:r>
      <w:r w:rsidR="000609BA">
        <w:rPr>
          <w:rFonts w:ascii="Times New Roman" w:hAnsi="Times New Roman" w:cs="Times New Roman"/>
          <w:sz w:val="28"/>
          <w:szCs w:val="28"/>
        </w:rPr>
        <w:t xml:space="preserve">   района    Курской    области</w:t>
      </w: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_________________________________________</w:t>
      </w:r>
    </w:p>
    <w:p w:rsidR="000609BA" w:rsidRDefault="000609BA" w:rsidP="00654B8A">
      <w:pPr>
        <w:autoSpaceDE w:val="0"/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54B8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            </w:t>
      </w:r>
    </w:p>
    <w:p w:rsidR="000609BA" w:rsidRDefault="000609BA" w:rsidP="00654B8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(фамилия, имя, отчество заявителя)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прож</w:t>
      </w:r>
      <w:r w:rsidR="00654B8A">
        <w:rPr>
          <w:rFonts w:ascii="Times New Roman" w:hAnsi="Times New Roman" w:cs="Times New Roman"/>
          <w:sz w:val="28"/>
          <w:szCs w:val="28"/>
        </w:rPr>
        <w:t>ивающий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</w:t>
      </w:r>
      <w:r w:rsidR="00654B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609BA" w:rsidRDefault="000609BA" w:rsidP="00654B8A">
      <w:pPr>
        <w:autoSpaceDE w:val="0"/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54B8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609BA" w:rsidRDefault="000609BA" w:rsidP="00654B8A">
      <w:pPr>
        <w:autoSpaceDE w:val="0"/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:rsidR="00654B8A" w:rsidRDefault="00654B8A" w:rsidP="00654B8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609BA" w:rsidRDefault="000609BA" w:rsidP="00654B8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в аренду земельный участок из категории земель «земли населенных пунктов», площадью __________ кв.м. с кадастровым ном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ром ________________, расположенный по адресу (местоположение): ______________________________________________________, для </w:t>
      </w: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:rsidR="000609BA" w:rsidRDefault="000609BA" w:rsidP="00654B8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разрешенного использования)</w:t>
      </w:r>
    </w:p>
    <w:p w:rsidR="000609BA" w:rsidRDefault="000609BA" w:rsidP="00654B8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расположен ______________, общей площадью ________ кв.м., </w:t>
      </w:r>
    </w:p>
    <w:p w:rsidR="000609BA" w:rsidRDefault="000609BA" w:rsidP="00654B8A">
      <w:pPr>
        <w:tabs>
          <w:tab w:val="left" w:pos="351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(Объект права)</w:t>
      </w:r>
    </w:p>
    <w:p w:rsidR="000609BA" w:rsidRDefault="000609BA" w:rsidP="00654B8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9BA" w:rsidRDefault="000609BA" w:rsidP="00654B8A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принадлежащий покупателю на основании __________________________.</w:t>
      </w:r>
    </w:p>
    <w:p w:rsidR="000609BA" w:rsidRDefault="000609BA" w:rsidP="00654B8A">
      <w:pPr>
        <w:tabs>
          <w:tab w:val="left" w:pos="2700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09BA" w:rsidRDefault="000609BA" w:rsidP="00654B8A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                                                                             </w:t>
      </w:r>
    </w:p>
    <w:p w:rsidR="00654B8A" w:rsidRDefault="000609BA" w:rsidP="00654B8A">
      <w:pPr>
        <w:tabs>
          <w:tab w:val="left" w:pos="1275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kern w:val="1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654B8A">
        <w:rPr>
          <w:rFonts w:ascii="Times New Roman" w:hAnsi="Times New Roman" w:cs="Times New Roman"/>
          <w:kern w:val="1"/>
          <w:sz w:val="28"/>
          <w:szCs w:val="28"/>
        </w:rPr>
        <w:t>(дата)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654B8A" w:rsidRDefault="00654B8A" w:rsidP="00654B8A">
      <w:pPr>
        <w:tabs>
          <w:tab w:val="left" w:pos="1275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654B8A" w:rsidRDefault="00654B8A" w:rsidP="00654B8A">
      <w:pPr>
        <w:tabs>
          <w:tab w:val="left" w:pos="1275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____________________</w:t>
      </w:r>
    </w:p>
    <w:p w:rsidR="000609BA" w:rsidRDefault="00654B8A" w:rsidP="00654B8A">
      <w:pPr>
        <w:tabs>
          <w:tab w:val="left" w:pos="1275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</w:t>
      </w:r>
      <w:r w:rsidR="000609BA">
        <w:rPr>
          <w:rFonts w:ascii="Times New Roman" w:hAnsi="Times New Roman" w:cs="Times New Roman"/>
          <w:kern w:val="1"/>
          <w:sz w:val="28"/>
          <w:szCs w:val="28"/>
        </w:rPr>
        <w:t>(подпись)</w:t>
      </w:r>
    </w:p>
    <w:sectPr w:rsidR="000609BA" w:rsidSect="00600DEE">
      <w:headerReference w:type="default" r:id="rId25"/>
      <w:footerReference w:type="default" r:id="rId26"/>
      <w:pgSz w:w="11906" w:h="16838"/>
      <w:pgMar w:top="719" w:right="851" w:bottom="284" w:left="126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CD7" w:rsidRDefault="00706CD7" w:rsidP="00C14FF5">
      <w:pPr>
        <w:spacing w:after="0" w:line="240" w:lineRule="auto"/>
      </w:pPr>
      <w:r>
        <w:separator/>
      </w:r>
    </w:p>
  </w:endnote>
  <w:endnote w:type="continuationSeparator" w:id="1">
    <w:p w:rsidR="00706CD7" w:rsidRDefault="00706CD7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36" w:rsidRDefault="00791836" w:rsidP="008967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36" w:rsidRDefault="00791836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CD7" w:rsidRDefault="00706CD7" w:rsidP="00C14FF5">
      <w:pPr>
        <w:spacing w:after="0" w:line="240" w:lineRule="auto"/>
      </w:pPr>
      <w:r>
        <w:separator/>
      </w:r>
    </w:p>
  </w:footnote>
  <w:footnote w:type="continuationSeparator" w:id="1">
    <w:p w:rsidR="00706CD7" w:rsidRDefault="00706CD7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36" w:rsidRDefault="0068375A" w:rsidP="00896700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8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5605">
      <w:rPr>
        <w:rStyle w:val="a7"/>
        <w:noProof/>
      </w:rPr>
      <w:t>2</w:t>
    </w:r>
    <w:r>
      <w:rPr>
        <w:rStyle w:val="a7"/>
      </w:rPr>
      <w:fldChar w:fldCharType="end"/>
    </w:r>
  </w:p>
  <w:p w:rsidR="00791836" w:rsidRDefault="0079183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36" w:rsidRPr="005B6AA1" w:rsidRDefault="0068375A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="00791836"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855605">
      <w:rPr>
        <w:rStyle w:val="a7"/>
        <w:noProof/>
        <w:sz w:val="20"/>
        <w:szCs w:val="20"/>
      </w:rPr>
      <w:t>29</w:t>
    </w:r>
    <w:r w:rsidRPr="005B6AA1">
      <w:rPr>
        <w:rStyle w:val="a7"/>
        <w:sz w:val="20"/>
        <w:szCs w:val="20"/>
      </w:rPr>
      <w:fldChar w:fldCharType="end"/>
    </w:r>
  </w:p>
  <w:p w:rsidR="00791836" w:rsidRDefault="007918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12"/>
  </w:num>
  <w:num w:numId="7">
    <w:abstractNumId w:val="18"/>
  </w:num>
  <w:num w:numId="8">
    <w:abstractNumId w:val="17"/>
  </w:num>
  <w:num w:numId="9">
    <w:abstractNumId w:val="19"/>
  </w:num>
  <w:num w:numId="10">
    <w:abstractNumId w:val="6"/>
  </w:num>
  <w:num w:numId="11">
    <w:abstractNumId w:val="14"/>
  </w:num>
  <w:num w:numId="12">
    <w:abstractNumId w:val="1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21229"/>
    <w:rsid w:val="000249EA"/>
    <w:rsid w:val="00025E74"/>
    <w:rsid w:val="00033EB1"/>
    <w:rsid w:val="00037239"/>
    <w:rsid w:val="00045EA3"/>
    <w:rsid w:val="00046527"/>
    <w:rsid w:val="000469FB"/>
    <w:rsid w:val="00056E4C"/>
    <w:rsid w:val="000609BA"/>
    <w:rsid w:val="00066F6F"/>
    <w:rsid w:val="000675BB"/>
    <w:rsid w:val="00070301"/>
    <w:rsid w:val="000739A7"/>
    <w:rsid w:val="00073C2A"/>
    <w:rsid w:val="000808C9"/>
    <w:rsid w:val="00084B70"/>
    <w:rsid w:val="00094DF5"/>
    <w:rsid w:val="00095D33"/>
    <w:rsid w:val="00096D62"/>
    <w:rsid w:val="000A01C9"/>
    <w:rsid w:val="000A30EB"/>
    <w:rsid w:val="000B7E4B"/>
    <w:rsid w:val="000C4476"/>
    <w:rsid w:val="000C5770"/>
    <w:rsid w:val="000C7822"/>
    <w:rsid w:val="000E0509"/>
    <w:rsid w:val="000F0893"/>
    <w:rsid w:val="00103A97"/>
    <w:rsid w:val="00105C5F"/>
    <w:rsid w:val="00111554"/>
    <w:rsid w:val="00111C24"/>
    <w:rsid w:val="00121825"/>
    <w:rsid w:val="00124640"/>
    <w:rsid w:val="00133A2C"/>
    <w:rsid w:val="00137632"/>
    <w:rsid w:val="00142D0B"/>
    <w:rsid w:val="00152C8D"/>
    <w:rsid w:val="00163C3A"/>
    <w:rsid w:val="0016422F"/>
    <w:rsid w:val="00165B05"/>
    <w:rsid w:val="0017184B"/>
    <w:rsid w:val="00176B44"/>
    <w:rsid w:val="0018266E"/>
    <w:rsid w:val="00186CE4"/>
    <w:rsid w:val="0018753C"/>
    <w:rsid w:val="001B200F"/>
    <w:rsid w:val="001B3E8E"/>
    <w:rsid w:val="001B4D4A"/>
    <w:rsid w:val="001C1B64"/>
    <w:rsid w:val="001C29E6"/>
    <w:rsid w:val="001D2CA5"/>
    <w:rsid w:val="001E18AF"/>
    <w:rsid w:val="001E232B"/>
    <w:rsid w:val="001E5268"/>
    <w:rsid w:val="001E5F63"/>
    <w:rsid w:val="001E6D94"/>
    <w:rsid w:val="001F1BEB"/>
    <w:rsid w:val="00201FCB"/>
    <w:rsid w:val="00207355"/>
    <w:rsid w:val="00210019"/>
    <w:rsid w:val="00213A01"/>
    <w:rsid w:val="002446FF"/>
    <w:rsid w:val="00247638"/>
    <w:rsid w:val="002500C0"/>
    <w:rsid w:val="002528BF"/>
    <w:rsid w:val="00255F67"/>
    <w:rsid w:val="002617D1"/>
    <w:rsid w:val="002661B0"/>
    <w:rsid w:val="00271E39"/>
    <w:rsid w:val="00276476"/>
    <w:rsid w:val="00277BE1"/>
    <w:rsid w:val="002A1401"/>
    <w:rsid w:val="002A1802"/>
    <w:rsid w:val="002A6EA5"/>
    <w:rsid w:val="002B0E65"/>
    <w:rsid w:val="002B2AF9"/>
    <w:rsid w:val="002C06B3"/>
    <w:rsid w:val="002D5013"/>
    <w:rsid w:val="002E107D"/>
    <w:rsid w:val="002E2322"/>
    <w:rsid w:val="002E2C6C"/>
    <w:rsid w:val="002E35C3"/>
    <w:rsid w:val="002E7652"/>
    <w:rsid w:val="002F084B"/>
    <w:rsid w:val="002F0B73"/>
    <w:rsid w:val="002F1C4A"/>
    <w:rsid w:val="002F3998"/>
    <w:rsid w:val="002F4570"/>
    <w:rsid w:val="00316418"/>
    <w:rsid w:val="0031724C"/>
    <w:rsid w:val="00322DD4"/>
    <w:rsid w:val="00324DEE"/>
    <w:rsid w:val="00326E89"/>
    <w:rsid w:val="003275FE"/>
    <w:rsid w:val="00336FD5"/>
    <w:rsid w:val="00337C46"/>
    <w:rsid w:val="003452A2"/>
    <w:rsid w:val="0035453B"/>
    <w:rsid w:val="00355356"/>
    <w:rsid w:val="0035584D"/>
    <w:rsid w:val="00360E8A"/>
    <w:rsid w:val="0036373B"/>
    <w:rsid w:val="00365763"/>
    <w:rsid w:val="00366496"/>
    <w:rsid w:val="0038244C"/>
    <w:rsid w:val="003974E7"/>
    <w:rsid w:val="00397E68"/>
    <w:rsid w:val="003A0D99"/>
    <w:rsid w:val="003A39C4"/>
    <w:rsid w:val="003B6916"/>
    <w:rsid w:val="003D3DB3"/>
    <w:rsid w:val="003D729D"/>
    <w:rsid w:val="003E45C2"/>
    <w:rsid w:val="003E6631"/>
    <w:rsid w:val="00402C14"/>
    <w:rsid w:val="00406D60"/>
    <w:rsid w:val="004124DE"/>
    <w:rsid w:val="004157E5"/>
    <w:rsid w:val="0042132C"/>
    <w:rsid w:val="00421CE0"/>
    <w:rsid w:val="004332A6"/>
    <w:rsid w:val="00436D37"/>
    <w:rsid w:val="00450D17"/>
    <w:rsid w:val="004515A3"/>
    <w:rsid w:val="004518E6"/>
    <w:rsid w:val="00464243"/>
    <w:rsid w:val="00465B26"/>
    <w:rsid w:val="004665A3"/>
    <w:rsid w:val="00474607"/>
    <w:rsid w:val="00481C52"/>
    <w:rsid w:val="00481EB1"/>
    <w:rsid w:val="0048252C"/>
    <w:rsid w:val="00483E4C"/>
    <w:rsid w:val="004857C0"/>
    <w:rsid w:val="00491A93"/>
    <w:rsid w:val="0049290F"/>
    <w:rsid w:val="0049402B"/>
    <w:rsid w:val="004952B4"/>
    <w:rsid w:val="00497A17"/>
    <w:rsid w:val="004A2605"/>
    <w:rsid w:val="004A3301"/>
    <w:rsid w:val="004A38E6"/>
    <w:rsid w:val="004A773A"/>
    <w:rsid w:val="004B51C7"/>
    <w:rsid w:val="004B6753"/>
    <w:rsid w:val="004B69B5"/>
    <w:rsid w:val="004C5C6E"/>
    <w:rsid w:val="004D00CB"/>
    <w:rsid w:val="004D7895"/>
    <w:rsid w:val="004E62F5"/>
    <w:rsid w:val="004E668F"/>
    <w:rsid w:val="004F30F0"/>
    <w:rsid w:val="004F5172"/>
    <w:rsid w:val="0050214B"/>
    <w:rsid w:val="00505206"/>
    <w:rsid w:val="005053D8"/>
    <w:rsid w:val="00517215"/>
    <w:rsid w:val="00532423"/>
    <w:rsid w:val="00532D12"/>
    <w:rsid w:val="00532EBA"/>
    <w:rsid w:val="005331ED"/>
    <w:rsid w:val="00543FAD"/>
    <w:rsid w:val="005510CD"/>
    <w:rsid w:val="00555517"/>
    <w:rsid w:val="00557C61"/>
    <w:rsid w:val="0056502D"/>
    <w:rsid w:val="00574FCA"/>
    <w:rsid w:val="005852F5"/>
    <w:rsid w:val="00585A40"/>
    <w:rsid w:val="00590638"/>
    <w:rsid w:val="005916A2"/>
    <w:rsid w:val="00591AD5"/>
    <w:rsid w:val="00592C23"/>
    <w:rsid w:val="00594595"/>
    <w:rsid w:val="005A110C"/>
    <w:rsid w:val="005A1927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F6DA0"/>
    <w:rsid w:val="00600DEE"/>
    <w:rsid w:val="006033E9"/>
    <w:rsid w:val="00616BE6"/>
    <w:rsid w:val="0061757F"/>
    <w:rsid w:val="00620E18"/>
    <w:rsid w:val="0064159F"/>
    <w:rsid w:val="006447F0"/>
    <w:rsid w:val="006505F4"/>
    <w:rsid w:val="00654B8A"/>
    <w:rsid w:val="00654F80"/>
    <w:rsid w:val="00664EF9"/>
    <w:rsid w:val="00674CAB"/>
    <w:rsid w:val="006817B0"/>
    <w:rsid w:val="00682419"/>
    <w:rsid w:val="0068375A"/>
    <w:rsid w:val="00685074"/>
    <w:rsid w:val="00697F2A"/>
    <w:rsid w:val="006A007C"/>
    <w:rsid w:val="006A2E1E"/>
    <w:rsid w:val="006A56B9"/>
    <w:rsid w:val="006B19C0"/>
    <w:rsid w:val="006B3846"/>
    <w:rsid w:val="006B42A5"/>
    <w:rsid w:val="006B483D"/>
    <w:rsid w:val="006B6EBC"/>
    <w:rsid w:val="006C6A8D"/>
    <w:rsid w:val="006D1F73"/>
    <w:rsid w:val="006D345F"/>
    <w:rsid w:val="006D4BFA"/>
    <w:rsid w:val="006D6819"/>
    <w:rsid w:val="006E7866"/>
    <w:rsid w:val="006F3B53"/>
    <w:rsid w:val="006F491D"/>
    <w:rsid w:val="00705312"/>
    <w:rsid w:val="00706CD7"/>
    <w:rsid w:val="0070722E"/>
    <w:rsid w:val="007126FD"/>
    <w:rsid w:val="00717950"/>
    <w:rsid w:val="00721959"/>
    <w:rsid w:val="007305C2"/>
    <w:rsid w:val="007323D6"/>
    <w:rsid w:val="00736C7B"/>
    <w:rsid w:val="00741C1D"/>
    <w:rsid w:val="007428FE"/>
    <w:rsid w:val="00757060"/>
    <w:rsid w:val="007570B3"/>
    <w:rsid w:val="0076106D"/>
    <w:rsid w:val="00761F48"/>
    <w:rsid w:val="00762DB1"/>
    <w:rsid w:val="007760B6"/>
    <w:rsid w:val="00777351"/>
    <w:rsid w:val="0078402D"/>
    <w:rsid w:val="007845FC"/>
    <w:rsid w:val="00786CE3"/>
    <w:rsid w:val="0078765E"/>
    <w:rsid w:val="00791836"/>
    <w:rsid w:val="007A223E"/>
    <w:rsid w:val="007B01C5"/>
    <w:rsid w:val="007B22F5"/>
    <w:rsid w:val="007B2389"/>
    <w:rsid w:val="007B5433"/>
    <w:rsid w:val="007D2E90"/>
    <w:rsid w:val="007D5BFF"/>
    <w:rsid w:val="007D6641"/>
    <w:rsid w:val="007E6D32"/>
    <w:rsid w:val="007F0B95"/>
    <w:rsid w:val="007F0C77"/>
    <w:rsid w:val="007F6797"/>
    <w:rsid w:val="008047C8"/>
    <w:rsid w:val="00805982"/>
    <w:rsid w:val="008068CA"/>
    <w:rsid w:val="00827A90"/>
    <w:rsid w:val="0083266F"/>
    <w:rsid w:val="00836005"/>
    <w:rsid w:val="00837105"/>
    <w:rsid w:val="00845899"/>
    <w:rsid w:val="00851328"/>
    <w:rsid w:val="0085141E"/>
    <w:rsid w:val="00851926"/>
    <w:rsid w:val="00855605"/>
    <w:rsid w:val="008626D1"/>
    <w:rsid w:val="00865E79"/>
    <w:rsid w:val="008703C0"/>
    <w:rsid w:val="008742E0"/>
    <w:rsid w:val="00886BDF"/>
    <w:rsid w:val="00890877"/>
    <w:rsid w:val="00896700"/>
    <w:rsid w:val="008A0262"/>
    <w:rsid w:val="008A4BB3"/>
    <w:rsid w:val="008B2636"/>
    <w:rsid w:val="008C7820"/>
    <w:rsid w:val="008E4582"/>
    <w:rsid w:val="008E6459"/>
    <w:rsid w:val="008F020D"/>
    <w:rsid w:val="008F2CB1"/>
    <w:rsid w:val="009014CB"/>
    <w:rsid w:val="0090314B"/>
    <w:rsid w:val="00907EA1"/>
    <w:rsid w:val="009122AD"/>
    <w:rsid w:val="0091552A"/>
    <w:rsid w:val="00916689"/>
    <w:rsid w:val="00920845"/>
    <w:rsid w:val="00930FDF"/>
    <w:rsid w:val="00933E5B"/>
    <w:rsid w:val="00964A7E"/>
    <w:rsid w:val="009668A9"/>
    <w:rsid w:val="00976C5A"/>
    <w:rsid w:val="00977C4F"/>
    <w:rsid w:val="00985E19"/>
    <w:rsid w:val="00987B63"/>
    <w:rsid w:val="00994F70"/>
    <w:rsid w:val="009A5994"/>
    <w:rsid w:val="009C1449"/>
    <w:rsid w:val="009C3A6A"/>
    <w:rsid w:val="00A00D6E"/>
    <w:rsid w:val="00A03322"/>
    <w:rsid w:val="00A145F4"/>
    <w:rsid w:val="00A1598A"/>
    <w:rsid w:val="00A25327"/>
    <w:rsid w:val="00A351C2"/>
    <w:rsid w:val="00A4289B"/>
    <w:rsid w:val="00A53941"/>
    <w:rsid w:val="00A648B2"/>
    <w:rsid w:val="00A66E64"/>
    <w:rsid w:val="00A76B37"/>
    <w:rsid w:val="00A834CB"/>
    <w:rsid w:val="00A8539C"/>
    <w:rsid w:val="00A90939"/>
    <w:rsid w:val="00A97223"/>
    <w:rsid w:val="00AA31A0"/>
    <w:rsid w:val="00AB1B51"/>
    <w:rsid w:val="00AB758C"/>
    <w:rsid w:val="00AC7144"/>
    <w:rsid w:val="00AD18B5"/>
    <w:rsid w:val="00AD5090"/>
    <w:rsid w:val="00AD60A4"/>
    <w:rsid w:val="00AE157A"/>
    <w:rsid w:val="00AE43E8"/>
    <w:rsid w:val="00AE506B"/>
    <w:rsid w:val="00AF2FBE"/>
    <w:rsid w:val="00B060F9"/>
    <w:rsid w:val="00B063F7"/>
    <w:rsid w:val="00B13D13"/>
    <w:rsid w:val="00B31E27"/>
    <w:rsid w:val="00B40745"/>
    <w:rsid w:val="00B4551E"/>
    <w:rsid w:val="00B53BE2"/>
    <w:rsid w:val="00B7187F"/>
    <w:rsid w:val="00B8310F"/>
    <w:rsid w:val="00B84AEA"/>
    <w:rsid w:val="00B90D45"/>
    <w:rsid w:val="00B9338B"/>
    <w:rsid w:val="00B943E2"/>
    <w:rsid w:val="00B95B3D"/>
    <w:rsid w:val="00BA1CBE"/>
    <w:rsid w:val="00BA3190"/>
    <w:rsid w:val="00BB4584"/>
    <w:rsid w:val="00BB46A4"/>
    <w:rsid w:val="00BB6346"/>
    <w:rsid w:val="00BC21F4"/>
    <w:rsid w:val="00BC36C7"/>
    <w:rsid w:val="00BC3711"/>
    <w:rsid w:val="00BC5F83"/>
    <w:rsid w:val="00BD04B8"/>
    <w:rsid w:val="00BD1915"/>
    <w:rsid w:val="00BD7E0A"/>
    <w:rsid w:val="00C02822"/>
    <w:rsid w:val="00C03138"/>
    <w:rsid w:val="00C13E71"/>
    <w:rsid w:val="00C14FF5"/>
    <w:rsid w:val="00C17079"/>
    <w:rsid w:val="00C32CB6"/>
    <w:rsid w:val="00C378D7"/>
    <w:rsid w:val="00C57368"/>
    <w:rsid w:val="00C75759"/>
    <w:rsid w:val="00C75D81"/>
    <w:rsid w:val="00C83E07"/>
    <w:rsid w:val="00C90C92"/>
    <w:rsid w:val="00C94243"/>
    <w:rsid w:val="00C95D81"/>
    <w:rsid w:val="00CC0033"/>
    <w:rsid w:val="00CC0631"/>
    <w:rsid w:val="00CC50D0"/>
    <w:rsid w:val="00CD0726"/>
    <w:rsid w:val="00CD0855"/>
    <w:rsid w:val="00CD1D20"/>
    <w:rsid w:val="00CD3EB8"/>
    <w:rsid w:val="00CD5A90"/>
    <w:rsid w:val="00CD5B4B"/>
    <w:rsid w:val="00CE383D"/>
    <w:rsid w:val="00CE563C"/>
    <w:rsid w:val="00CF1024"/>
    <w:rsid w:val="00CF3B2A"/>
    <w:rsid w:val="00D004AF"/>
    <w:rsid w:val="00D01775"/>
    <w:rsid w:val="00D33D3D"/>
    <w:rsid w:val="00D45C31"/>
    <w:rsid w:val="00D53F94"/>
    <w:rsid w:val="00D5442F"/>
    <w:rsid w:val="00D54E49"/>
    <w:rsid w:val="00D55762"/>
    <w:rsid w:val="00D66862"/>
    <w:rsid w:val="00D731A3"/>
    <w:rsid w:val="00D75B23"/>
    <w:rsid w:val="00D87135"/>
    <w:rsid w:val="00D90B32"/>
    <w:rsid w:val="00D90C29"/>
    <w:rsid w:val="00D92061"/>
    <w:rsid w:val="00DA34CC"/>
    <w:rsid w:val="00DA6032"/>
    <w:rsid w:val="00DB00EF"/>
    <w:rsid w:val="00DB2CC1"/>
    <w:rsid w:val="00DB3B09"/>
    <w:rsid w:val="00DB7B74"/>
    <w:rsid w:val="00DC2DB8"/>
    <w:rsid w:val="00DC733F"/>
    <w:rsid w:val="00DD3405"/>
    <w:rsid w:val="00DD35BC"/>
    <w:rsid w:val="00DD4B3A"/>
    <w:rsid w:val="00DE00DD"/>
    <w:rsid w:val="00DE365E"/>
    <w:rsid w:val="00E02AF8"/>
    <w:rsid w:val="00E02F76"/>
    <w:rsid w:val="00E06388"/>
    <w:rsid w:val="00E11EE6"/>
    <w:rsid w:val="00E134F2"/>
    <w:rsid w:val="00E2053A"/>
    <w:rsid w:val="00E22968"/>
    <w:rsid w:val="00E26B68"/>
    <w:rsid w:val="00E34ACC"/>
    <w:rsid w:val="00E37103"/>
    <w:rsid w:val="00E42727"/>
    <w:rsid w:val="00E51F13"/>
    <w:rsid w:val="00E55AED"/>
    <w:rsid w:val="00E607C1"/>
    <w:rsid w:val="00E628CF"/>
    <w:rsid w:val="00E70BF1"/>
    <w:rsid w:val="00E80BDA"/>
    <w:rsid w:val="00E80C39"/>
    <w:rsid w:val="00E80E16"/>
    <w:rsid w:val="00E94B8F"/>
    <w:rsid w:val="00EA031C"/>
    <w:rsid w:val="00EA231C"/>
    <w:rsid w:val="00EA332A"/>
    <w:rsid w:val="00EA4811"/>
    <w:rsid w:val="00EB10B3"/>
    <w:rsid w:val="00EC0F4A"/>
    <w:rsid w:val="00EC13A8"/>
    <w:rsid w:val="00EC1EB2"/>
    <w:rsid w:val="00EC2874"/>
    <w:rsid w:val="00EC4344"/>
    <w:rsid w:val="00EE2697"/>
    <w:rsid w:val="00EF265A"/>
    <w:rsid w:val="00EF2FA0"/>
    <w:rsid w:val="00EF3B73"/>
    <w:rsid w:val="00EF3F7F"/>
    <w:rsid w:val="00EF6B3A"/>
    <w:rsid w:val="00F00C0A"/>
    <w:rsid w:val="00F02A2A"/>
    <w:rsid w:val="00F041D9"/>
    <w:rsid w:val="00F0474B"/>
    <w:rsid w:val="00F10755"/>
    <w:rsid w:val="00F10989"/>
    <w:rsid w:val="00F20AC1"/>
    <w:rsid w:val="00F27263"/>
    <w:rsid w:val="00F34142"/>
    <w:rsid w:val="00F34716"/>
    <w:rsid w:val="00F36B9E"/>
    <w:rsid w:val="00F36D9B"/>
    <w:rsid w:val="00F3751F"/>
    <w:rsid w:val="00F51B42"/>
    <w:rsid w:val="00F52F94"/>
    <w:rsid w:val="00F54A41"/>
    <w:rsid w:val="00F57C7B"/>
    <w:rsid w:val="00F60CBE"/>
    <w:rsid w:val="00F70A9B"/>
    <w:rsid w:val="00F740D2"/>
    <w:rsid w:val="00F75BD2"/>
    <w:rsid w:val="00F8085A"/>
    <w:rsid w:val="00F93C44"/>
    <w:rsid w:val="00FA0473"/>
    <w:rsid w:val="00FA6DF2"/>
    <w:rsid w:val="00FC0DE8"/>
    <w:rsid w:val="00FC53C4"/>
    <w:rsid w:val="00FD2018"/>
    <w:rsid w:val="00FD52DA"/>
    <w:rsid w:val="00FD6263"/>
    <w:rsid w:val="00FD7843"/>
    <w:rsid w:val="00FE2B57"/>
    <w:rsid w:val="00FE67B0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9" type="connector" idref="#_x0000_s1033"/>
        <o:r id="V:Rule10" type="connector" idref="#_x0000_s1032"/>
        <o:r id="V:Rule11" type="connector" idref="#_x0000_s1026"/>
        <o:r id="V:Rule12" type="connector" idref="#_x0000_s1035"/>
        <o:r id="V:Rule13" type="connector" idref="#_x0000_s1031"/>
        <o:r id="V:Rule14" type="connector" idref="#_x0000_s1036"/>
        <o:r id="V:Rule15" type="connector" idref="#_x0000_s1034"/>
        <o:r id="V:Rule1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locked="1" w:semiHidden="0" w:uiPriority="0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B7C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FollowedHyperlink"/>
    <w:basedOn w:val="a0"/>
    <w:uiPriority w:val="99"/>
    <w:rsid w:val="00C14FF5"/>
    <w:rPr>
      <w:color w:val="800080"/>
      <w:u w:val="single"/>
    </w:rPr>
  </w:style>
  <w:style w:type="character" w:styleId="a4">
    <w:name w:val="Hyperlink"/>
    <w:basedOn w:val="a0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F75B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F75B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4D00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uiPriority w:val="99"/>
    <w:rsid w:val="004D00CB"/>
  </w:style>
  <w:style w:type="character" w:customStyle="1" w:styleId="apple-converted-space">
    <w:name w:val="apple-converted-space"/>
    <w:basedOn w:val="a0"/>
    <w:uiPriority w:val="99"/>
    <w:rsid w:val="004D00CB"/>
  </w:style>
  <w:style w:type="paragraph" w:customStyle="1" w:styleId="p13">
    <w:name w:val="p13"/>
    <w:basedOn w:val="a"/>
    <w:uiPriority w:val="99"/>
    <w:rsid w:val="004D00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8">
    <w:name w:val="s8"/>
    <w:basedOn w:val="a0"/>
    <w:uiPriority w:val="99"/>
    <w:rsid w:val="004D00CB"/>
  </w:style>
  <w:style w:type="paragraph" w:customStyle="1" w:styleId="p17">
    <w:name w:val="p17"/>
    <w:basedOn w:val="a"/>
    <w:uiPriority w:val="99"/>
    <w:rsid w:val="002617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a0"/>
    <w:uiPriority w:val="99"/>
    <w:rsid w:val="002617D1"/>
  </w:style>
  <w:style w:type="paragraph" w:customStyle="1" w:styleId="af4">
    <w:name w:val="Базовый"/>
    <w:uiPriority w:val="99"/>
    <w:rsid w:val="00532423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s2">
    <w:name w:val="s2"/>
    <w:basedOn w:val="a0"/>
    <w:uiPriority w:val="99"/>
    <w:rsid w:val="002F3998"/>
  </w:style>
  <w:style w:type="paragraph" w:customStyle="1" w:styleId="p8">
    <w:name w:val="p8"/>
    <w:basedOn w:val="a"/>
    <w:uiPriority w:val="99"/>
    <w:rsid w:val="00465B2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uiPriority w:val="99"/>
    <w:rsid w:val="00465B26"/>
  </w:style>
  <w:style w:type="paragraph" w:customStyle="1" w:styleId="p4">
    <w:name w:val="p4"/>
    <w:basedOn w:val="a"/>
    <w:uiPriority w:val="99"/>
    <w:rsid w:val="00AC714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5">
    <w:name w:val="No Spacing"/>
    <w:qFormat/>
    <w:rsid w:val="00D90C29"/>
    <w:pPr>
      <w:suppressAutoHyphens/>
      <w:autoSpaceDN w:val="0"/>
    </w:pPr>
    <w:rPr>
      <w:rFonts w:ascii="Times New Roman" w:hAnsi="Times New Roman"/>
      <w:kern w:val="3"/>
      <w:sz w:val="28"/>
      <w:szCs w:val="22"/>
      <w:lang w:eastAsia="zh-CN"/>
    </w:rPr>
  </w:style>
  <w:style w:type="paragraph" w:customStyle="1" w:styleId="Standard">
    <w:name w:val="Standard"/>
    <w:rsid w:val="00D90C2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11@mfc-kursk.ru" TargetMode="External"/><Relationship Id="rId13" Type="http://schemas.openxmlformats.org/officeDocument/2006/relationships/hyperlink" Target="mailto:i4619@m07.r46.nalog.ru" TargetMode="External"/><Relationship Id="rId18" Type="http://schemas.openxmlformats.org/officeDocument/2006/relationships/hyperlink" Target="consultantplus://offline/ref=16F8CA4559A4596F17A7EC0CEF935B1A29EB536F597EA4893D40FEE8ADEADD2169A199BFB9257DD0J6T0O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22811;fld=134;dst=43" TargetMode="External"/><Relationship Id="rId7" Type="http://schemas.openxmlformats.org/officeDocument/2006/relationships/hyperlink" Target="http://shevesk.rkursk.ru" TargetMode="External"/><Relationship Id="rId12" Type="http://schemas.openxmlformats.org/officeDocument/2006/relationships/hyperlink" Target="http://www.nalog.ru/" TargetMode="External"/><Relationship Id="rId17" Type="http://schemas.openxmlformats.org/officeDocument/2006/relationships/hyperlink" Target="consultantplus://offline/ref=16F8CA4559A4596F17A7EC0CEF935B1A29EB53605175A4893D40FEE8ADEADD2169A199BFB9257CD6J6TBO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DAC22588B73EECA051EE360981F504854263E00CA77D594C16FC4BE5CAFBC981F03AA4724B4D85D4F7B7F54DK" TargetMode="External"/><Relationship Id="rId20" Type="http://schemas.openxmlformats.org/officeDocument/2006/relationships/hyperlink" Target="consultantplus://offline/ref=16F8CA4559A4596F17A7EC0CEF935B1A29E8586D5572A4893D40FEE8ADEADD2169A199BFB9257CD7J6T1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46.rosreestr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oboyan-archiv@mail.ru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fil16@req.kurskcity.ru" TargetMode="External"/><Relationship Id="rId19" Type="http://schemas.openxmlformats.org/officeDocument/2006/relationships/hyperlink" Target="consultantplus://offline/ref=16F8CA4559A4596F17A7EC0CEF935B1A29E8586D5572A4893D40FEE8ADEADD2169A199BFB9257CD4J6T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46.rosreestr.ru/" TargetMode="External"/><Relationship Id="rId14" Type="http://schemas.openxmlformats.org/officeDocument/2006/relationships/hyperlink" Target="http://oboyan.rkursk.ru/" TargetMode="External"/><Relationship Id="rId22" Type="http://schemas.openxmlformats.org/officeDocument/2006/relationships/hyperlink" Target="http://shevesk.rkurs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29</Pages>
  <Words>10050</Words>
  <Characters>57286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67202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ШЕВЕЛЕВО</cp:lastModifiedBy>
  <cp:revision>64</cp:revision>
  <cp:lastPrinted>2014-03-25T12:48:00Z</cp:lastPrinted>
  <dcterms:created xsi:type="dcterms:W3CDTF">2015-03-17T13:15:00Z</dcterms:created>
  <dcterms:modified xsi:type="dcterms:W3CDTF">2015-09-17T11:59:00Z</dcterms:modified>
</cp:coreProperties>
</file>