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B1" w:rsidRDefault="00BE64B1" w:rsidP="00BE64B1">
      <w:pPr>
        <w:jc w:val="center"/>
        <w:rPr>
          <w:b/>
        </w:rPr>
      </w:pPr>
      <w:r>
        <w:rPr>
          <w:b/>
          <w:bCs/>
          <w:sz w:val="36"/>
          <w:szCs w:val="36"/>
        </w:rPr>
        <w:t>ПАМЯТКА</w:t>
      </w:r>
    </w:p>
    <w:p w:rsidR="00BE64B1" w:rsidRDefault="00BE64B1" w:rsidP="00BE64B1">
      <w:pPr>
        <w:jc w:val="center"/>
        <w:rPr>
          <w:b/>
          <w:sz w:val="21"/>
          <w:szCs w:val="21"/>
        </w:rPr>
      </w:pPr>
      <w:r>
        <w:rPr>
          <w:b/>
        </w:rPr>
        <w:t>сотрудникам М</w:t>
      </w:r>
      <w:r>
        <w:rPr>
          <w:b/>
          <w:sz w:val="21"/>
          <w:szCs w:val="21"/>
        </w:rPr>
        <w:t xml:space="preserve">униципального казенного учреждения культуры </w:t>
      </w:r>
    </w:p>
    <w:p w:rsidR="00BE64B1" w:rsidRDefault="00FF3011" w:rsidP="00BE64B1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Шевелевский</w:t>
      </w:r>
      <w:r w:rsidR="00BE64B1">
        <w:rPr>
          <w:b/>
          <w:sz w:val="21"/>
          <w:szCs w:val="21"/>
        </w:rPr>
        <w:t xml:space="preserve">  Сельский Дом Культуры </w:t>
      </w:r>
    </w:p>
    <w:p w:rsidR="00BE64B1" w:rsidRDefault="00BE64B1" w:rsidP="00BE64B1">
      <w:pPr>
        <w:jc w:val="center"/>
        <w:rPr>
          <w:b/>
          <w:bCs/>
        </w:rPr>
      </w:pPr>
      <w:r>
        <w:rPr>
          <w:b/>
          <w:sz w:val="21"/>
          <w:szCs w:val="21"/>
        </w:rPr>
        <w:t>Обоянского района Курской области</w:t>
      </w:r>
    </w:p>
    <w:p w:rsidR="00BE64B1" w:rsidRDefault="00BE64B1" w:rsidP="00BE64B1">
      <w:pPr>
        <w:jc w:val="center"/>
        <w:rPr>
          <w:b/>
          <w:bCs/>
        </w:rPr>
      </w:pPr>
    </w:p>
    <w:p w:rsidR="00BE64B1" w:rsidRDefault="00BE64B1" w:rsidP="00BE64B1">
      <w:pPr>
        <w:jc w:val="center"/>
        <w:rPr>
          <w:b/>
          <w:bCs/>
        </w:rPr>
      </w:pPr>
      <w:r>
        <w:rPr>
          <w:b/>
          <w:bCs/>
        </w:rPr>
        <w:t>ПО ПРОТИВОДЕЙСТВИЮ КОРРУПЦИИ</w:t>
      </w:r>
    </w:p>
    <w:p w:rsidR="00BE64B1" w:rsidRDefault="00BE64B1" w:rsidP="00BE64B1">
      <w:pPr>
        <w:jc w:val="center"/>
        <w:rPr>
          <w:b/>
          <w:bCs/>
        </w:rPr>
      </w:pPr>
    </w:p>
    <w:p w:rsidR="00BE64B1" w:rsidRDefault="00BE64B1" w:rsidP="00BE64B1">
      <w:pPr>
        <w:jc w:val="both"/>
      </w:pPr>
      <w:r>
        <w:t>  Данная памятка разработана Комиссией по противодействию коррупции М</w:t>
      </w:r>
      <w:r>
        <w:rPr>
          <w:sz w:val="21"/>
          <w:szCs w:val="21"/>
        </w:rPr>
        <w:t xml:space="preserve">униципального казенного учреждения культуры </w:t>
      </w:r>
      <w:r w:rsidR="00FF3011">
        <w:rPr>
          <w:sz w:val="21"/>
          <w:szCs w:val="21"/>
        </w:rPr>
        <w:t>Шевелевский</w:t>
      </w:r>
      <w:bookmarkStart w:id="0" w:name="_GoBack"/>
      <w:bookmarkEnd w:id="0"/>
      <w:r>
        <w:rPr>
          <w:sz w:val="21"/>
          <w:szCs w:val="21"/>
        </w:rPr>
        <w:t xml:space="preserve">  Сельский Дом Культуры Обоянского района Курской области</w:t>
      </w:r>
      <w:r>
        <w:t xml:space="preserve"> в целях недопущения фактов коррупционных правонарушений, а также профилактики провокаций коррупционного характера  </w:t>
      </w:r>
    </w:p>
    <w:p w:rsidR="00BE64B1" w:rsidRDefault="00BE64B1" w:rsidP="00BE64B1">
      <w:pPr>
        <w:ind w:firstLine="720"/>
        <w:jc w:val="both"/>
      </w:pPr>
      <w:r>
        <w:t> </w:t>
      </w:r>
    </w:p>
    <w:p w:rsidR="00BE64B1" w:rsidRDefault="00BE64B1" w:rsidP="00BE64B1"/>
    <w:tbl>
      <w:tblPr>
        <w:tblW w:w="0" w:type="auto"/>
        <w:tblInd w:w="-5" w:type="dxa"/>
        <w:tblLayout w:type="fixed"/>
        <w:tblLook w:val="04A0"/>
      </w:tblPr>
      <w:tblGrid>
        <w:gridCol w:w="9355"/>
      </w:tblGrid>
      <w:tr w:rsidR="00BE64B1" w:rsidTr="00BE64B1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64B1" w:rsidRDefault="00BE64B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«Каждый вправе защищать свои права и свободы всеми способами,</w:t>
            </w: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не запрещенными законом»</w:t>
            </w: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  <w:p w:rsidR="00BE64B1" w:rsidRDefault="00BE64B1">
            <w:pPr>
              <w:shd w:val="clear" w:color="auto" w:fill="FFFFFF"/>
              <w:spacing w:line="276" w:lineRule="auto"/>
              <w:jc w:val="right"/>
            </w:pPr>
            <w:r>
              <w:rPr>
                <w:i/>
                <w:sz w:val="26"/>
                <w:szCs w:val="26"/>
              </w:rPr>
              <w:t>(Конституция Российской Федерации, статья 45, часть 2)</w:t>
            </w:r>
          </w:p>
          <w:p w:rsidR="00BE64B1" w:rsidRDefault="00BE64B1">
            <w:pPr>
              <w:spacing w:line="276" w:lineRule="auto"/>
              <w:jc w:val="center"/>
            </w:pPr>
          </w:p>
        </w:tc>
      </w:tr>
    </w:tbl>
    <w:p w:rsidR="00BE64B1" w:rsidRDefault="00BE64B1" w:rsidP="00BE64B1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BE64B1" w:rsidRDefault="00BE64B1" w:rsidP="00BE64B1">
      <w:pPr>
        <w:shd w:val="clear" w:color="auto" w:fill="FFFFFF"/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219"/>
      </w:tblGrid>
      <w:tr w:rsidR="00BE64B1" w:rsidTr="00BE64B1"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64B1" w:rsidRDefault="00BE64B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  <w:t>«Не извращай закона... и не бери даров;</w:t>
            </w: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  <w:t>ибо дары ослепляют глаза мудрых и превращают дело правых»</w:t>
            </w:r>
          </w:p>
          <w:p w:rsidR="00BE64B1" w:rsidRDefault="00BE64B1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BE64B1" w:rsidRDefault="00BE64B1">
            <w:pPr>
              <w:shd w:val="clear" w:color="auto" w:fill="FFFFFF"/>
              <w:spacing w:line="276" w:lineRule="auto"/>
              <w:jc w:val="right"/>
            </w:pPr>
            <w:r>
              <w:rPr>
                <w:i/>
                <w:sz w:val="26"/>
                <w:szCs w:val="26"/>
                <w:highlight w:val="yellow"/>
              </w:rPr>
              <w:t xml:space="preserve">(Тора, </w:t>
            </w:r>
            <w:proofErr w:type="spellStart"/>
            <w:r>
              <w:rPr>
                <w:i/>
                <w:sz w:val="26"/>
                <w:szCs w:val="26"/>
                <w:highlight w:val="yellow"/>
              </w:rPr>
              <w:t>Дварим</w:t>
            </w:r>
            <w:proofErr w:type="spellEnd"/>
            <w:r>
              <w:rPr>
                <w:i/>
                <w:sz w:val="26"/>
                <w:szCs w:val="26"/>
                <w:highlight w:val="yellow"/>
              </w:rPr>
              <w:t>, 16.19-20)</w:t>
            </w:r>
          </w:p>
          <w:p w:rsidR="00BE64B1" w:rsidRDefault="00BE64B1">
            <w:pPr>
              <w:spacing w:line="276" w:lineRule="auto"/>
              <w:jc w:val="center"/>
            </w:pPr>
          </w:p>
        </w:tc>
      </w:tr>
    </w:tbl>
    <w:p w:rsidR="00BE64B1" w:rsidRDefault="00BE64B1" w:rsidP="00BE64B1">
      <w:pPr>
        <w:jc w:val="center"/>
        <w:rPr>
          <w:b/>
          <w:bCs/>
        </w:rPr>
      </w:pPr>
    </w:p>
    <w:p w:rsidR="00BE64B1" w:rsidRDefault="00BE64B1" w:rsidP="00BE64B1">
      <w:pPr>
        <w:jc w:val="center"/>
      </w:pPr>
      <w:r>
        <w:rPr>
          <w:b/>
          <w:bCs/>
        </w:rPr>
        <w:t>ЧТО ТАКОЕ КОРРУПЦИЯ</w:t>
      </w:r>
    </w:p>
    <w:p w:rsidR="00BE64B1" w:rsidRDefault="00BE64B1" w:rsidP="00BE64B1">
      <w:pPr>
        <w:ind w:firstLine="720"/>
        <w:jc w:val="both"/>
      </w:pPr>
      <w:r>
        <w:t> Под </w:t>
      </w:r>
      <w:r>
        <w:rPr>
          <w:b/>
          <w:bCs/>
        </w:rPr>
        <w:t>коррупцией </w:t>
      </w:r>
      <w:r>
        <w:t>(от лат. </w:t>
      </w:r>
      <w:r>
        <w:rPr>
          <w:lang w:val="en-US"/>
        </w:rPr>
        <w:t>coiruptio</w:t>
      </w:r>
      <w:r>
        <w:t xml:space="preserve"> - разламывать, портить, повреждать) как социально-правовым явлением обычно понимается подкупаемость и продажность государственных чиновников, должностных лиц, а также общественных и политических деятелей вообще. </w:t>
      </w:r>
      <w:proofErr w:type="gramStart"/>
      <w:r>
        <w:rPr>
          <w:i/>
          <w:iCs/>
        </w:rPr>
        <w:t>(Словарь иностранных слов.</w:t>
      </w:r>
      <w:proofErr w:type="gramEnd"/>
      <w:r>
        <w:rPr>
          <w:i/>
          <w:iCs/>
        </w:rPr>
        <w:t xml:space="preserve"> М., 1954. </w:t>
      </w:r>
      <w:proofErr w:type="gramStart"/>
      <w:r>
        <w:rPr>
          <w:i/>
          <w:iCs/>
        </w:rPr>
        <w:t>С. 369).</w:t>
      </w:r>
      <w:proofErr w:type="gramEnd"/>
    </w:p>
    <w:p w:rsidR="00BE64B1" w:rsidRDefault="00BE64B1" w:rsidP="00BE64B1">
      <w:pPr>
        <w:ind w:firstLine="720"/>
        <w:jc w:val="both"/>
      </w:pPr>
      <w:r>
        <w:t>Официальное толкование </w:t>
      </w:r>
      <w:r>
        <w:rPr>
          <w:b/>
          <w:bCs/>
        </w:rPr>
        <w:t>коррупции </w:t>
      </w:r>
      <w: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>
        <w:rPr>
          <w:b/>
          <w:bCs/>
        </w:rPr>
        <w:t>Коррупция:</w:t>
      </w:r>
    </w:p>
    <w:p w:rsidR="00BE64B1" w:rsidRDefault="00BE64B1" w:rsidP="00BE64B1">
      <w:pPr>
        <w:ind w:firstLine="720"/>
        <w:jc w:val="both"/>
      </w:pPr>
      <w: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>
        <w:rPr>
          <w:i/>
          <w:iCs/>
        </w:rPr>
        <w:t>для </w:t>
      </w:r>
      <w:r>
        <w:t>себя или для третьих лиц либо незаконное предоставление такой выгоды указанному лицу другими физическими лицами;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б) совершение деяний, указанных в подпункте «а» настоящего пункта, от имени или в интересах юридического лица, </w:t>
      </w:r>
      <w:r>
        <w:rPr>
          <w:i/>
          <w:iCs/>
        </w:rPr>
        <w:t>(часть 1 статьи 1 Закона о противодействии коррупции).</w:t>
      </w:r>
    </w:p>
    <w:p w:rsidR="00BE64B1" w:rsidRDefault="00BE64B1" w:rsidP="00BE64B1">
      <w:pPr>
        <w:ind w:firstLine="720"/>
        <w:jc w:val="both"/>
      </w:pPr>
      <w:r>
        <w:rPr>
          <w:b/>
          <w:bCs/>
        </w:rPr>
        <w:t>Противодействие коррупции: </w:t>
      </w:r>
      <w:r>
        <w:t xml:space="preserve">деятельность федеральных органов государственной власти, органов государственной власти субъектов Российской </w:t>
      </w:r>
      <w:r>
        <w:lastRenderedPageBreak/>
        <w:t>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E64B1" w:rsidRDefault="00BE64B1" w:rsidP="00BE64B1">
      <w:pPr>
        <w:ind w:firstLine="72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E64B1" w:rsidRDefault="00BE64B1" w:rsidP="00BE64B1">
      <w:pPr>
        <w:ind w:firstLine="72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в) по минимизации и (или) ликвидации последствий коррупционных правонарушений, </w:t>
      </w:r>
      <w:r>
        <w:rPr>
          <w:i/>
          <w:iCs/>
        </w:rPr>
        <w:t>(часть 2 статьи 1 Закона о противодействии коррупции).</w:t>
      </w:r>
    </w:p>
    <w:p w:rsidR="00BE64B1" w:rsidRDefault="00BE64B1" w:rsidP="00BE64B1">
      <w:pPr>
        <w:jc w:val="center"/>
        <w:rPr>
          <w:b/>
          <w:bCs/>
        </w:rPr>
      </w:pPr>
    </w:p>
    <w:p w:rsidR="00BE64B1" w:rsidRDefault="00BE64B1" w:rsidP="00BE64B1">
      <w:pPr>
        <w:jc w:val="center"/>
        <w:rPr>
          <w:b/>
          <w:bCs/>
        </w:rPr>
      </w:pPr>
      <w:r>
        <w:rPr>
          <w:b/>
          <w:bCs/>
        </w:rPr>
        <w:t>ВИДЫ КОРРУПЦИОННЫХ ПРАВОНАРУШЕНИЙ</w:t>
      </w:r>
    </w:p>
    <w:p w:rsidR="00BE64B1" w:rsidRDefault="00BE64B1" w:rsidP="00BE64B1">
      <w:pPr>
        <w:jc w:val="center"/>
        <w:rPr>
          <w:b/>
          <w:bCs/>
        </w:rPr>
      </w:pPr>
    </w:p>
    <w:p w:rsidR="00BE64B1" w:rsidRDefault="00BE64B1" w:rsidP="00BE64B1">
      <w:pPr>
        <w:ind w:firstLine="720"/>
        <w:jc w:val="both"/>
        <w:rPr>
          <w:b/>
          <w:bCs/>
        </w:rPr>
      </w:pPr>
      <w:r>
        <w:t> </w:t>
      </w:r>
      <w:proofErr w:type="gramStart"/>
      <w:r>
        <w:rPr>
          <w:b/>
          <w:bCs/>
        </w:rPr>
        <w:t>Гражданско-правовые деликты (правонарушения, влекущие за собой обязанность возмещения причиненного ущерба) </w:t>
      </w:r>
      <w: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>
        <w:rPr>
          <w:b/>
          <w:bCs/>
        </w:rPr>
        <w:t>в связи с их должностным положением или с исполнением последними служебных обязанностей</w:t>
      </w:r>
      <w:proofErr w:type="gramEnd"/>
      <w:r>
        <w:rPr>
          <w:b/>
          <w:bCs/>
        </w:rPr>
        <w:t>, </w:t>
      </w:r>
      <w:r>
        <w:t>при условии, что стоимость любого подарка во всех случаях </w:t>
      </w:r>
      <w:r>
        <w:rPr>
          <w:b/>
          <w:bCs/>
        </w:rPr>
        <w:t>превышает </w:t>
      </w:r>
      <w:r>
        <w:t>три тысячи рублей).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Дисциплинарные правонарушения </w:t>
      </w:r>
      <w: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Административные правонарушения </w:t>
      </w:r>
      <w: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>
        <w:t>-К</w:t>
      </w:r>
      <w:proofErr w:type="gramEnd"/>
      <w:r>
        <w:t>оАП) (в случае совершения соответствующего действия путем присвоения или растраты); Нецелевое расходование бюджетных средств -статья 15.14 КоАП; Незаконное вознаграждение от имени юридического лица -статья 19.28 КоАП; Незаконное привлечение к трудовой деятельности государственного служащего (бывшего государственного служащего) статья 19.29 КоАП и др.).</w:t>
      </w:r>
    </w:p>
    <w:p w:rsidR="00BE64B1" w:rsidRDefault="00BE64B1" w:rsidP="00BE64B1">
      <w:pPr>
        <w:ind w:firstLine="720"/>
        <w:jc w:val="both"/>
        <w:rPr>
          <w:i/>
          <w:iCs/>
        </w:rPr>
      </w:pPr>
      <w:r>
        <w:rPr>
          <w:b/>
          <w:bCs/>
        </w:rPr>
        <w:t>Преступления: </w:t>
      </w:r>
      <w:r>
        <w:t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</w:t>
      </w:r>
      <w:proofErr w:type="gramStart"/>
      <w:r>
        <w:t>.С</w:t>
      </w:r>
      <w:proofErr w:type="gramEnd"/>
      <w:r>
        <w:t>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i/>
          <w:iCs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>
        <w:rPr>
          <w:i/>
          <w:iCs/>
        </w:rPr>
        <w:t>-с</w:t>
      </w:r>
      <w:proofErr w:type="gramEnd"/>
      <w:r>
        <w:rPr>
          <w:i/>
          <w:iCs/>
        </w:rPr>
        <w:t>татья 285</w:t>
      </w:r>
      <w:r>
        <w:rPr>
          <w:i/>
          <w:iCs/>
          <w:vertAlign w:val="superscript"/>
        </w:rPr>
        <w:t>1</w:t>
      </w:r>
      <w:r>
        <w:rPr>
          <w:i/>
          <w:iCs/>
        </w:rPr>
        <w:t> УК РФ; нецелевое расходование государственных внебюджетных фондов - статья 285</w:t>
      </w:r>
      <w:r>
        <w:rPr>
          <w:i/>
          <w:iCs/>
          <w:vertAlign w:val="superscript"/>
        </w:rPr>
        <w:t>2</w:t>
      </w:r>
      <w:r>
        <w:rPr>
          <w:i/>
          <w:iCs/>
        </w:rPr>
        <w:t> УК РФ); превышение должностных полномочий - статья 286 УК РФ и др.).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 </w:t>
      </w:r>
    </w:p>
    <w:p w:rsidR="00BE64B1" w:rsidRDefault="00BE64B1" w:rsidP="00BE64B1">
      <w:pPr>
        <w:jc w:val="center"/>
      </w:pPr>
      <w:r>
        <w:rPr>
          <w:b/>
          <w:bCs/>
        </w:rPr>
        <w:t>ЧТО ТАКОЕ ВЗЯТКА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lastRenderedPageBreak/>
        <w:t> </w:t>
      </w:r>
    </w:p>
    <w:p w:rsidR="00BE64B1" w:rsidRDefault="00BE64B1" w:rsidP="00BE64B1">
      <w:pPr>
        <w:ind w:firstLine="720"/>
        <w:jc w:val="both"/>
      </w:pPr>
      <w:r>
        <w:rPr>
          <w:b/>
          <w:bCs/>
        </w:rPr>
        <w:t>Согласно определению, сформулированному в словаре С.И.Ожегова,</w:t>
      </w:r>
    </w:p>
    <w:p w:rsidR="00BE64B1" w:rsidRDefault="00BE64B1" w:rsidP="00BE64B1">
      <w:pPr>
        <w:ind w:firstLine="720"/>
        <w:jc w:val="both"/>
      </w:pPr>
      <w: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BE64B1" w:rsidRDefault="00BE64B1" w:rsidP="00BE64B1">
      <w:pPr>
        <w:ind w:firstLine="720"/>
        <w:jc w:val="both"/>
      </w:pPr>
      <w:r>
        <w:t> </w:t>
      </w:r>
      <w:r>
        <w:rPr>
          <w:b/>
          <w:bCs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>
        <w:rPr>
          <w:b/>
          <w:bCs/>
        </w:rPr>
        <w:t>со</w:t>
      </w:r>
      <w:proofErr w:type="gramEnd"/>
      <w:r>
        <w:rPr>
          <w:b/>
          <w:bCs/>
        </w:rPr>
        <w:t xml:space="preserve"> взяткой:</w:t>
      </w:r>
    </w:p>
    <w:p w:rsidR="00BE64B1" w:rsidRDefault="00BE64B1" w:rsidP="00BE64B1">
      <w:pPr>
        <w:ind w:firstLine="720"/>
        <w:jc w:val="both"/>
      </w:pPr>
      <w:r>
        <w:t>-     получение взятки (статья 290 УК РФ);</w:t>
      </w:r>
    </w:p>
    <w:p w:rsidR="00BE64B1" w:rsidRDefault="00BE64B1" w:rsidP="00BE64B1">
      <w:pPr>
        <w:ind w:firstLine="720"/>
        <w:jc w:val="both"/>
      </w:pPr>
      <w:r>
        <w:t>-     и дача взятки (статья 291 УК РФ).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>
        <w:t>у</w:t>
      </w:r>
      <w:r>
        <w:rPr>
          <w:b/>
          <w:bCs/>
        </w:rPr>
        <w:t>(</w:t>
      </w:r>
      <w:proofErr w:type="gramEnd"/>
      <w:r>
        <w:rPr>
          <w:b/>
          <w:bCs/>
        </w:rPr>
        <w:t>взяткополучатель) </w:t>
      </w:r>
      <w:r>
        <w:t>и тот, кто </w:t>
      </w:r>
      <w:r>
        <w:rPr>
          <w:b/>
          <w:bCs/>
        </w:rPr>
        <w:t>ее </w:t>
      </w:r>
      <w:r>
        <w:t>дает </w:t>
      </w:r>
      <w:r>
        <w:rPr>
          <w:b/>
          <w:bCs/>
        </w:rPr>
        <w:t>(взяткодатель).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Получение взятки </w:t>
      </w:r>
      <w: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Дача взятки </w:t>
      </w:r>
      <w: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>
        <w:rPr>
          <w:b/>
          <w:bCs/>
        </w:rPr>
        <w:t>за </w:t>
      </w:r>
      <w:r>
        <w:t>общее покровительство или попустительство по службе. Взятки можно условно разделить на явные и завуалированные.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Взятка явная </w:t>
      </w:r>
      <w: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Взятка завуалированная </w:t>
      </w:r>
      <w:r>
        <w:t xml:space="preserve">- ситуация, при которой и </w:t>
      </w:r>
      <w:proofErr w:type="gramStart"/>
      <w:r>
        <w:t>взяткодатель</w:t>
      </w:r>
      <w:proofErr w:type="gramEnd"/>
      <w: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BE64B1" w:rsidRDefault="00BE64B1" w:rsidP="00BE64B1">
      <w:r>
        <w:rPr>
          <w:b/>
          <w:bCs/>
        </w:rPr>
        <w:t>ВЗЯТКОЙ МОГУТ БЫТЬ:</w:t>
      </w:r>
    </w:p>
    <w:p w:rsidR="00BE64B1" w:rsidRDefault="00BE64B1" w:rsidP="00BE64B1">
      <w:pPr>
        <w:ind w:firstLine="720"/>
        <w:jc w:val="both"/>
      </w:pPr>
      <w:r>
        <w:t> </w:t>
      </w:r>
      <w:proofErr w:type="gramStart"/>
      <w:r>
        <w:rPr>
          <w:b/>
          <w:bCs/>
        </w:rPr>
        <w:t>Предметы </w:t>
      </w:r>
      <w: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BE64B1" w:rsidRDefault="00BE64B1" w:rsidP="00BE64B1">
      <w:pPr>
        <w:ind w:firstLine="720"/>
        <w:jc w:val="both"/>
        <w:rPr>
          <w:b/>
          <w:bCs/>
        </w:rPr>
      </w:pPr>
      <w: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Услуги и выгоды </w:t>
      </w:r>
      <w: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BE64B1" w:rsidRDefault="00BE64B1" w:rsidP="00BE64B1">
      <w:pPr>
        <w:ind w:firstLine="720"/>
        <w:jc w:val="both"/>
        <w:rPr>
          <w:b/>
          <w:bCs/>
        </w:rPr>
      </w:pPr>
      <w:proofErr w:type="gramStart"/>
      <w:r>
        <w:rPr>
          <w:b/>
          <w:bCs/>
        </w:rPr>
        <w:t>Завуалированная форма взятки </w:t>
      </w:r>
      <w: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>
        <w:t xml:space="preserve"> т.д.</w:t>
      </w:r>
    </w:p>
    <w:p w:rsidR="00BE64B1" w:rsidRDefault="00BE64B1" w:rsidP="00BE64B1">
      <w:pPr>
        <w:jc w:val="center"/>
        <w:rPr>
          <w:b/>
          <w:bCs/>
        </w:rPr>
      </w:pPr>
    </w:p>
    <w:p w:rsidR="00BE64B1" w:rsidRDefault="00BE64B1" w:rsidP="00BE64B1">
      <w:pPr>
        <w:jc w:val="center"/>
        <w:rPr>
          <w:b/>
          <w:bCs/>
        </w:rPr>
      </w:pPr>
      <w:r>
        <w:rPr>
          <w:b/>
          <w:bCs/>
        </w:rPr>
        <w:t>КТО МОЖЕТ БЫТЬ ПРИВЛЕЧЕН К УГОЛОВНОЙ</w:t>
      </w:r>
    </w:p>
    <w:p w:rsidR="00BE64B1" w:rsidRDefault="00BE64B1" w:rsidP="00BE64B1">
      <w:pPr>
        <w:jc w:val="center"/>
      </w:pPr>
      <w:r>
        <w:rPr>
          <w:b/>
          <w:bCs/>
        </w:rPr>
        <w:t>ОТВЕТСТВЕННОСТИ ЗА ПОЛУЧЕНИЕ ВЗЯТКИ?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 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Взяткополучателем </w:t>
      </w:r>
      <w:r>
        <w:t xml:space="preserve">может быть признано только должностное лицо - </w:t>
      </w:r>
      <w:r>
        <w:lastRenderedPageBreak/>
        <w:t>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Представитель власти </w:t>
      </w:r>
      <w: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Лицо, выполняющее организационно-распорядительные или административно-хозяйственные функции </w:t>
      </w:r>
      <w:r>
        <w:t>—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BE64B1" w:rsidRDefault="00BE64B1" w:rsidP="00BE64B1">
      <w:pPr>
        <w:jc w:val="both"/>
        <w:rPr>
          <w:b/>
          <w:bCs/>
        </w:rPr>
      </w:pPr>
      <w:r>
        <w:rPr>
          <w:b/>
          <w:bCs/>
        </w:rPr>
        <w:t> </w:t>
      </w:r>
    </w:p>
    <w:p w:rsidR="00BE64B1" w:rsidRDefault="00BE64B1" w:rsidP="00BE64B1">
      <w:pPr>
        <w:jc w:val="both"/>
        <w:rPr>
          <w:b/>
          <w:bCs/>
        </w:rPr>
      </w:pPr>
    </w:p>
    <w:p w:rsidR="00BE64B1" w:rsidRDefault="00BE64B1" w:rsidP="00BE64B1">
      <w:pPr>
        <w:jc w:val="both"/>
        <w:rPr>
          <w:b/>
          <w:bCs/>
        </w:rPr>
      </w:pPr>
    </w:p>
    <w:p w:rsidR="00BE64B1" w:rsidRDefault="00BE64B1" w:rsidP="00BE64B1">
      <w:pPr>
        <w:jc w:val="both"/>
        <w:rPr>
          <w:b/>
          <w:bCs/>
        </w:rPr>
      </w:pPr>
    </w:p>
    <w:p w:rsidR="00BE64B1" w:rsidRDefault="00BE64B1" w:rsidP="00BE64B1">
      <w:pPr>
        <w:jc w:val="both"/>
        <w:rPr>
          <w:b/>
          <w:bCs/>
        </w:rPr>
      </w:pPr>
    </w:p>
    <w:p w:rsidR="00BE64B1" w:rsidRDefault="00BE64B1" w:rsidP="00BE64B1">
      <w:pPr>
        <w:jc w:val="both"/>
        <w:rPr>
          <w:b/>
          <w:bCs/>
        </w:rPr>
      </w:pPr>
    </w:p>
    <w:p w:rsidR="00BE64B1" w:rsidRDefault="00BE64B1" w:rsidP="00BE64B1">
      <w:pPr>
        <w:jc w:val="center"/>
        <w:rPr>
          <w:b/>
          <w:bCs/>
        </w:rPr>
      </w:pPr>
      <w:r>
        <w:rPr>
          <w:b/>
          <w:bCs/>
        </w:rPr>
        <w:t>НАКАЗАНИЕ ЗА ВЗЯТКУ В СООТВЕТСТВИИ</w:t>
      </w:r>
    </w:p>
    <w:p w:rsidR="00BE64B1" w:rsidRDefault="00BE64B1" w:rsidP="00BE64B1">
      <w:pPr>
        <w:jc w:val="center"/>
      </w:pPr>
      <w:r>
        <w:rPr>
          <w:b/>
          <w:bCs/>
        </w:rPr>
        <w:t>С УГОЛОВНЫМ ЗАКОНОМ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Получение взятки (статья 290 УК РФ)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</w:rPr>
        <w:t> </w:t>
      </w:r>
      <w: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75"/>
        <w:gridCol w:w="5290"/>
      </w:tblGrid>
      <w:tr w:rsidR="00BE64B1" w:rsidTr="00BE64B1"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4B1" w:rsidRDefault="00BE64B1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BE64B1" w:rsidRDefault="00BE64B1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Обстоятельства преступления</w:t>
            </w:r>
          </w:p>
          <w:p w:rsidR="00BE64B1" w:rsidRDefault="00BE64B1">
            <w:pPr>
              <w:spacing w:line="276" w:lineRule="auto"/>
              <w:ind w:firstLine="720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4B1" w:rsidRDefault="00BE64B1">
            <w:pPr>
              <w:spacing w:line="276" w:lineRule="auto"/>
              <w:ind w:firstLine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BE64B1" w:rsidRDefault="00BE64B1">
            <w:pPr>
              <w:spacing w:line="276" w:lineRule="auto"/>
              <w:ind w:firstLine="720"/>
              <w:jc w:val="both"/>
            </w:pPr>
            <w:r>
              <w:rPr>
                <w:b/>
                <w:bCs/>
              </w:rPr>
              <w:t>Наказание</w:t>
            </w:r>
          </w:p>
        </w:tc>
      </w:tr>
      <w:tr w:rsidR="00BE64B1" w:rsidTr="00BE64B1"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4B1" w:rsidRDefault="00BE64B1">
            <w:pPr>
              <w:spacing w:line="276" w:lineRule="auto"/>
            </w:pPr>
            <w: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5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4B1" w:rsidRDefault="00BE64B1">
            <w:pPr>
              <w:spacing w:line="276" w:lineRule="auto"/>
              <w:jc w:val="both"/>
            </w:pPr>
            <w:r>
              <w:t>- лишение свободы на срок от семи до 12 лет со штрафом в размере до 1 млн. руб.</w:t>
            </w:r>
          </w:p>
        </w:tc>
      </w:tr>
      <w:tr w:rsidR="00BE64B1" w:rsidTr="00BE64B1"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4B1" w:rsidRDefault="00BE64B1">
            <w:pPr>
              <w:spacing w:line="276" w:lineRule="auto"/>
            </w:pPr>
            <w:r>
              <w:t xml:space="preserve"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</w:t>
            </w:r>
            <w:proofErr w:type="gramStart"/>
            <w:r>
              <w:t>-ф</w:t>
            </w:r>
            <w:proofErr w:type="gramEnd"/>
            <w:r>
              <w:t>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4B1" w:rsidRDefault="00BE64B1">
            <w:pPr>
              <w:spacing w:line="276" w:lineRule="auto"/>
              <w:jc w:val="both"/>
            </w:pPr>
            <w:r>
              <w:t>- лишение свободы на срок от пяти </w:t>
            </w:r>
            <w:r>
              <w:rPr>
                <w:i/>
                <w:iCs/>
              </w:rPr>
              <w:t>до 10</w:t>
            </w:r>
            <w:r>
              <w:t xml:space="preserve"> лет.</w:t>
            </w:r>
          </w:p>
        </w:tc>
      </w:tr>
      <w:tr w:rsidR="00BE64B1" w:rsidTr="00BE64B1">
        <w:trPr>
          <w:cantSplit/>
        </w:trPr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4B1" w:rsidRDefault="00BE64B1">
            <w:pPr>
              <w:spacing w:line="276" w:lineRule="auto"/>
            </w:pPr>
            <w:r>
              <w:t>Если взятка получена за незаконные деяния должностного лица</w:t>
            </w:r>
          </w:p>
        </w:tc>
        <w:tc>
          <w:tcPr>
            <w:tcW w:w="5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4B1" w:rsidRDefault="00BE64B1">
            <w:pPr>
              <w:spacing w:line="276" w:lineRule="auto"/>
              <w:jc w:val="both"/>
            </w:pPr>
            <w:r>
              <w:t>- лишение свободы на срок от трех до 7 лет.</w:t>
            </w:r>
          </w:p>
        </w:tc>
      </w:tr>
      <w:tr w:rsidR="00BE64B1" w:rsidTr="00BE64B1"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E64B1" w:rsidRDefault="00BE64B1">
            <w:pPr>
              <w:spacing w:line="276" w:lineRule="auto"/>
            </w:pPr>
            <w: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E64B1" w:rsidRDefault="00BE64B1">
            <w:pPr>
              <w:spacing w:line="276" w:lineRule="auto"/>
              <w:jc w:val="both"/>
            </w:pPr>
            <w:r>
              <w:t xml:space="preserve">- лишение свободы на срок до 5 лет </w:t>
            </w:r>
            <w:proofErr w:type="gramStart"/>
            <w:r>
              <w:t>-ш</w:t>
            </w:r>
            <w:proofErr w:type="gramEnd"/>
            <w:r>
              <w:t>траф в размере от 100 тыс. до 500 тыс. руб. или штраф в размере дохода осужденного от одного года до 3-х лет.</w:t>
            </w:r>
          </w:p>
        </w:tc>
      </w:tr>
    </w:tbl>
    <w:p w:rsidR="00BE64B1" w:rsidRDefault="00BE64B1" w:rsidP="00BE64B1">
      <w:pPr>
        <w:ind w:firstLine="720"/>
        <w:jc w:val="both"/>
        <w:rPr>
          <w:b/>
          <w:bCs/>
          <w:i/>
          <w:iCs/>
        </w:rPr>
      </w:pPr>
      <w:r>
        <w:lastRenderedPageBreak/>
        <w:t> 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rPr>
          <w:b/>
          <w:bCs/>
          <w:i/>
          <w:iCs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>
        <w:rPr>
          <w:i/>
          <w:iCs/>
        </w:rPr>
        <w:t>в </w:t>
      </w:r>
      <w:r>
        <w:rPr>
          <w:b/>
          <w:bCs/>
          <w:i/>
          <w:iCs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>
        <w:rPr>
          <w:b/>
          <w:bCs/>
          <w:i/>
          <w:iCs/>
          <w:u w:val="single"/>
        </w:rPr>
        <w:t>превышающие 150 тысяч рублей</w:t>
      </w:r>
      <w:r>
        <w:rPr>
          <w:b/>
          <w:bCs/>
          <w:i/>
          <w:iCs/>
        </w:rPr>
        <w:t>.</w:t>
      </w:r>
    </w:p>
    <w:p w:rsidR="00BE64B1" w:rsidRDefault="00BE64B1" w:rsidP="00BE64B1">
      <w:pPr>
        <w:jc w:val="both"/>
        <w:rPr>
          <w:b/>
          <w:bCs/>
        </w:rPr>
      </w:pPr>
      <w:r>
        <w:rPr>
          <w:b/>
          <w:bCs/>
        </w:rPr>
        <w:t> </w:t>
      </w:r>
    </w:p>
    <w:p w:rsidR="00BE64B1" w:rsidRDefault="00BE64B1" w:rsidP="00BE64B1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>Дача взятки (статья 291 УК РФ)</w:t>
      </w:r>
    </w:p>
    <w:p w:rsidR="00BE64B1" w:rsidRDefault="00BE64B1" w:rsidP="00BE64B1">
      <w:pPr>
        <w:ind w:firstLine="720"/>
        <w:jc w:val="both"/>
      </w:pPr>
      <w:r>
        <w:rPr>
          <w:b/>
          <w:bCs/>
          <w:i/>
          <w:iCs/>
          <w:u w:val="single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BE64B1" w:rsidRDefault="00BE64B1" w:rsidP="00BE64B1">
      <w:pPr>
        <w:ind w:firstLine="720"/>
        <w:jc w:val="both"/>
      </w:pPr>
      <w:r>
        <w:t>В этой связи настоятельно рекомендуется руководствоваться следующими принципами.</w:t>
      </w:r>
    </w:p>
    <w:p w:rsidR="00BE64B1" w:rsidRDefault="00BE64B1" w:rsidP="00BE64B1">
      <w:pPr>
        <w:ind w:firstLine="720"/>
        <w:jc w:val="both"/>
      </w:pPr>
      <w:r>
        <w:t>1. В процессе выполнения служебных обязанностей сотрудник обязан принимать меры по безусловному и полному соблюдению административных регламентов, а также:</w:t>
      </w:r>
    </w:p>
    <w:p w:rsidR="00BE64B1" w:rsidRDefault="00BE64B1" w:rsidP="00BE64B1">
      <w:pPr>
        <w:ind w:firstLine="720"/>
        <w:jc w:val="both"/>
      </w:pPr>
      <w: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BE64B1" w:rsidRDefault="00BE64B1" w:rsidP="00BE64B1">
      <w:pPr>
        <w:ind w:firstLine="720"/>
        <w:jc w:val="both"/>
      </w:pPr>
      <w: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BE64B1" w:rsidRDefault="00BE64B1" w:rsidP="00BE64B1">
      <w:pPr>
        <w:ind w:firstLine="720"/>
        <w:jc w:val="both"/>
      </w:pPr>
      <w: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BE64B1" w:rsidRDefault="00BE64B1" w:rsidP="00BE64B1">
      <w:pPr>
        <w:ind w:firstLine="720"/>
        <w:jc w:val="both"/>
      </w:pPr>
      <w:r>
        <w:t>2.    При проведении проверок сотрудник:</w:t>
      </w:r>
    </w:p>
    <w:p w:rsidR="00BE64B1" w:rsidRDefault="00BE64B1" w:rsidP="00BE64B1">
      <w:pPr>
        <w:ind w:firstLine="720"/>
        <w:jc w:val="both"/>
      </w:pPr>
      <w:r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BE64B1" w:rsidRDefault="00BE64B1" w:rsidP="00BE64B1">
      <w:pPr>
        <w:ind w:firstLine="720"/>
        <w:jc w:val="both"/>
      </w:pPr>
      <w:r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BE64B1" w:rsidRDefault="00BE64B1" w:rsidP="00BE64B1">
      <w:pPr>
        <w:ind w:firstLine="720"/>
        <w:jc w:val="both"/>
      </w:pPr>
      <w: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BE64B1" w:rsidRDefault="00BE64B1" w:rsidP="00BE64B1">
      <w:pPr>
        <w:ind w:firstLine="720"/>
        <w:jc w:val="both"/>
      </w:pPr>
      <w:r>
        <w:t>3 Сотрудник 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официальную регистрацию.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 </w:t>
      </w:r>
    </w:p>
    <w:p w:rsidR="00BE64B1" w:rsidRDefault="00BE64B1" w:rsidP="00BE64B1">
      <w:pPr>
        <w:ind w:firstLine="720"/>
        <w:jc w:val="both"/>
      </w:pPr>
      <w:r>
        <w:rPr>
          <w:b/>
          <w:bCs/>
        </w:rPr>
        <w:t>ВАШИ ДЕЙСТВИЯ В СЛУЧАЕ ПРЕДЛОЖЕНИЯ ВЗЯТКИ</w:t>
      </w:r>
    </w:p>
    <w:p w:rsidR="00BE64B1" w:rsidRDefault="00BE64B1" w:rsidP="00BE64B1">
      <w:pPr>
        <w:ind w:firstLine="720"/>
        <w:jc w:val="both"/>
      </w:pPr>
      <w:r>
        <w:t> Рекомендуется:</w:t>
      </w:r>
    </w:p>
    <w:p w:rsidR="00BE64B1" w:rsidRDefault="00BE64B1" w:rsidP="00BE64B1">
      <w:pPr>
        <w:ind w:firstLine="720"/>
        <w:jc w:val="both"/>
      </w:pPr>
      <w: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BE64B1" w:rsidRDefault="00BE64B1" w:rsidP="00BE64B1">
      <w:pPr>
        <w:ind w:firstLine="720"/>
        <w:jc w:val="both"/>
      </w:pPr>
      <w: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BE64B1" w:rsidRDefault="00BE64B1" w:rsidP="00BE64B1">
      <w:pPr>
        <w:ind w:firstLine="720"/>
        <w:jc w:val="both"/>
      </w:pPr>
      <w: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BE64B1" w:rsidRDefault="00BE64B1" w:rsidP="00BE64B1">
      <w:pPr>
        <w:ind w:firstLine="720"/>
        <w:jc w:val="both"/>
      </w:pPr>
      <w: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 xml:space="preserve">при наличии у Вас диктофона постараться записать (скрытно) предложение о </w:t>
      </w:r>
      <w:r>
        <w:lastRenderedPageBreak/>
        <w:t>взятке.</w:t>
      </w:r>
    </w:p>
    <w:p w:rsidR="00BE64B1" w:rsidRDefault="00BE64B1" w:rsidP="00BE64B1">
      <w:pPr>
        <w:jc w:val="both"/>
        <w:rPr>
          <w:b/>
          <w:bCs/>
        </w:rPr>
      </w:pPr>
      <w:r>
        <w:rPr>
          <w:b/>
          <w:bCs/>
        </w:rPr>
        <w:t> </w:t>
      </w:r>
    </w:p>
    <w:p w:rsidR="00BE64B1" w:rsidRDefault="00BE64B1" w:rsidP="00BE64B1">
      <w:pPr>
        <w:jc w:val="center"/>
      </w:pPr>
      <w:r>
        <w:rPr>
          <w:b/>
          <w:bCs/>
        </w:rPr>
        <w:t>ЧТО НЕОБХОДИМО ПРЕДПРИНЯТЬ СРАЗУ ПОСЛЕ СВЕРШИВШЕГОСЯ ФАКТА ПРЕДЛОЖЕНИЯ ВЗЯТКИ</w:t>
      </w:r>
    </w:p>
    <w:p w:rsidR="00BE64B1" w:rsidRDefault="00BE64B1" w:rsidP="00BE64B1">
      <w:pPr>
        <w:ind w:firstLine="720"/>
        <w:jc w:val="both"/>
        <w:rPr>
          <w:b/>
          <w:bCs/>
        </w:rPr>
      </w:pPr>
      <w:r>
        <w:t> </w:t>
      </w:r>
    </w:p>
    <w:p w:rsidR="00BE64B1" w:rsidRDefault="00BE64B1" w:rsidP="00BE64B1">
      <w:pPr>
        <w:ind w:firstLine="720"/>
        <w:jc w:val="both"/>
      </w:pPr>
      <w:r>
        <w:rPr>
          <w:b/>
          <w:bCs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BE64B1" w:rsidRDefault="00BE64B1" w:rsidP="00BE64B1">
      <w:pPr>
        <w:ind w:firstLine="720"/>
        <w:jc w:val="both"/>
      </w:pPr>
    </w:p>
    <w:p w:rsidR="00BE64B1" w:rsidRDefault="00BE64B1" w:rsidP="00BE64B1">
      <w:pPr>
        <w:ind w:firstLine="720"/>
        <w:jc w:val="both"/>
      </w:pPr>
      <w:r>
        <w:t>Сотрудник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E64B1" w:rsidRDefault="00BE64B1" w:rsidP="00BE64B1">
      <w:pPr>
        <w:ind w:firstLine="72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сотрудника.</w:t>
      </w:r>
    </w:p>
    <w:p w:rsidR="00BE64B1" w:rsidRDefault="00BE64B1" w:rsidP="00BE64B1">
      <w:pPr>
        <w:ind w:firstLine="720"/>
        <w:jc w:val="both"/>
        <w:rPr>
          <w:b/>
          <w:bCs/>
          <w:color w:val="414141"/>
        </w:rPr>
      </w:pPr>
      <w:r>
        <w:t> </w:t>
      </w:r>
    </w:p>
    <w:p w:rsidR="00BE64B1" w:rsidRDefault="00BE64B1" w:rsidP="00BE64B1">
      <w:pPr>
        <w:pStyle w:val="a3"/>
        <w:shd w:val="clear" w:color="auto" w:fill="FFFFFF"/>
        <w:spacing w:before="150" w:after="150"/>
        <w:jc w:val="center"/>
      </w:pPr>
      <w:r>
        <w:rPr>
          <w:b/>
          <w:bCs/>
          <w:color w:val="414141"/>
        </w:rPr>
        <w:t>ЭТО ВАЖНО ЗНАТЬ!</w:t>
      </w:r>
    </w:p>
    <w:p w:rsidR="00BE64B1" w:rsidRDefault="00BE64B1" w:rsidP="00BE64B1">
      <w:pPr>
        <w:pStyle w:val="a3"/>
        <w:shd w:val="clear" w:color="auto" w:fill="FFFFFF"/>
        <w:spacing w:before="0" w:after="0"/>
        <w:jc w:val="both"/>
      </w:pPr>
      <w:r>
        <w:t xml:space="preserve">        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BE64B1" w:rsidRDefault="00BE64B1" w:rsidP="00BE64B1">
      <w:pPr>
        <w:pStyle w:val="a3"/>
        <w:shd w:val="clear" w:color="auto" w:fill="FFFFFF"/>
        <w:spacing w:before="0" w:after="0"/>
        <w:jc w:val="both"/>
      </w:pPr>
      <w:r>
        <w:t xml:space="preserve">         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BE64B1" w:rsidRDefault="00BE64B1" w:rsidP="00BE64B1">
      <w:pPr>
        <w:pStyle w:val="a3"/>
        <w:shd w:val="clear" w:color="auto" w:fill="FFFFFF"/>
        <w:spacing w:before="0" w:after="0"/>
        <w:jc w:val="both"/>
      </w:pPr>
      <w:r>
        <w:t xml:space="preserve">        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BE64B1" w:rsidRDefault="00BE64B1" w:rsidP="00BE64B1">
      <w:pPr>
        <w:pStyle w:val="a3"/>
        <w:shd w:val="clear" w:color="auto" w:fill="FFFFFF"/>
        <w:spacing w:before="0" w:after="0"/>
        <w:jc w:val="both"/>
      </w:pPr>
      <w:r>
        <w:t xml:space="preserve">         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BE64B1" w:rsidRDefault="00BE64B1" w:rsidP="00BE64B1">
      <w:pPr>
        <w:pStyle w:val="a3"/>
        <w:shd w:val="clear" w:color="auto" w:fill="FFFFFF"/>
        <w:spacing w:before="0" w:after="0"/>
        <w:jc w:val="both"/>
      </w:pPr>
      <w:r>
        <w:t xml:space="preserve">        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BE64B1" w:rsidRDefault="00BE64B1" w:rsidP="00BE64B1">
      <w:pPr>
        <w:pStyle w:val="a3"/>
        <w:shd w:val="clear" w:color="auto" w:fill="FFFFFF"/>
        <w:spacing w:before="0" w:after="0"/>
        <w:jc w:val="both"/>
      </w:pPr>
      <w:r>
        <w:t xml:space="preserve">         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BE64B1" w:rsidRDefault="00BE64B1" w:rsidP="00BE64B1">
      <w:pPr>
        <w:jc w:val="both"/>
      </w:pPr>
    </w:p>
    <w:p w:rsidR="00BE64B1" w:rsidRDefault="00BE64B1" w:rsidP="00BE64B1">
      <w:pPr>
        <w:ind w:firstLine="709"/>
        <w:jc w:val="center"/>
        <w:rPr>
          <w:b/>
          <w:bCs/>
        </w:rPr>
      </w:pPr>
    </w:p>
    <w:p w:rsidR="00BE64B1" w:rsidRDefault="00BE64B1" w:rsidP="00BE64B1">
      <w:pPr>
        <w:ind w:firstLine="709"/>
        <w:jc w:val="center"/>
        <w:rPr>
          <w:b/>
          <w:bCs/>
        </w:rPr>
      </w:pPr>
    </w:p>
    <w:p w:rsidR="00BE64B1" w:rsidRDefault="00BE64B1" w:rsidP="00BE64B1">
      <w:pPr>
        <w:ind w:firstLine="709"/>
        <w:jc w:val="center"/>
        <w:rPr>
          <w:b/>
          <w:bCs/>
        </w:rPr>
      </w:pPr>
    </w:p>
    <w:p w:rsidR="00BE64B1" w:rsidRDefault="00BE64B1" w:rsidP="00BE64B1">
      <w:pPr>
        <w:rPr>
          <w:b/>
          <w:bCs/>
        </w:rPr>
      </w:pPr>
    </w:p>
    <w:p w:rsidR="00BE64B1" w:rsidRDefault="00BE64B1" w:rsidP="00BE64B1">
      <w:pPr>
        <w:jc w:val="both"/>
        <w:rPr>
          <w:b/>
          <w:bCs/>
          <w:sz w:val="23"/>
          <w:szCs w:val="23"/>
        </w:rPr>
      </w:pPr>
    </w:p>
    <w:p w:rsidR="00BE64B1" w:rsidRDefault="00BE64B1" w:rsidP="00BE64B1"/>
    <w:p w:rsidR="00EE0589" w:rsidRDefault="00EE0589"/>
    <w:sectPr w:rsidR="00EE0589" w:rsidSect="00F2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23E"/>
    <w:rsid w:val="008048B6"/>
    <w:rsid w:val="009B323E"/>
    <w:rsid w:val="00BE64B1"/>
    <w:rsid w:val="00EE0589"/>
    <w:rsid w:val="00F2133D"/>
    <w:rsid w:val="00FF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B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4B1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B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4B1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2451</Words>
  <Characters>13975</Characters>
  <Application>Microsoft Office Word</Application>
  <DocSecurity>0</DocSecurity>
  <Lines>116</Lines>
  <Paragraphs>32</Paragraphs>
  <ScaleCrop>false</ScaleCrop>
  <Company>Быканово</Company>
  <LinksUpToDate>false</LinksUpToDate>
  <CharactersWithSpaces>16394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ШЕВЕЛЕВО</cp:lastModifiedBy>
  <cp:revision>6</cp:revision>
  <dcterms:created xsi:type="dcterms:W3CDTF">2017-12-05T11:55:00Z</dcterms:created>
  <dcterms:modified xsi:type="dcterms:W3CDTF">2020-09-30T09:27:00Z</dcterms:modified>
</cp:coreProperties>
</file>