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01" w:rsidRPr="00E92694" w:rsidRDefault="00EF4F01" w:rsidP="00E92694">
      <w:pPr>
        <w:tabs>
          <w:tab w:val="left" w:pos="956"/>
        </w:tabs>
        <w:ind w:firstLine="360"/>
        <w:jc w:val="right"/>
        <w:rPr>
          <w:sz w:val="28"/>
          <w:szCs w:val="28"/>
        </w:rPr>
      </w:pPr>
      <w:r w:rsidRPr="00E92694">
        <w:rPr>
          <w:rStyle w:val="a3"/>
          <w:sz w:val="28"/>
          <w:szCs w:val="28"/>
        </w:rPr>
        <w:t>Приложение №</w:t>
      </w:r>
      <w:r w:rsidR="00E92694">
        <w:rPr>
          <w:rStyle w:val="a3"/>
          <w:sz w:val="28"/>
          <w:szCs w:val="28"/>
        </w:rPr>
        <w:t xml:space="preserve"> </w:t>
      </w:r>
      <w:r w:rsidRPr="00E92694">
        <w:rPr>
          <w:rStyle w:val="a3"/>
          <w:sz w:val="28"/>
          <w:szCs w:val="28"/>
        </w:rPr>
        <w:t>6</w:t>
      </w:r>
    </w:p>
    <w:p w:rsidR="00EF4F01" w:rsidRPr="00E92694" w:rsidRDefault="00EF4F01" w:rsidP="00EF4F01">
      <w:pPr>
        <w:tabs>
          <w:tab w:val="left" w:pos="956"/>
        </w:tabs>
        <w:ind w:firstLine="360"/>
        <w:jc w:val="right"/>
        <w:rPr>
          <w:sz w:val="28"/>
          <w:szCs w:val="28"/>
        </w:rPr>
      </w:pPr>
      <w:r w:rsidRPr="00E92694">
        <w:rPr>
          <w:sz w:val="28"/>
          <w:szCs w:val="28"/>
        </w:rPr>
        <w:t xml:space="preserve">к приказу «О мерах по противодействию коррупции </w:t>
      </w:r>
    </w:p>
    <w:p w:rsidR="00EF4F01" w:rsidRPr="00E92694" w:rsidRDefault="00EF4F01" w:rsidP="00EF4F01">
      <w:pPr>
        <w:tabs>
          <w:tab w:val="left" w:pos="956"/>
        </w:tabs>
        <w:ind w:firstLine="360"/>
        <w:jc w:val="right"/>
        <w:rPr>
          <w:sz w:val="28"/>
          <w:szCs w:val="28"/>
        </w:rPr>
      </w:pPr>
      <w:r w:rsidRPr="00E92694">
        <w:rPr>
          <w:sz w:val="28"/>
          <w:szCs w:val="28"/>
        </w:rPr>
        <w:t xml:space="preserve">в Муниципальном казенном учреждении культуры </w:t>
      </w:r>
    </w:p>
    <w:p w:rsidR="00EF4F01" w:rsidRPr="00E92694" w:rsidRDefault="006B355F" w:rsidP="00EF4F01">
      <w:pPr>
        <w:jc w:val="right"/>
        <w:rPr>
          <w:sz w:val="28"/>
          <w:szCs w:val="28"/>
        </w:rPr>
      </w:pPr>
      <w:r>
        <w:rPr>
          <w:sz w:val="28"/>
          <w:szCs w:val="28"/>
        </w:rPr>
        <w:t>Шевелевский</w:t>
      </w:r>
      <w:r w:rsidR="00EF4F01" w:rsidRPr="00E92694">
        <w:rPr>
          <w:sz w:val="28"/>
          <w:szCs w:val="28"/>
        </w:rPr>
        <w:t xml:space="preserve">  Сельский Дом Культуры </w:t>
      </w:r>
    </w:p>
    <w:p w:rsidR="00EF4F01" w:rsidRPr="00E92694" w:rsidRDefault="00EF4F01" w:rsidP="00EF4F01">
      <w:pPr>
        <w:tabs>
          <w:tab w:val="left" w:pos="956"/>
        </w:tabs>
        <w:ind w:firstLine="360"/>
        <w:jc w:val="right"/>
        <w:rPr>
          <w:rStyle w:val="a3"/>
          <w:sz w:val="28"/>
          <w:szCs w:val="28"/>
        </w:rPr>
      </w:pPr>
      <w:r w:rsidRPr="00E92694">
        <w:rPr>
          <w:sz w:val="28"/>
          <w:szCs w:val="28"/>
        </w:rPr>
        <w:t>Обоянского района Курской области</w:t>
      </w:r>
    </w:p>
    <w:p w:rsidR="00EF4F01" w:rsidRPr="00E92694" w:rsidRDefault="00E92694" w:rsidP="00EF4F01">
      <w:pPr>
        <w:tabs>
          <w:tab w:val="left" w:pos="956"/>
        </w:tabs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>от 02.11.2017 г. № 05</w:t>
      </w:r>
    </w:p>
    <w:p w:rsidR="00EF4F01" w:rsidRPr="00E92694" w:rsidRDefault="00EF4F01" w:rsidP="00EF4F01">
      <w:pPr>
        <w:pStyle w:val="p71"/>
        <w:rPr>
          <w:sz w:val="28"/>
          <w:szCs w:val="28"/>
        </w:rPr>
      </w:pPr>
    </w:p>
    <w:p w:rsidR="00EF4F01" w:rsidRPr="00E92694" w:rsidRDefault="00EF4F01" w:rsidP="00EF4F01">
      <w:pPr>
        <w:pStyle w:val="a4"/>
        <w:spacing w:before="0" w:after="0"/>
        <w:jc w:val="center"/>
        <w:rPr>
          <w:b/>
          <w:bCs/>
          <w:sz w:val="28"/>
          <w:szCs w:val="28"/>
        </w:rPr>
      </w:pPr>
      <w:r w:rsidRPr="00E92694">
        <w:rPr>
          <w:b/>
          <w:bCs/>
          <w:sz w:val="28"/>
          <w:szCs w:val="28"/>
        </w:rPr>
        <w:t>Нап</w:t>
      </w:r>
      <w:r w:rsidR="003E5A08">
        <w:rPr>
          <w:b/>
          <w:bCs/>
          <w:sz w:val="28"/>
          <w:szCs w:val="28"/>
        </w:rPr>
        <w:t>равления деятельности МКУК «</w:t>
      </w:r>
      <w:r w:rsidR="004F3ABC">
        <w:rPr>
          <w:b/>
          <w:bCs/>
          <w:sz w:val="28"/>
          <w:szCs w:val="28"/>
        </w:rPr>
        <w:t>Шевелевский</w:t>
      </w:r>
      <w:r w:rsidR="00227EBE">
        <w:rPr>
          <w:b/>
          <w:bCs/>
          <w:sz w:val="28"/>
          <w:szCs w:val="28"/>
        </w:rPr>
        <w:t xml:space="preserve">  </w:t>
      </w:r>
      <w:r w:rsidR="003E5A08">
        <w:rPr>
          <w:b/>
          <w:bCs/>
          <w:sz w:val="28"/>
          <w:szCs w:val="28"/>
        </w:rPr>
        <w:t>СДК» Обоянского района Курской области</w:t>
      </w:r>
      <w:r w:rsidRPr="00E92694">
        <w:rPr>
          <w:b/>
          <w:bCs/>
          <w:sz w:val="28"/>
          <w:szCs w:val="28"/>
        </w:rPr>
        <w:t xml:space="preserve">, связанные </w:t>
      </w:r>
    </w:p>
    <w:p w:rsidR="00EF4F01" w:rsidRPr="00E92694" w:rsidRDefault="00EF4F01" w:rsidP="00EF4F01">
      <w:pPr>
        <w:pStyle w:val="a4"/>
        <w:spacing w:before="0" w:after="0"/>
        <w:jc w:val="center"/>
        <w:rPr>
          <w:b/>
          <w:bCs/>
          <w:sz w:val="28"/>
          <w:szCs w:val="28"/>
        </w:rPr>
      </w:pPr>
      <w:r w:rsidRPr="00E92694">
        <w:rPr>
          <w:b/>
          <w:bCs/>
          <w:sz w:val="28"/>
          <w:szCs w:val="28"/>
        </w:rPr>
        <w:t>с повышенными коррупционными рисками:</w:t>
      </w:r>
    </w:p>
    <w:p w:rsidR="00EF4F01" w:rsidRPr="00E92694" w:rsidRDefault="00EF4F01" w:rsidP="00EF4F01">
      <w:pPr>
        <w:pStyle w:val="p72"/>
        <w:rPr>
          <w:b/>
          <w:bCs/>
          <w:sz w:val="28"/>
          <w:szCs w:val="28"/>
        </w:rPr>
      </w:pPr>
    </w:p>
    <w:p w:rsidR="00EF4F01" w:rsidRPr="00E92694" w:rsidRDefault="00EF4F01" w:rsidP="00EF4F01">
      <w:pPr>
        <w:pStyle w:val="p72"/>
        <w:rPr>
          <w:rStyle w:val="s15"/>
          <w:sz w:val="28"/>
          <w:szCs w:val="28"/>
        </w:rPr>
      </w:pPr>
      <w:r w:rsidRPr="00E92694">
        <w:rPr>
          <w:sz w:val="28"/>
          <w:szCs w:val="28"/>
        </w:rPr>
        <w:t>1. Проведение культурн</w:t>
      </w:r>
      <w:proofErr w:type="gramStart"/>
      <w:r w:rsidRPr="00E92694">
        <w:rPr>
          <w:sz w:val="28"/>
          <w:szCs w:val="28"/>
        </w:rPr>
        <w:t>о-</w:t>
      </w:r>
      <w:proofErr w:type="gramEnd"/>
      <w:r w:rsidRPr="00E92694">
        <w:rPr>
          <w:sz w:val="28"/>
          <w:szCs w:val="28"/>
        </w:rPr>
        <w:t xml:space="preserve"> досуговых мероприятий и концертной деятельности;;</w:t>
      </w:r>
    </w:p>
    <w:p w:rsidR="00EF4F01" w:rsidRPr="00E92694" w:rsidRDefault="00EF4F01" w:rsidP="00EF4F01">
      <w:pPr>
        <w:pStyle w:val="p72"/>
        <w:rPr>
          <w:rStyle w:val="s15"/>
          <w:sz w:val="28"/>
          <w:szCs w:val="28"/>
        </w:rPr>
      </w:pPr>
      <w:r w:rsidRPr="00E92694">
        <w:rPr>
          <w:rStyle w:val="s15"/>
          <w:sz w:val="28"/>
          <w:szCs w:val="28"/>
        </w:rPr>
        <w:t>2. ​ </w:t>
      </w:r>
      <w:r w:rsidRPr="00E92694">
        <w:rPr>
          <w:sz w:val="28"/>
          <w:szCs w:val="28"/>
        </w:rPr>
        <w:t>Проведение электронных аукционов, конкурсов, запросов котировок, запросов предложений на товары, работы, услуги;</w:t>
      </w:r>
    </w:p>
    <w:p w:rsidR="00EF4F01" w:rsidRPr="00E92694" w:rsidRDefault="00EF4F01" w:rsidP="00EF4F01">
      <w:pPr>
        <w:pStyle w:val="p72"/>
        <w:rPr>
          <w:rStyle w:val="s15"/>
          <w:sz w:val="28"/>
          <w:szCs w:val="28"/>
        </w:rPr>
      </w:pPr>
      <w:r w:rsidRPr="00E92694">
        <w:rPr>
          <w:rStyle w:val="s15"/>
          <w:sz w:val="28"/>
          <w:szCs w:val="28"/>
        </w:rPr>
        <w:t>3. ​ </w:t>
      </w:r>
      <w:r w:rsidRPr="00E92694">
        <w:rPr>
          <w:sz w:val="28"/>
          <w:szCs w:val="28"/>
        </w:rPr>
        <w:t>Приобретение товаров, работ, услуг у единственного поставщика;</w:t>
      </w:r>
    </w:p>
    <w:p w:rsidR="00EF4F01" w:rsidRPr="00E92694" w:rsidRDefault="00EF4F01" w:rsidP="00EF4F01">
      <w:pPr>
        <w:pStyle w:val="p72"/>
        <w:rPr>
          <w:rStyle w:val="s15"/>
          <w:sz w:val="28"/>
          <w:szCs w:val="28"/>
        </w:rPr>
      </w:pPr>
      <w:r w:rsidRPr="00E92694">
        <w:rPr>
          <w:rStyle w:val="s15"/>
          <w:sz w:val="28"/>
          <w:szCs w:val="28"/>
        </w:rPr>
        <w:t xml:space="preserve">4. Учет, хранение, списание товарно-материальных ценностей.       </w:t>
      </w:r>
    </w:p>
    <w:p w:rsidR="00EF4F01" w:rsidRPr="00E92694" w:rsidRDefault="00EF4F01" w:rsidP="00EF4F01">
      <w:pPr>
        <w:pStyle w:val="p72"/>
        <w:rPr>
          <w:rStyle w:val="s15"/>
          <w:sz w:val="28"/>
          <w:szCs w:val="28"/>
        </w:rPr>
      </w:pPr>
      <w:r w:rsidRPr="00E92694">
        <w:rPr>
          <w:rStyle w:val="s15"/>
          <w:sz w:val="28"/>
          <w:szCs w:val="28"/>
        </w:rPr>
        <w:t xml:space="preserve">5. Составление, заполнение документов, справок, отчетности.  </w:t>
      </w:r>
    </w:p>
    <w:p w:rsidR="00EF4F01" w:rsidRPr="00E92694" w:rsidRDefault="00EF4F01" w:rsidP="00EF4F01">
      <w:pPr>
        <w:pStyle w:val="p72"/>
        <w:rPr>
          <w:sz w:val="28"/>
          <w:szCs w:val="28"/>
        </w:rPr>
      </w:pPr>
      <w:r w:rsidRPr="00E92694">
        <w:rPr>
          <w:rStyle w:val="s15"/>
          <w:sz w:val="28"/>
          <w:szCs w:val="28"/>
        </w:rPr>
        <w:t xml:space="preserve"> 6. Оплата труда.                                                                                                    </w:t>
      </w:r>
    </w:p>
    <w:p w:rsidR="00EF4F01" w:rsidRPr="00E92694" w:rsidRDefault="00EF4F01" w:rsidP="00EF4F01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EF4F01" w:rsidRPr="00E92694" w:rsidRDefault="00EF4F01" w:rsidP="00EF4F01">
      <w:pPr>
        <w:tabs>
          <w:tab w:val="left" w:pos="956"/>
        </w:tabs>
        <w:ind w:firstLine="360"/>
        <w:jc w:val="both"/>
        <w:rPr>
          <w:sz w:val="28"/>
          <w:szCs w:val="28"/>
        </w:rPr>
      </w:pPr>
    </w:p>
    <w:p w:rsidR="00B302EE" w:rsidRPr="00E92694" w:rsidRDefault="00B302EE">
      <w:pPr>
        <w:rPr>
          <w:sz w:val="28"/>
          <w:szCs w:val="28"/>
        </w:rPr>
      </w:pPr>
      <w:bookmarkStart w:id="0" w:name="_GoBack"/>
      <w:bookmarkEnd w:id="0"/>
    </w:p>
    <w:sectPr w:rsidR="00B302EE" w:rsidRPr="00E92694" w:rsidSect="00086E8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2082C"/>
    <w:rsid w:val="000536A3"/>
    <w:rsid w:val="00086E84"/>
    <w:rsid w:val="00227EBE"/>
    <w:rsid w:val="00257E31"/>
    <w:rsid w:val="002C4A45"/>
    <w:rsid w:val="003E5A08"/>
    <w:rsid w:val="004F3ABC"/>
    <w:rsid w:val="0062082C"/>
    <w:rsid w:val="006B355F"/>
    <w:rsid w:val="00AA332E"/>
    <w:rsid w:val="00B302EE"/>
    <w:rsid w:val="00E92694"/>
    <w:rsid w:val="00EF4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0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F4F01"/>
    <w:rPr>
      <w:b/>
      <w:bCs/>
    </w:rPr>
  </w:style>
  <w:style w:type="character" w:customStyle="1" w:styleId="s15">
    <w:name w:val="s15"/>
    <w:basedOn w:val="a0"/>
    <w:rsid w:val="00EF4F01"/>
  </w:style>
  <w:style w:type="paragraph" w:styleId="a4">
    <w:name w:val="Normal (Web)"/>
    <w:basedOn w:val="a"/>
    <w:rsid w:val="00EF4F01"/>
    <w:pPr>
      <w:spacing w:before="100" w:after="100"/>
    </w:pPr>
  </w:style>
  <w:style w:type="paragraph" w:customStyle="1" w:styleId="p71">
    <w:name w:val="p71"/>
    <w:basedOn w:val="a"/>
    <w:rsid w:val="00EF4F01"/>
    <w:pPr>
      <w:spacing w:before="100" w:after="100"/>
    </w:pPr>
  </w:style>
  <w:style w:type="paragraph" w:customStyle="1" w:styleId="p72">
    <w:name w:val="p72"/>
    <w:basedOn w:val="a"/>
    <w:rsid w:val="00EF4F01"/>
    <w:pPr>
      <w:spacing w:before="100"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0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F4F01"/>
    <w:rPr>
      <w:b/>
      <w:bCs/>
    </w:rPr>
  </w:style>
  <w:style w:type="character" w:customStyle="1" w:styleId="s15">
    <w:name w:val="s15"/>
    <w:basedOn w:val="a0"/>
    <w:rsid w:val="00EF4F01"/>
  </w:style>
  <w:style w:type="paragraph" w:styleId="a4">
    <w:name w:val="Normal (Web)"/>
    <w:basedOn w:val="a"/>
    <w:rsid w:val="00EF4F01"/>
    <w:pPr>
      <w:spacing w:before="100" w:after="100"/>
    </w:pPr>
  </w:style>
  <w:style w:type="paragraph" w:customStyle="1" w:styleId="p71">
    <w:name w:val="p71"/>
    <w:basedOn w:val="a"/>
    <w:rsid w:val="00EF4F01"/>
    <w:pPr>
      <w:spacing w:before="100" w:after="100"/>
    </w:pPr>
  </w:style>
  <w:style w:type="paragraph" w:customStyle="1" w:styleId="p72">
    <w:name w:val="p72"/>
    <w:basedOn w:val="a"/>
    <w:rsid w:val="00EF4F01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ШЕВЕЛЕВО</cp:lastModifiedBy>
  <cp:revision>7</cp:revision>
  <dcterms:created xsi:type="dcterms:W3CDTF">2017-11-07T08:46:00Z</dcterms:created>
  <dcterms:modified xsi:type="dcterms:W3CDTF">2020-09-30T09:38:00Z</dcterms:modified>
</cp:coreProperties>
</file>