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B5" w:rsidRDefault="009328B5" w:rsidP="009328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9328B5" w:rsidRDefault="00D05EDD" w:rsidP="009328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ШЕВЕЛЕВСКОГО</w:t>
      </w:r>
      <w:r w:rsidR="009328B5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328B5" w:rsidRDefault="009328B5" w:rsidP="009328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9328B5" w:rsidRDefault="009328B5" w:rsidP="009328B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328B5" w:rsidRDefault="009328B5" w:rsidP="009328B5">
      <w:pPr>
        <w:autoSpaceDN w:val="0"/>
        <w:spacing w:after="0" w:line="240" w:lineRule="auto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>ПОСТАНОВЛЕНИЕ</w:t>
      </w:r>
    </w:p>
    <w:p w:rsidR="00EC2CA4" w:rsidRDefault="00EC2CA4" w:rsidP="009328B5">
      <w:pPr>
        <w:autoSpaceDN w:val="0"/>
        <w:spacing w:after="0" w:line="240" w:lineRule="auto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</w:p>
    <w:p w:rsidR="009328B5" w:rsidRDefault="003B5961" w:rsidP="009328B5">
      <w:pPr>
        <w:autoSpaceDN w:val="0"/>
        <w:spacing w:after="0" w:line="240" w:lineRule="auto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 xml:space="preserve">от </w:t>
      </w:r>
      <w:r w:rsidR="00D05EDD"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>26 марта</w:t>
      </w:r>
      <w:bookmarkStart w:id="0" w:name="_GoBack"/>
      <w:bookmarkEnd w:id="0"/>
      <w:r w:rsidR="00D05EDD"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 xml:space="preserve"> 2020 года</w:t>
      </w:r>
      <w:r w:rsidR="00EC2CA4"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 xml:space="preserve">                                                      </w:t>
      </w:r>
      <w:r w:rsidR="00D05EDD"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 xml:space="preserve"> №  11</w:t>
      </w:r>
    </w:p>
    <w:p w:rsidR="009328B5" w:rsidRDefault="007C3856" w:rsidP="009328B5">
      <w:pPr>
        <w:autoSpaceDN w:val="0"/>
        <w:spacing w:after="0" w:line="240" w:lineRule="auto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>с.Шевелево</w:t>
      </w:r>
    </w:p>
    <w:p w:rsidR="009328B5" w:rsidRDefault="009328B5" w:rsidP="009328B5">
      <w:pPr>
        <w:autoSpaceDN w:val="0"/>
        <w:spacing w:after="0" w:line="240" w:lineRule="auto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 xml:space="preserve">Об </w:t>
      </w:r>
      <w:proofErr w:type="gramStart"/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>установлении</w:t>
      </w:r>
      <w:proofErr w:type="gramEnd"/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 xml:space="preserve"> особого противопожарного режима на территории </w:t>
      </w:r>
      <w:r w:rsidR="00D05EDD"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>Шевелевского</w:t>
      </w:r>
      <w:r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  <w:t xml:space="preserve"> сельсовета Обоянского района Курской области</w:t>
      </w:r>
    </w:p>
    <w:p w:rsidR="009328B5" w:rsidRDefault="009328B5" w:rsidP="009328B5">
      <w:pPr>
        <w:autoSpaceDN w:val="0"/>
        <w:jc w:val="center"/>
        <w:rPr>
          <w:rFonts w:ascii="Arial" w:eastAsia="Lucida Sans Unicode" w:hAnsi="Arial" w:cs="Mangal"/>
          <w:b/>
          <w:bCs/>
          <w:kern w:val="3"/>
          <w:sz w:val="32"/>
          <w:szCs w:val="32"/>
          <w:lang w:eastAsia="zh-CN" w:bidi="hi-IN"/>
        </w:rPr>
      </w:pPr>
    </w:p>
    <w:p w:rsidR="009328B5" w:rsidRDefault="009328B5" w:rsidP="009328B5">
      <w:pPr>
        <w:autoSpaceDN w:val="0"/>
        <w:jc w:val="both"/>
        <w:rPr>
          <w:rFonts w:ascii="Arial" w:eastAsia="Lucida Sans Unicode" w:hAnsi="Arial" w:cs="Mangal"/>
          <w:kern w:val="3"/>
          <w:lang w:eastAsia="zh-CN" w:bidi="hi-IN"/>
        </w:rPr>
      </w:pPr>
      <w:r>
        <w:rPr>
          <w:rFonts w:ascii="Arial" w:eastAsia="Lucida Sans Unicode" w:hAnsi="Arial" w:cs="Mangal"/>
          <w:kern w:val="3"/>
          <w:lang w:eastAsia="zh-CN" w:bidi="hi-IN"/>
        </w:rPr>
        <w:tab/>
        <w:t xml:space="preserve">В связи с установившейся сухой и ветреной погодой и большим ростом пожаров на территории Обоянского района Курской области  и созданием предпосылок для природных и техногенных пожаров с тяжкими последствиями, с целью контроля и принятия превентивных мер, в соответствии со статьей 30 Федерального закона № 69-ФЗ от 21.12.1994 г. «О пожарной безопасности» и п.12  Положения  о федеральном  пожарном надзоре, утвержденным Постановлением  правительства Российской Федерации от 12.04.2012 г. № 290 «О федеральном  государственном пожарном надзоре»,   Администрация </w:t>
      </w:r>
      <w:r w:rsidR="00D05EDD">
        <w:rPr>
          <w:rFonts w:ascii="Arial" w:eastAsia="Lucida Sans Unicode" w:hAnsi="Arial" w:cs="Mangal"/>
          <w:kern w:val="3"/>
          <w:lang w:eastAsia="zh-CN" w:bidi="hi-IN"/>
        </w:rPr>
        <w:t>Шевелевского</w:t>
      </w:r>
      <w:r>
        <w:rPr>
          <w:rFonts w:ascii="Arial" w:eastAsia="Lucida Sans Unicode" w:hAnsi="Arial" w:cs="Mangal"/>
          <w:kern w:val="3"/>
          <w:lang w:eastAsia="zh-CN" w:bidi="hi-IN"/>
        </w:rPr>
        <w:t xml:space="preserve"> сельсовета ПОСТАНОВЛЯЕТ:</w:t>
      </w:r>
    </w:p>
    <w:p w:rsidR="009328B5" w:rsidRDefault="00D05EDD" w:rsidP="009328B5">
      <w:pPr>
        <w:autoSpaceDN w:val="0"/>
        <w:spacing w:after="0"/>
        <w:jc w:val="both"/>
        <w:rPr>
          <w:rFonts w:ascii="Arial" w:eastAsia="Lucida Sans Unicode" w:hAnsi="Arial" w:cs="Mangal"/>
          <w:kern w:val="3"/>
          <w:lang w:eastAsia="zh-CN" w:bidi="hi-IN"/>
        </w:rPr>
      </w:pPr>
      <w:r>
        <w:rPr>
          <w:rFonts w:ascii="Arial" w:eastAsia="Lucida Sans Unicode" w:hAnsi="Arial" w:cs="Mangal"/>
          <w:kern w:val="3"/>
          <w:lang w:eastAsia="zh-CN" w:bidi="hi-IN"/>
        </w:rPr>
        <w:t>1.Ввести с 27.03.2020</w:t>
      </w:r>
      <w:r w:rsidR="009328B5">
        <w:rPr>
          <w:rFonts w:ascii="Arial" w:eastAsia="Lucida Sans Unicode" w:hAnsi="Arial" w:cs="Mangal"/>
          <w:kern w:val="3"/>
          <w:lang w:eastAsia="zh-CN" w:bidi="hi-IN"/>
        </w:rPr>
        <w:t xml:space="preserve"> г на территории </w:t>
      </w:r>
      <w:r>
        <w:rPr>
          <w:rFonts w:ascii="Arial" w:eastAsia="Lucida Sans Unicode" w:hAnsi="Arial" w:cs="Mangal"/>
          <w:kern w:val="3"/>
          <w:lang w:eastAsia="zh-CN" w:bidi="hi-IN"/>
        </w:rPr>
        <w:t>Шевелевского</w:t>
      </w:r>
      <w:r w:rsidR="009328B5">
        <w:rPr>
          <w:rFonts w:ascii="Arial" w:eastAsia="Lucida Sans Unicode" w:hAnsi="Arial" w:cs="Mangal"/>
          <w:kern w:val="3"/>
          <w:lang w:eastAsia="zh-CN" w:bidi="hi-IN"/>
        </w:rPr>
        <w:t xml:space="preserve"> сельсовета, Обоянского района особый противопожарный режим до стабилизации обстановки с пожарами и гибелью людей.</w:t>
      </w:r>
    </w:p>
    <w:p w:rsidR="009328B5" w:rsidRDefault="009328B5" w:rsidP="009328B5">
      <w:pPr>
        <w:autoSpaceDN w:val="0"/>
        <w:spacing w:after="0"/>
        <w:jc w:val="both"/>
        <w:rPr>
          <w:rFonts w:ascii="Arial" w:eastAsia="Lucida Sans Unicode" w:hAnsi="Arial" w:cs="Mangal"/>
          <w:kern w:val="3"/>
          <w:lang w:eastAsia="zh-CN" w:bidi="hi-IN"/>
        </w:rPr>
      </w:pPr>
      <w:r>
        <w:rPr>
          <w:rFonts w:ascii="Arial" w:eastAsia="Lucida Sans Unicode" w:hAnsi="Arial" w:cs="Mangal"/>
          <w:kern w:val="3"/>
          <w:lang w:eastAsia="zh-CN" w:bidi="hi-IN"/>
        </w:rPr>
        <w:t xml:space="preserve">2. Организовать ежедневное патрулирование  территорий населенных пунктов силами Администрации </w:t>
      </w:r>
      <w:r w:rsidR="00D05EDD">
        <w:rPr>
          <w:rFonts w:ascii="Arial" w:eastAsia="Lucida Sans Unicode" w:hAnsi="Arial" w:cs="Mangal"/>
          <w:kern w:val="3"/>
          <w:lang w:eastAsia="zh-CN" w:bidi="hi-IN"/>
        </w:rPr>
        <w:t>Шевелевского</w:t>
      </w:r>
      <w:r>
        <w:rPr>
          <w:rFonts w:ascii="Arial" w:eastAsia="Lucida Sans Unicode" w:hAnsi="Arial" w:cs="Mangal"/>
          <w:kern w:val="3"/>
          <w:lang w:eastAsia="zh-CN" w:bidi="hi-IN"/>
        </w:rPr>
        <w:t xml:space="preserve"> сельсовета, сотрудниками органов внутренних дел и лицами уполномоченными осуществлять государственный пожарный надзор в лесах, а также силами добровольных пожарных формирований на территории </w:t>
      </w:r>
      <w:r w:rsidR="00D05EDD">
        <w:rPr>
          <w:rFonts w:ascii="Arial" w:eastAsia="Lucida Sans Unicode" w:hAnsi="Arial" w:cs="Mangal"/>
          <w:kern w:val="3"/>
          <w:lang w:eastAsia="zh-CN" w:bidi="hi-IN"/>
        </w:rPr>
        <w:t>Шевелевского</w:t>
      </w:r>
      <w:r>
        <w:rPr>
          <w:rFonts w:ascii="Arial" w:eastAsia="Lucida Sans Unicode" w:hAnsi="Arial" w:cs="Mangal"/>
          <w:kern w:val="3"/>
          <w:lang w:eastAsia="zh-CN" w:bidi="hi-IN"/>
        </w:rPr>
        <w:t xml:space="preserve"> сельсовета Обоянского района.</w:t>
      </w:r>
    </w:p>
    <w:p w:rsidR="009328B5" w:rsidRDefault="009328B5" w:rsidP="009328B5">
      <w:pPr>
        <w:autoSpaceDN w:val="0"/>
        <w:spacing w:after="0"/>
        <w:jc w:val="both"/>
        <w:rPr>
          <w:rFonts w:ascii="Arial" w:eastAsia="Lucida Sans Unicode" w:hAnsi="Arial" w:cs="Mangal"/>
          <w:kern w:val="3"/>
          <w:lang w:eastAsia="zh-CN" w:bidi="hi-IN"/>
        </w:rPr>
      </w:pPr>
      <w:r>
        <w:rPr>
          <w:rFonts w:ascii="Arial" w:eastAsia="Lucida Sans Unicode" w:hAnsi="Arial" w:cs="Mangal"/>
          <w:kern w:val="3"/>
          <w:lang w:eastAsia="zh-CN" w:bidi="hi-IN"/>
        </w:rPr>
        <w:t>3. Подготовить для возможного использования в тушении пожаров имеющиеся водовозную и землеройную технику, а также приспособленную для пожаротушения технику;</w:t>
      </w:r>
    </w:p>
    <w:p w:rsidR="009328B5" w:rsidRDefault="009328B5" w:rsidP="009328B5">
      <w:pPr>
        <w:autoSpaceDN w:val="0"/>
        <w:spacing w:after="0"/>
        <w:jc w:val="both"/>
        <w:rPr>
          <w:rFonts w:ascii="Arial" w:eastAsia="Lucida Sans Unicode" w:hAnsi="Arial" w:cs="Mangal"/>
          <w:kern w:val="3"/>
          <w:lang w:eastAsia="zh-CN" w:bidi="hi-IN"/>
        </w:rPr>
      </w:pPr>
      <w:r>
        <w:rPr>
          <w:rFonts w:ascii="Arial" w:eastAsia="Lucida Sans Unicode" w:hAnsi="Arial" w:cs="Mangal"/>
          <w:kern w:val="3"/>
          <w:lang w:eastAsia="zh-CN" w:bidi="hi-IN"/>
        </w:rPr>
        <w:t>4.Организовать ежедневное дежурство членов добровольных пожарных формирований;</w:t>
      </w:r>
    </w:p>
    <w:p w:rsidR="009328B5" w:rsidRDefault="009328B5" w:rsidP="009328B5">
      <w:pPr>
        <w:autoSpaceDN w:val="0"/>
        <w:spacing w:after="0"/>
        <w:jc w:val="both"/>
        <w:rPr>
          <w:rFonts w:ascii="Arial" w:eastAsia="Lucida Sans Unicode" w:hAnsi="Arial" w:cs="Mangal"/>
          <w:kern w:val="3"/>
          <w:lang w:eastAsia="zh-CN" w:bidi="hi-IN"/>
        </w:rPr>
      </w:pPr>
      <w:r>
        <w:rPr>
          <w:rFonts w:ascii="Arial" w:eastAsia="Lucida Sans Unicode" w:hAnsi="Arial" w:cs="Mangal"/>
          <w:kern w:val="3"/>
          <w:lang w:eastAsia="zh-CN" w:bidi="hi-IN"/>
        </w:rPr>
        <w:t>5. Организовать выполнение превентивных мероприятий по недопущению переброски огня с луговых территорий в населенные пункты и лесные массивы, провести и обновить опашку, обустроить минерализованные полосы и противопожарные разрывы в местах примыкания к лесам и населенным пунктам;</w:t>
      </w:r>
    </w:p>
    <w:p w:rsidR="009328B5" w:rsidRDefault="009328B5" w:rsidP="009328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Mangal"/>
          <w:kern w:val="3"/>
          <w:lang w:eastAsia="zh-CN" w:bidi="hi-IN"/>
        </w:rPr>
        <w:t>6. Проинформи</w:t>
      </w:r>
      <w:r w:rsidR="00D05EDD">
        <w:rPr>
          <w:rFonts w:ascii="Arial" w:eastAsia="Lucida Sans Unicode" w:hAnsi="Arial" w:cs="Mangal"/>
          <w:kern w:val="3"/>
          <w:lang w:eastAsia="zh-CN" w:bidi="hi-IN"/>
        </w:rPr>
        <w:t>ровать население МО «Шевелевский</w:t>
      </w:r>
      <w:r>
        <w:rPr>
          <w:rFonts w:ascii="Arial" w:eastAsia="Lucida Sans Unicode" w:hAnsi="Arial" w:cs="Mangal"/>
          <w:kern w:val="3"/>
          <w:lang w:eastAsia="zh-CN" w:bidi="hi-IN"/>
        </w:rPr>
        <w:t xml:space="preserve"> сельсовет» о введении на территории Администрации </w:t>
      </w:r>
      <w:r w:rsidR="00D05EDD">
        <w:rPr>
          <w:rFonts w:ascii="Arial" w:eastAsia="Lucida Sans Unicode" w:hAnsi="Arial" w:cs="Mangal"/>
          <w:kern w:val="3"/>
          <w:lang w:eastAsia="zh-CN" w:bidi="hi-IN"/>
        </w:rPr>
        <w:t>Шевелевского</w:t>
      </w:r>
      <w:r>
        <w:rPr>
          <w:rFonts w:ascii="Arial" w:eastAsia="Lucida Sans Unicode" w:hAnsi="Arial" w:cs="Mangal"/>
          <w:kern w:val="3"/>
          <w:lang w:eastAsia="zh-CN" w:bidi="hi-IN"/>
        </w:rPr>
        <w:t xml:space="preserve"> сельсовета Обоянского района особого противопожарного режима с опубликованием запретительных мер, провести подворные обходы, сходы граждан, а также </w:t>
      </w:r>
      <w:proofErr w:type="gramStart"/>
      <w:r>
        <w:rPr>
          <w:rFonts w:ascii="Arial" w:eastAsia="Lucida Sans Unicode" w:hAnsi="Arial" w:cs="Mangal"/>
          <w:kern w:val="3"/>
          <w:lang w:eastAsia="zh-CN" w:bidi="hi-IN"/>
        </w:rPr>
        <w:t>разместить</w:t>
      </w:r>
      <w:proofErr w:type="gramEnd"/>
      <w:r>
        <w:rPr>
          <w:rFonts w:ascii="Arial" w:eastAsia="Lucida Sans Unicode" w:hAnsi="Arial" w:cs="Mangal"/>
          <w:kern w:val="3"/>
          <w:lang w:eastAsia="zh-CN" w:bidi="hi-IN"/>
        </w:rPr>
        <w:t xml:space="preserve"> данную информацию на информационных стендах администрации </w:t>
      </w:r>
      <w:r w:rsidR="00D05EDD">
        <w:rPr>
          <w:rFonts w:ascii="Arial" w:eastAsia="Lucida Sans Unicode" w:hAnsi="Arial" w:cs="Mangal"/>
          <w:kern w:val="3"/>
          <w:lang w:eastAsia="zh-CN" w:bidi="hi-IN"/>
        </w:rPr>
        <w:t>Шевелевского</w:t>
      </w:r>
      <w:r>
        <w:rPr>
          <w:rFonts w:ascii="Arial" w:eastAsia="Lucida Sans Unicode" w:hAnsi="Arial" w:cs="Mangal"/>
          <w:kern w:val="3"/>
          <w:lang w:eastAsia="zh-CN" w:bidi="hi-IN"/>
        </w:rPr>
        <w:t xml:space="preserve"> сельсовета Обоянского района, в местах скопления людей и в печатных СМИ.</w:t>
      </w:r>
    </w:p>
    <w:p w:rsidR="009328B5" w:rsidRDefault="009328B5" w:rsidP="009328B5">
      <w:pPr>
        <w:spacing w:after="0"/>
        <w:rPr>
          <w:rFonts w:ascii="Arial" w:hAnsi="Arial" w:cs="Arial"/>
          <w:sz w:val="24"/>
          <w:szCs w:val="24"/>
        </w:rPr>
      </w:pPr>
    </w:p>
    <w:p w:rsidR="009328B5" w:rsidRDefault="009328B5" w:rsidP="009328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D05EDD">
        <w:rPr>
          <w:rFonts w:ascii="Arial" w:hAnsi="Arial" w:cs="Arial"/>
          <w:sz w:val="24"/>
          <w:szCs w:val="24"/>
        </w:rPr>
        <w:t>Шевелевского</w:t>
      </w:r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9328B5" w:rsidRDefault="00D05EDD" w:rsidP="00D05EDD">
      <w:pPr>
        <w:tabs>
          <w:tab w:val="left" w:pos="7327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Обоянского района</w:t>
      </w:r>
      <w:r>
        <w:rPr>
          <w:rFonts w:ascii="Arial" w:hAnsi="Arial" w:cs="Arial"/>
          <w:sz w:val="24"/>
          <w:szCs w:val="24"/>
        </w:rPr>
        <w:tab/>
        <w:t>С.Н.Филипских</w:t>
      </w: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328B5" w:rsidRDefault="009328B5" w:rsidP="009328B5">
      <w:pPr>
        <w:shd w:val="clear" w:color="auto" w:fill="FFFFFF"/>
        <w:tabs>
          <w:tab w:val="left" w:pos="709"/>
        </w:tabs>
        <w:spacing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E7D8C" w:rsidRDefault="007E7D8C"/>
    <w:sectPr w:rsidR="007E7D8C" w:rsidSect="00CF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328B5"/>
    <w:rsid w:val="001F51B4"/>
    <w:rsid w:val="00230147"/>
    <w:rsid w:val="003B5961"/>
    <w:rsid w:val="007C3856"/>
    <w:rsid w:val="007E7D8C"/>
    <w:rsid w:val="009328B5"/>
    <w:rsid w:val="00CF1FBA"/>
    <w:rsid w:val="00D05EDD"/>
    <w:rsid w:val="00EC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ШЕВЕЛЕВО</cp:lastModifiedBy>
  <cp:revision>6</cp:revision>
  <dcterms:created xsi:type="dcterms:W3CDTF">2020-03-26T07:16:00Z</dcterms:created>
  <dcterms:modified xsi:type="dcterms:W3CDTF">2020-05-22T06:40:00Z</dcterms:modified>
</cp:coreProperties>
</file>