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F9" w:rsidRPr="003340CE" w:rsidRDefault="003340CE" w:rsidP="00A72B81">
      <w:pPr>
        <w:tabs>
          <w:tab w:val="left" w:pos="84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E90BF9" w:rsidRPr="003340CE">
        <w:rPr>
          <w:b/>
          <w:bCs/>
          <w:sz w:val="32"/>
          <w:szCs w:val="32"/>
        </w:rPr>
        <w:t xml:space="preserve">           </w:t>
      </w:r>
      <w:r w:rsidR="004D3591">
        <w:rPr>
          <w:b/>
          <w:bCs/>
          <w:sz w:val="32"/>
          <w:szCs w:val="32"/>
        </w:rPr>
        <w:t xml:space="preserve">                        </w:t>
      </w:r>
      <w:r w:rsidR="00E90BF9" w:rsidRPr="003340CE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                                                       </w:t>
      </w:r>
    </w:p>
    <w:p w:rsidR="00E90BF9" w:rsidRPr="004D3591" w:rsidRDefault="00E90BF9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4D3591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E90BF9" w:rsidRPr="004D3591" w:rsidRDefault="00BC7BCB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4D3591">
        <w:rPr>
          <w:rFonts w:ascii="Arial" w:hAnsi="Arial" w:cs="Arial"/>
          <w:b/>
          <w:bCs/>
          <w:sz w:val="32"/>
          <w:szCs w:val="32"/>
        </w:rPr>
        <w:t>ШЕВЕЛЕВСКОГО</w:t>
      </w:r>
      <w:r w:rsidR="00E90BF9" w:rsidRPr="004D3591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E90BF9" w:rsidRPr="004D3591" w:rsidRDefault="00E90BF9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4D3591">
        <w:rPr>
          <w:rFonts w:ascii="Arial" w:hAnsi="Arial" w:cs="Arial"/>
          <w:b/>
          <w:bCs/>
          <w:sz w:val="32"/>
          <w:szCs w:val="32"/>
        </w:rPr>
        <w:t xml:space="preserve">ОБОЯНСКОГО  РАЙОНА </w:t>
      </w:r>
    </w:p>
    <w:p w:rsidR="00E90BF9" w:rsidRPr="004D3591" w:rsidRDefault="003340CE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4D3591">
        <w:rPr>
          <w:rFonts w:ascii="Arial" w:hAnsi="Arial" w:cs="Arial"/>
          <w:b/>
          <w:bCs/>
          <w:sz w:val="32"/>
          <w:szCs w:val="32"/>
        </w:rPr>
        <w:t>ШЕСТОГО СОЗЫВА</w:t>
      </w:r>
    </w:p>
    <w:p w:rsidR="00E90BF9" w:rsidRPr="004D3591" w:rsidRDefault="00E90B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3591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E90BF9" w:rsidRPr="004D3591" w:rsidRDefault="00E90BF9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3340CE" w:rsidRPr="004D3591" w:rsidRDefault="003340CE" w:rsidP="003340CE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  <w:r w:rsidRPr="004D3591">
        <w:rPr>
          <w:rFonts w:ascii="Arial" w:hAnsi="Arial" w:cs="Arial"/>
          <w:b/>
          <w:bCs/>
          <w:sz w:val="32"/>
          <w:szCs w:val="32"/>
        </w:rPr>
        <w:t xml:space="preserve">                                      </w:t>
      </w:r>
      <w:proofErr w:type="gramStart"/>
      <w:r w:rsidRPr="004D3591">
        <w:rPr>
          <w:rFonts w:ascii="Arial" w:hAnsi="Arial" w:cs="Arial"/>
          <w:b/>
          <w:bCs/>
          <w:sz w:val="32"/>
          <w:szCs w:val="32"/>
        </w:rPr>
        <w:t>Р</w:t>
      </w:r>
      <w:proofErr w:type="gramEnd"/>
      <w:r w:rsidRPr="004D3591">
        <w:rPr>
          <w:rFonts w:ascii="Arial" w:hAnsi="Arial" w:cs="Arial"/>
          <w:b/>
          <w:bCs/>
          <w:sz w:val="32"/>
          <w:szCs w:val="32"/>
        </w:rPr>
        <w:t xml:space="preserve"> Е Ш Е Н И Е </w:t>
      </w:r>
    </w:p>
    <w:p w:rsidR="00E90BF9" w:rsidRPr="004D3591" w:rsidRDefault="00A72B81" w:rsidP="003340CE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</w:t>
      </w:r>
      <w:r w:rsidR="0002692F" w:rsidRPr="004D3591">
        <w:rPr>
          <w:rFonts w:ascii="Arial" w:hAnsi="Arial" w:cs="Arial"/>
          <w:b/>
          <w:bCs/>
          <w:sz w:val="32"/>
          <w:szCs w:val="32"/>
        </w:rPr>
        <w:t>т 27 апреля</w:t>
      </w:r>
      <w:r w:rsidR="00E90BF9" w:rsidRPr="004D3591">
        <w:rPr>
          <w:rFonts w:ascii="Arial" w:hAnsi="Arial" w:cs="Arial"/>
          <w:b/>
          <w:bCs/>
          <w:sz w:val="32"/>
          <w:szCs w:val="32"/>
        </w:rPr>
        <w:t xml:space="preserve"> 2020 г  </w:t>
      </w:r>
      <w:r w:rsidR="003340CE" w:rsidRPr="004D3591"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="003340CE" w:rsidRPr="004D3591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02692F" w:rsidRPr="004D3591">
        <w:rPr>
          <w:rFonts w:ascii="Arial" w:hAnsi="Arial" w:cs="Arial"/>
          <w:b/>
          <w:bCs/>
          <w:sz w:val="32"/>
          <w:szCs w:val="32"/>
        </w:rPr>
        <w:t>№ 40/102</w:t>
      </w:r>
    </w:p>
    <w:p w:rsidR="00E90BF9" w:rsidRPr="004D3591" w:rsidRDefault="003340CE">
      <w:pPr>
        <w:spacing w:before="240" w:after="60"/>
        <w:rPr>
          <w:rFonts w:ascii="Arial" w:hAnsi="Arial" w:cs="Arial"/>
          <w:b/>
          <w:bCs/>
          <w:kern w:val="1"/>
          <w:sz w:val="32"/>
          <w:szCs w:val="32"/>
        </w:rPr>
      </w:pPr>
      <w:r w:rsidRPr="004D3591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</w:t>
      </w:r>
      <w:r w:rsidR="00BC7BCB" w:rsidRPr="004D3591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с.Шевелево</w:t>
      </w:r>
    </w:p>
    <w:p w:rsidR="00E90BF9" w:rsidRPr="004D3591" w:rsidRDefault="00E90BF9">
      <w:pPr>
        <w:autoSpaceDE w:val="0"/>
        <w:jc w:val="both"/>
        <w:rPr>
          <w:rFonts w:ascii="Arial" w:hAnsi="Arial" w:cs="Arial"/>
          <w:b/>
          <w:bCs/>
          <w:kern w:val="1"/>
          <w:sz w:val="32"/>
          <w:szCs w:val="32"/>
        </w:rPr>
      </w:pPr>
    </w:p>
    <w:p w:rsidR="00E90BF9" w:rsidRPr="004D3591" w:rsidRDefault="00777749">
      <w:pPr>
        <w:autoSpaceDE w:val="0"/>
        <w:jc w:val="both"/>
        <w:rPr>
          <w:rFonts w:ascii="Arial" w:eastAsia="Calibri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kern w:val="1"/>
          <w:sz w:val="32"/>
          <w:szCs w:val="32"/>
        </w:rPr>
        <w:t>Об утверждении Порядка п</w:t>
      </w:r>
      <w:r w:rsidR="00E90BF9" w:rsidRPr="004D3591">
        <w:rPr>
          <w:rFonts w:ascii="Arial" w:hAnsi="Arial" w:cs="Arial"/>
          <w:b/>
          <w:bCs/>
          <w:kern w:val="1"/>
          <w:sz w:val="32"/>
          <w:szCs w:val="32"/>
        </w:rPr>
        <w:t xml:space="preserve">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="00E90BF9" w:rsidRPr="004D3591">
        <w:rPr>
          <w:rFonts w:ascii="Arial" w:eastAsia="Calibri" w:hAnsi="Arial" w:cs="Arial"/>
          <w:b/>
          <w:bCs/>
          <w:sz w:val="32"/>
          <w:szCs w:val="32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r w:rsidR="00E90BF9" w:rsidRPr="004D3591">
        <w:rPr>
          <w:rFonts w:ascii="Arial" w:hAnsi="Arial" w:cs="Arial"/>
          <w:b/>
          <w:bCs/>
          <w:kern w:val="1"/>
          <w:sz w:val="32"/>
          <w:szCs w:val="32"/>
        </w:rPr>
        <w:t xml:space="preserve"> </w:t>
      </w:r>
      <w:r w:rsidR="00E90BF9" w:rsidRPr="004D3591">
        <w:rPr>
          <w:rFonts w:ascii="Arial" w:eastAsia="Calibri" w:hAnsi="Arial" w:cs="Arial"/>
          <w:b/>
          <w:bCs/>
          <w:sz w:val="32"/>
          <w:szCs w:val="32"/>
        </w:rPr>
        <w:t>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E90BF9" w:rsidRDefault="00E90BF9">
      <w:pPr>
        <w:autoSpaceDE w:val="0"/>
        <w:jc w:val="both"/>
        <w:rPr>
          <w:rFonts w:eastAsia="Calibri"/>
          <w:b/>
          <w:bCs/>
          <w:sz w:val="28"/>
          <w:szCs w:val="28"/>
        </w:rPr>
      </w:pPr>
    </w:p>
    <w:p w:rsidR="00E90BF9" w:rsidRDefault="00E90BF9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</w:t>
      </w:r>
    </w:p>
    <w:p w:rsidR="00E90BF9" w:rsidRPr="00166AA6" w:rsidRDefault="00E90BF9">
      <w:pPr>
        <w:autoSpaceDE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66AA6">
        <w:rPr>
          <w:rFonts w:ascii="Arial" w:hAnsi="Arial" w:cs="Arial"/>
          <w:sz w:val="24"/>
          <w:szCs w:val="24"/>
        </w:rPr>
        <w:t xml:space="preserve">На основании </w:t>
      </w:r>
      <w:r w:rsidR="00736F3D">
        <w:rPr>
          <w:rFonts w:ascii="Arial" w:hAnsi="Arial" w:cs="Arial"/>
          <w:sz w:val="24"/>
          <w:szCs w:val="24"/>
        </w:rPr>
        <w:t xml:space="preserve"> </w:t>
      </w:r>
      <w:r w:rsidRPr="00166AA6">
        <w:rPr>
          <w:rFonts w:ascii="Arial" w:hAnsi="Arial" w:cs="Arial"/>
          <w:sz w:val="24"/>
          <w:szCs w:val="24"/>
        </w:rPr>
        <w:t xml:space="preserve">Федеральных законов от </w:t>
      </w:r>
      <w:r w:rsidRPr="00166AA6">
        <w:rPr>
          <w:rFonts w:ascii="Arial" w:hAnsi="Arial" w:cs="Arial"/>
          <w:bCs/>
          <w:sz w:val="24"/>
          <w:szCs w:val="24"/>
        </w:rPr>
        <w:t xml:space="preserve">06.10.2003 № 131-ФЗ «Об общих принципах организации местного самоуправления в Российской Федерации», </w:t>
      </w:r>
      <w:r w:rsidRPr="00166AA6">
        <w:rPr>
          <w:rFonts w:ascii="Arial" w:hAnsi="Arial" w:cs="Arial"/>
          <w:sz w:val="24"/>
          <w:szCs w:val="24"/>
        </w:rPr>
        <w:t>от 25.12.2008 № 273-ФЗ «О противодействии коррупции», от 26.07.2019 Г. №228-ФЗ «О внесении изменений</w:t>
      </w:r>
      <w:r w:rsidR="00736F3D">
        <w:rPr>
          <w:rFonts w:ascii="Arial" w:hAnsi="Arial" w:cs="Arial"/>
          <w:sz w:val="24"/>
          <w:szCs w:val="24"/>
        </w:rPr>
        <w:t xml:space="preserve"> </w:t>
      </w:r>
      <w:r w:rsidRPr="00166AA6">
        <w:rPr>
          <w:rFonts w:ascii="Arial" w:hAnsi="Arial" w:cs="Arial"/>
          <w:sz w:val="24"/>
          <w:szCs w:val="24"/>
        </w:rPr>
        <w:t xml:space="preserve">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</w:t>
      </w:r>
      <w:r w:rsidR="003340CE" w:rsidRPr="00166AA6">
        <w:rPr>
          <w:rFonts w:ascii="Arial" w:hAnsi="Arial" w:cs="Arial"/>
          <w:sz w:val="24"/>
          <w:szCs w:val="24"/>
        </w:rPr>
        <w:t xml:space="preserve">»  Собрание депутатов </w:t>
      </w:r>
      <w:r w:rsidR="00BC7BCB" w:rsidRPr="00166AA6">
        <w:rPr>
          <w:rFonts w:ascii="Arial" w:hAnsi="Arial" w:cs="Arial"/>
          <w:sz w:val="24"/>
          <w:szCs w:val="24"/>
        </w:rPr>
        <w:t>Шевелевского</w:t>
      </w:r>
      <w:r w:rsidRPr="00166AA6">
        <w:rPr>
          <w:rFonts w:ascii="Arial" w:hAnsi="Arial" w:cs="Arial"/>
          <w:sz w:val="24"/>
          <w:szCs w:val="24"/>
        </w:rPr>
        <w:t xml:space="preserve"> сельсовета Обоянского района   </w:t>
      </w:r>
      <w:r w:rsidRPr="00166AA6">
        <w:rPr>
          <w:rFonts w:ascii="Arial" w:hAnsi="Arial" w:cs="Arial"/>
          <w:b/>
          <w:sz w:val="24"/>
          <w:szCs w:val="24"/>
        </w:rPr>
        <w:t>РЕШИЛО:</w:t>
      </w:r>
      <w:proofErr w:type="gramEnd"/>
    </w:p>
    <w:p w:rsidR="00E90BF9" w:rsidRPr="00166AA6" w:rsidRDefault="00E90BF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6AA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66AA6">
        <w:rPr>
          <w:rFonts w:ascii="Arial" w:hAnsi="Arial" w:cs="Arial"/>
          <w:sz w:val="24"/>
          <w:szCs w:val="24"/>
        </w:rPr>
        <w:t xml:space="preserve">Утвердить </w:t>
      </w:r>
      <w:r w:rsidRPr="00166AA6">
        <w:rPr>
          <w:rFonts w:ascii="Arial" w:hAnsi="Arial" w:cs="Arial"/>
          <w:bCs/>
          <w:kern w:val="1"/>
          <w:sz w:val="24"/>
          <w:szCs w:val="24"/>
        </w:rPr>
        <w:t xml:space="preserve">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Pr="00166AA6">
        <w:rPr>
          <w:rFonts w:ascii="Arial" w:eastAsia="Calibri" w:hAnsi="Arial" w:cs="Arial"/>
          <w:bCs/>
          <w:sz w:val="24"/>
          <w:szCs w:val="24"/>
        </w:rP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</w:t>
      </w:r>
      <w:r w:rsidRPr="00166AA6">
        <w:rPr>
          <w:rFonts w:ascii="Arial" w:eastAsia="Calibri" w:hAnsi="Arial" w:cs="Arial"/>
          <w:bCs/>
          <w:sz w:val="24"/>
          <w:szCs w:val="24"/>
        </w:rPr>
        <w:lastRenderedPageBreak/>
        <w:t xml:space="preserve">супруги (супруга) и несовершеннолетних детей, </w:t>
      </w:r>
      <w:r w:rsidR="0077774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166AA6">
        <w:rPr>
          <w:rFonts w:ascii="Arial" w:eastAsia="Calibri" w:hAnsi="Arial" w:cs="Arial"/>
          <w:bCs/>
          <w:sz w:val="24"/>
          <w:szCs w:val="24"/>
        </w:rPr>
        <w:t>если искажение этих сведений является несущественным</w:t>
      </w:r>
      <w:r w:rsidRPr="00166AA6">
        <w:rPr>
          <w:rFonts w:ascii="Arial" w:hAnsi="Arial" w:cs="Arial"/>
          <w:sz w:val="24"/>
          <w:szCs w:val="24"/>
        </w:rPr>
        <w:t>, согласно</w:t>
      </w:r>
      <w:proofErr w:type="gramEnd"/>
      <w:r w:rsidRPr="00166AA6">
        <w:rPr>
          <w:rFonts w:ascii="Arial" w:hAnsi="Arial" w:cs="Arial"/>
          <w:sz w:val="24"/>
          <w:szCs w:val="24"/>
        </w:rPr>
        <w:t xml:space="preserve"> приложению. </w:t>
      </w:r>
    </w:p>
    <w:p w:rsidR="00E90BF9" w:rsidRPr="00166AA6" w:rsidRDefault="00E90BF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6AA6">
        <w:rPr>
          <w:rFonts w:ascii="Arial" w:hAnsi="Arial" w:cs="Arial"/>
          <w:sz w:val="24"/>
          <w:szCs w:val="24"/>
        </w:rPr>
        <w:t xml:space="preserve">2. Настоящее решение вступает в силу со дня его обнародования  и подлежит размещению на официальном </w:t>
      </w:r>
      <w:proofErr w:type="gramStart"/>
      <w:r w:rsidRPr="00166AA6">
        <w:rPr>
          <w:rFonts w:ascii="Arial" w:hAnsi="Arial" w:cs="Arial"/>
          <w:sz w:val="24"/>
          <w:szCs w:val="24"/>
        </w:rPr>
        <w:t>сайте</w:t>
      </w:r>
      <w:proofErr w:type="gramEnd"/>
      <w:r w:rsidRPr="00166AA6">
        <w:rPr>
          <w:rFonts w:ascii="Arial" w:hAnsi="Arial" w:cs="Arial"/>
          <w:sz w:val="24"/>
          <w:szCs w:val="24"/>
        </w:rPr>
        <w:t xml:space="preserve"> муници</w:t>
      </w:r>
      <w:r w:rsidR="003340CE" w:rsidRPr="00166AA6">
        <w:rPr>
          <w:rFonts w:ascii="Arial" w:hAnsi="Arial" w:cs="Arial"/>
          <w:sz w:val="24"/>
          <w:szCs w:val="24"/>
        </w:rPr>
        <w:t>па</w:t>
      </w:r>
      <w:r w:rsidR="00BC357D" w:rsidRPr="00166AA6">
        <w:rPr>
          <w:rFonts w:ascii="Arial" w:hAnsi="Arial" w:cs="Arial"/>
          <w:sz w:val="24"/>
          <w:szCs w:val="24"/>
        </w:rPr>
        <w:t>льного образования «Шевелевский</w:t>
      </w:r>
      <w:r w:rsidRPr="00166AA6">
        <w:rPr>
          <w:rFonts w:ascii="Arial" w:hAnsi="Arial" w:cs="Arial"/>
          <w:sz w:val="24"/>
          <w:szCs w:val="24"/>
        </w:rPr>
        <w:t xml:space="preserve"> сельсовет» Обоянского района Курской области  в информационно-телекоммуникационной сети "Интернет".</w:t>
      </w:r>
    </w:p>
    <w:p w:rsidR="00E90BF9" w:rsidRPr="00166AA6" w:rsidRDefault="00E90BF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90BF9" w:rsidRPr="00166AA6" w:rsidRDefault="00E90BF9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E90BF9" w:rsidRPr="00166AA6" w:rsidRDefault="00E90BF9">
      <w:pPr>
        <w:pStyle w:val="a7"/>
        <w:rPr>
          <w:rFonts w:ascii="Arial" w:hAnsi="Arial" w:cs="Arial"/>
          <w:sz w:val="24"/>
          <w:szCs w:val="24"/>
        </w:rPr>
      </w:pPr>
      <w:r w:rsidRPr="00166AA6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E90BF9" w:rsidRPr="00166AA6" w:rsidRDefault="00BC7BCB">
      <w:pPr>
        <w:pStyle w:val="a7"/>
        <w:rPr>
          <w:rFonts w:ascii="Arial" w:hAnsi="Arial" w:cs="Arial"/>
          <w:sz w:val="24"/>
          <w:szCs w:val="24"/>
        </w:rPr>
      </w:pPr>
      <w:r w:rsidRPr="00166AA6">
        <w:rPr>
          <w:rFonts w:ascii="Arial" w:hAnsi="Arial" w:cs="Arial"/>
          <w:sz w:val="24"/>
          <w:szCs w:val="24"/>
        </w:rPr>
        <w:t>Шевелевского</w:t>
      </w:r>
      <w:r w:rsidR="00E90BF9" w:rsidRPr="00166AA6">
        <w:rPr>
          <w:rFonts w:ascii="Arial" w:hAnsi="Arial" w:cs="Arial"/>
          <w:sz w:val="24"/>
          <w:szCs w:val="24"/>
        </w:rPr>
        <w:t xml:space="preserve">  сельсовета</w:t>
      </w:r>
    </w:p>
    <w:p w:rsidR="00E90BF9" w:rsidRPr="00166AA6" w:rsidRDefault="00E90BF9">
      <w:pPr>
        <w:pStyle w:val="a7"/>
        <w:rPr>
          <w:rFonts w:ascii="Arial" w:hAnsi="Arial" w:cs="Arial"/>
          <w:sz w:val="24"/>
          <w:szCs w:val="24"/>
        </w:rPr>
      </w:pPr>
      <w:r w:rsidRPr="00166AA6">
        <w:rPr>
          <w:rFonts w:ascii="Arial" w:hAnsi="Arial" w:cs="Arial"/>
          <w:sz w:val="24"/>
          <w:szCs w:val="24"/>
        </w:rPr>
        <w:t xml:space="preserve">Обоянского района                                           </w:t>
      </w:r>
      <w:r w:rsidR="00231DEA">
        <w:rPr>
          <w:rFonts w:ascii="Arial" w:hAnsi="Arial" w:cs="Arial"/>
          <w:sz w:val="24"/>
          <w:szCs w:val="24"/>
        </w:rPr>
        <w:t xml:space="preserve">            </w:t>
      </w:r>
      <w:r w:rsidRPr="00166AA6">
        <w:rPr>
          <w:rFonts w:ascii="Arial" w:hAnsi="Arial" w:cs="Arial"/>
          <w:sz w:val="24"/>
          <w:szCs w:val="24"/>
        </w:rPr>
        <w:t xml:space="preserve">       </w:t>
      </w:r>
      <w:r w:rsidR="007C40E4" w:rsidRPr="00166AA6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7C40E4" w:rsidRPr="00166AA6">
        <w:rPr>
          <w:rFonts w:ascii="Arial" w:hAnsi="Arial" w:cs="Arial"/>
          <w:sz w:val="24"/>
          <w:szCs w:val="24"/>
        </w:rPr>
        <w:t>Е.В.Боева</w:t>
      </w:r>
      <w:proofErr w:type="spellEnd"/>
    </w:p>
    <w:p w:rsidR="00E90BF9" w:rsidRPr="00166AA6" w:rsidRDefault="00E90BF9">
      <w:pPr>
        <w:spacing w:line="360" w:lineRule="auto"/>
        <w:rPr>
          <w:rFonts w:ascii="Arial" w:hAnsi="Arial" w:cs="Arial"/>
          <w:sz w:val="24"/>
          <w:szCs w:val="24"/>
        </w:rPr>
      </w:pPr>
    </w:p>
    <w:p w:rsidR="00E90BF9" w:rsidRPr="00166AA6" w:rsidRDefault="003340CE" w:rsidP="003340CE">
      <w:pPr>
        <w:rPr>
          <w:rFonts w:ascii="Arial" w:hAnsi="Arial" w:cs="Arial"/>
          <w:sz w:val="24"/>
          <w:szCs w:val="24"/>
        </w:rPr>
      </w:pPr>
      <w:r w:rsidRPr="00166AA6">
        <w:rPr>
          <w:rFonts w:ascii="Arial" w:hAnsi="Arial" w:cs="Arial"/>
          <w:sz w:val="24"/>
          <w:szCs w:val="24"/>
        </w:rPr>
        <w:t xml:space="preserve">Глава </w:t>
      </w:r>
      <w:r w:rsidR="00BC7BCB" w:rsidRPr="00166AA6">
        <w:rPr>
          <w:rFonts w:ascii="Arial" w:hAnsi="Arial" w:cs="Arial"/>
          <w:sz w:val="24"/>
          <w:szCs w:val="24"/>
        </w:rPr>
        <w:t>Шевелевского</w:t>
      </w:r>
      <w:r w:rsidRPr="00166AA6">
        <w:rPr>
          <w:rFonts w:ascii="Arial" w:hAnsi="Arial" w:cs="Arial"/>
          <w:sz w:val="24"/>
          <w:szCs w:val="24"/>
        </w:rPr>
        <w:t xml:space="preserve"> </w:t>
      </w:r>
      <w:r w:rsidR="00E90BF9" w:rsidRPr="00166AA6">
        <w:rPr>
          <w:rFonts w:ascii="Arial" w:hAnsi="Arial" w:cs="Arial"/>
          <w:sz w:val="24"/>
          <w:szCs w:val="24"/>
        </w:rPr>
        <w:t xml:space="preserve"> сельсовета                                  </w:t>
      </w:r>
      <w:r w:rsidRPr="00166AA6">
        <w:rPr>
          <w:rFonts w:ascii="Arial" w:hAnsi="Arial" w:cs="Arial"/>
          <w:sz w:val="24"/>
          <w:szCs w:val="24"/>
        </w:rPr>
        <w:t xml:space="preserve">                   </w:t>
      </w: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  <w:r w:rsidRPr="00166AA6">
        <w:rPr>
          <w:rFonts w:ascii="Arial" w:hAnsi="Arial" w:cs="Arial"/>
          <w:sz w:val="24"/>
          <w:szCs w:val="24"/>
        </w:rPr>
        <w:t xml:space="preserve">Обоянского района                                               </w:t>
      </w:r>
      <w:r w:rsidR="00071E36" w:rsidRPr="00166AA6">
        <w:rPr>
          <w:rFonts w:ascii="Arial" w:hAnsi="Arial" w:cs="Arial"/>
          <w:sz w:val="24"/>
          <w:szCs w:val="24"/>
        </w:rPr>
        <w:t xml:space="preserve">       </w:t>
      </w:r>
      <w:r w:rsidR="00231DEA">
        <w:rPr>
          <w:rFonts w:ascii="Arial" w:hAnsi="Arial" w:cs="Arial"/>
          <w:sz w:val="24"/>
          <w:szCs w:val="24"/>
        </w:rPr>
        <w:t xml:space="preserve">         </w:t>
      </w:r>
      <w:r w:rsidR="00071E36" w:rsidRPr="00166AA6">
        <w:rPr>
          <w:rFonts w:ascii="Arial" w:hAnsi="Arial" w:cs="Arial"/>
          <w:sz w:val="24"/>
          <w:szCs w:val="24"/>
        </w:rPr>
        <w:t xml:space="preserve">              С.Н.Филипских</w:t>
      </w:r>
    </w:p>
    <w:p w:rsidR="003340CE" w:rsidRPr="00166AA6" w:rsidRDefault="00231DEA" w:rsidP="00334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 w:rsidP="003340CE">
      <w:pPr>
        <w:rPr>
          <w:rFonts w:ascii="Arial" w:hAnsi="Arial" w:cs="Arial"/>
          <w:sz w:val="24"/>
          <w:szCs w:val="24"/>
        </w:rPr>
      </w:pPr>
    </w:p>
    <w:p w:rsidR="003340CE" w:rsidRPr="00166AA6" w:rsidRDefault="003340CE">
      <w:pPr>
        <w:jc w:val="right"/>
        <w:rPr>
          <w:rFonts w:ascii="Arial" w:hAnsi="Arial" w:cs="Arial"/>
          <w:sz w:val="24"/>
          <w:szCs w:val="24"/>
        </w:rPr>
      </w:pPr>
    </w:p>
    <w:p w:rsidR="003340CE" w:rsidRDefault="003340CE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Default="00736F3D">
      <w:pPr>
        <w:jc w:val="right"/>
        <w:rPr>
          <w:rFonts w:ascii="Arial" w:hAnsi="Arial" w:cs="Arial"/>
          <w:sz w:val="24"/>
          <w:szCs w:val="24"/>
        </w:rPr>
      </w:pPr>
    </w:p>
    <w:p w:rsidR="00736F3D" w:rsidRPr="00166AA6" w:rsidRDefault="00736F3D">
      <w:pPr>
        <w:jc w:val="right"/>
        <w:rPr>
          <w:rFonts w:ascii="Arial" w:hAnsi="Arial" w:cs="Arial"/>
          <w:sz w:val="24"/>
          <w:szCs w:val="24"/>
        </w:rPr>
      </w:pPr>
    </w:p>
    <w:p w:rsidR="003340CE" w:rsidRPr="00166AA6" w:rsidRDefault="003340CE">
      <w:pPr>
        <w:jc w:val="right"/>
        <w:rPr>
          <w:rFonts w:ascii="Arial" w:hAnsi="Arial" w:cs="Arial"/>
          <w:sz w:val="24"/>
          <w:szCs w:val="24"/>
        </w:rPr>
      </w:pPr>
    </w:p>
    <w:p w:rsidR="00E90BF9" w:rsidRPr="00166AA6" w:rsidRDefault="00E90BF9">
      <w:pPr>
        <w:jc w:val="right"/>
        <w:rPr>
          <w:rFonts w:ascii="Arial" w:hAnsi="Arial" w:cs="Arial"/>
          <w:sz w:val="24"/>
          <w:szCs w:val="24"/>
        </w:rPr>
      </w:pPr>
      <w:r w:rsidRPr="00166AA6">
        <w:rPr>
          <w:rFonts w:ascii="Arial" w:hAnsi="Arial" w:cs="Arial"/>
          <w:sz w:val="24"/>
          <w:szCs w:val="24"/>
        </w:rPr>
        <w:t xml:space="preserve">УТВЕРЖДЕН </w:t>
      </w:r>
    </w:p>
    <w:p w:rsidR="00E90BF9" w:rsidRPr="00166AA6" w:rsidRDefault="00E90BF9">
      <w:pPr>
        <w:jc w:val="right"/>
        <w:rPr>
          <w:rFonts w:ascii="Arial" w:hAnsi="Arial" w:cs="Arial"/>
          <w:sz w:val="24"/>
          <w:szCs w:val="24"/>
        </w:rPr>
      </w:pPr>
      <w:r w:rsidRPr="00166AA6">
        <w:rPr>
          <w:rFonts w:ascii="Arial" w:hAnsi="Arial" w:cs="Arial"/>
          <w:sz w:val="24"/>
          <w:szCs w:val="24"/>
        </w:rPr>
        <w:t>решением Собрания депутатов</w:t>
      </w:r>
    </w:p>
    <w:p w:rsidR="00E90BF9" w:rsidRPr="00166AA6" w:rsidRDefault="00E90BF9">
      <w:pPr>
        <w:jc w:val="right"/>
        <w:rPr>
          <w:rFonts w:ascii="Arial" w:hAnsi="Arial" w:cs="Arial"/>
          <w:sz w:val="24"/>
          <w:szCs w:val="24"/>
        </w:rPr>
      </w:pPr>
      <w:r w:rsidRPr="00166AA6">
        <w:rPr>
          <w:rFonts w:ascii="Arial" w:hAnsi="Arial" w:cs="Arial"/>
          <w:sz w:val="24"/>
          <w:szCs w:val="24"/>
        </w:rPr>
        <w:t xml:space="preserve"> </w:t>
      </w:r>
      <w:r w:rsidR="00BC7BCB" w:rsidRPr="00166AA6">
        <w:rPr>
          <w:rFonts w:ascii="Arial" w:hAnsi="Arial" w:cs="Arial"/>
          <w:sz w:val="24"/>
          <w:szCs w:val="24"/>
        </w:rPr>
        <w:t>Шевелевского</w:t>
      </w:r>
      <w:r w:rsidR="00A75A52" w:rsidRPr="00166AA6">
        <w:rPr>
          <w:rFonts w:ascii="Arial" w:hAnsi="Arial" w:cs="Arial"/>
          <w:sz w:val="24"/>
          <w:szCs w:val="24"/>
        </w:rPr>
        <w:t xml:space="preserve"> сельсовета</w:t>
      </w:r>
      <w:r w:rsidRPr="00166AA6">
        <w:rPr>
          <w:rFonts w:ascii="Arial" w:hAnsi="Arial" w:cs="Arial"/>
          <w:sz w:val="24"/>
          <w:szCs w:val="24"/>
        </w:rPr>
        <w:t xml:space="preserve"> </w:t>
      </w:r>
    </w:p>
    <w:p w:rsidR="00E90BF9" w:rsidRPr="00166AA6" w:rsidRDefault="00E90BF9">
      <w:pPr>
        <w:jc w:val="right"/>
        <w:rPr>
          <w:rFonts w:ascii="Arial" w:hAnsi="Arial" w:cs="Arial"/>
          <w:sz w:val="24"/>
          <w:szCs w:val="24"/>
        </w:rPr>
      </w:pPr>
      <w:r w:rsidRPr="00166AA6">
        <w:rPr>
          <w:rFonts w:ascii="Arial" w:hAnsi="Arial" w:cs="Arial"/>
          <w:sz w:val="24"/>
          <w:szCs w:val="24"/>
        </w:rPr>
        <w:t xml:space="preserve">Обоянского района </w:t>
      </w:r>
    </w:p>
    <w:p w:rsidR="00E90BF9" w:rsidRPr="00166AA6" w:rsidRDefault="00C65B44" w:rsidP="00C65B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27.04.2020г.</w:t>
      </w:r>
      <w:r w:rsidR="00E90BF9" w:rsidRPr="00166AA6">
        <w:rPr>
          <w:rFonts w:ascii="Arial" w:hAnsi="Arial" w:cs="Arial"/>
          <w:sz w:val="24"/>
          <w:szCs w:val="24"/>
        </w:rPr>
        <w:t xml:space="preserve">  № </w:t>
      </w:r>
      <w:r>
        <w:rPr>
          <w:rFonts w:ascii="Arial" w:hAnsi="Arial" w:cs="Arial"/>
          <w:sz w:val="24"/>
          <w:szCs w:val="24"/>
        </w:rPr>
        <w:t>40/102</w:t>
      </w:r>
    </w:p>
    <w:p w:rsidR="00E90BF9" w:rsidRPr="00166AA6" w:rsidRDefault="00E90BF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E90BF9" w:rsidRPr="00166AA6" w:rsidRDefault="00E90BF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66AA6">
        <w:rPr>
          <w:rFonts w:ascii="Arial" w:hAnsi="Arial" w:cs="Arial"/>
          <w:b/>
          <w:bCs/>
          <w:kern w:val="1"/>
          <w:sz w:val="24"/>
          <w:szCs w:val="24"/>
        </w:rPr>
        <w:t xml:space="preserve">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Pr="00166AA6">
        <w:rPr>
          <w:rFonts w:ascii="Arial" w:eastAsia="Calibri" w:hAnsi="Arial" w:cs="Arial"/>
          <w:b/>
          <w:bCs/>
          <w:sz w:val="24"/>
          <w:szCs w:val="24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E90BF9" w:rsidRPr="00166AA6" w:rsidRDefault="00E90B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90BF9" w:rsidRPr="00166AA6" w:rsidRDefault="00E90BF9">
      <w:pPr>
        <w:pStyle w:val="2"/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Cs/>
          <w:sz w:val="24"/>
          <w:szCs w:val="24"/>
        </w:rPr>
      </w:pPr>
      <w:r w:rsidRPr="00166AA6">
        <w:rPr>
          <w:bCs/>
          <w:iCs w:val="0"/>
          <w:sz w:val="24"/>
          <w:szCs w:val="24"/>
        </w:rPr>
        <w:t xml:space="preserve">1. </w:t>
      </w:r>
      <w:proofErr w:type="gramStart"/>
      <w:r w:rsidRPr="00166AA6">
        <w:rPr>
          <w:bCs/>
          <w:iCs w:val="0"/>
          <w:sz w:val="24"/>
          <w:szCs w:val="24"/>
        </w:rPr>
        <w:t xml:space="preserve">Настоящий Порядок определяет правила принятия решения </w:t>
      </w:r>
      <w:r w:rsidRPr="00166AA6">
        <w:rPr>
          <w:bCs/>
          <w:kern w:val="1"/>
          <w:sz w:val="24"/>
          <w:szCs w:val="24"/>
        </w:rPr>
        <w:t xml:space="preserve">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r w:rsidRPr="00166AA6">
        <w:rPr>
          <w:rFonts w:eastAsia="Calibri"/>
          <w:bCs/>
          <w:sz w:val="24"/>
          <w:szCs w:val="24"/>
        </w:rPr>
        <w:t xml:space="preserve">(далее – лица, замещающие муниципальные должности) в  </w:t>
      </w:r>
      <w:r w:rsidR="00495CF7" w:rsidRPr="00166AA6">
        <w:rPr>
          <w:rFonts w:eastAsia="Calibri"/>
          <w:bCs/>
          <w:sz w:val="24"/>
          <w:szCs w:val="24"/>
        </w:rPr>
        <w:t>Шевелевском</w:t>
      </w:r>
      <w:r w:rsidRPr="00166AA6">
        <w:rPr>
          <w:bCs/>
          <w:iCs w:val="0"/>
          <w:sz w:val="24"/>
          <w:szCs w:val="24"/>
        </w:rPr>
        <w:t xml:space="preserve"> сельсовете Обоянского района</w:t>
      </w:r>
      <w:r w:rsidRPr="00166AA6">
        <w:rPr>
          <w:bCs/>
          <w:kern w:val="1"/>
          <w:sz w:val="24"/>
          <w:szCs w:val="24"/>
        </w:rPr>
        <w:t xml:space="preserve">, </w:t>
      </w:r>
      <w:r w:rsidRPr="00166AA6">
        <w:rPr>
          <w:rFonts w:eastAsia="Calibri"/>
          <w:bCs/>
          <w:sz w:val="24"/>
          <w:szCs w:val="24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166AA6">
        <w:rPr>
          <w:rFonts w:eastAsia="Calibri"/>
          <w:bCs/>
          <w:sz w:val="24"/>
          <w:szCs w:val="24"/>
        </w:rPr>
        <w:t xml:space="preserve"> супруги (супруга) и несовершеннолетних детей, если искажение этих сведений является несущественным.</w:t>
      </w:r>
    </w:p>
    <w:p w:rsidR="00E90BF9" w:rsidRPr="00166AA6" w:rsidRDefault="00E90BF9">
      <w:pPr>
        <w:pStyle w:val="2"/>
        <w:widowControl w:val="0"/>
        <w:tabs>
          <w:tab w:val="left" w:pos="709"/>
        </w:tabs>
        <w:suppressAutoHyphens/>
        <w:spacing w:line="360" w:lineRule="auto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2. К лицам</w:t>
      </w:r>
      <w:proofErr w:type="gramStart"/>
      <w:r w:rsidR="002210ED">
        <w:rPr>
          <w:rFonts w:eastAsia="Calibri"/>
          <w:bCs/>
          <w:sz w:val="24"/>
          <w:szCs w:val="24"/>
        </w:rPr>
        <w:t xml:space="preserve"> </w:t>
      </w:r>
      <w:r w:rsidRPr="00166AA6">
        <w:rPr>
          <w:rFonts w:eastAsia="Calibri"/>
          <w:bCs/>
          <w:sz w:val="24"/>
          <w:szCs w:val="24"/>
        </w:rPr>
        <w:t>,</w:t>
      </w:r>
      <w:proofErr w:type="gramEnd"/>
      <w:r w:rsidRPr="00166AA6">
        <w:rPr>
          <w:rFonts w:eastAsia="Calibri"/>
          <w:bCs/>
          <w:sz w:val="24"/>
          <w:szCs w:val="24"/>
        </w:rPr>
        <w:t xml:space="preserve">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1) предупреждение;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3. Решение о применении мер ответственности, предусмотренных в пункте 2 настоящего Порядка (далее – меры ответственности), принимается Собранием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Обоянского района большинством голосов от числа избранных депутатов на основании результатов тайного голосования.  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4. </w:t>
      </w:r>
      <w:proofErr w:type="gramStart"/>
      <w:r w:rsidRPr="00166AA6">
        <w:rPr>
          <w:rFonts w:eastAsia="Calibri"/>
          <w:bCs/>
          <w:sz w:val="24"/>
          <w:szCs w:val="24"/>
        </w:rPr>
        <w:t xml:space="preserve">При поступлении в  Собрание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 Обоянского района заявления Губернатора Курской области, предусмотренного частью 7.3 статьи 40 Федерального закона от 06.10.2003 № 131-ФЗ «Об общих принципах организации местного самоуправления в Российской Федерации» (далее — Федеральный закон), содержащего обстоятельства допущенных нарушений (далее — заявление), лицом, указанным в части 7.1 статьи 40 Федерального закона председатель Собрания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="003340CE" w:rsidRPr="00166AA6">
        <w:rPr>
          <w:rFonts w:eastAsia="Calibri"/>
          <w:bCs/>
          <w:sz w:val="24"/>
          <w:szCs w:val="24"/>
        </w:rPr>
        <w:t xml:space="preserve"> </w:t>
      </w:r>
      <w:r w:rsidRPr="00166AA6">
        <w:rPr>
          <w:rFonts w:eastAsia="Calibri"/>
          <w:bCs/>
          <w:sz w:val="24"/>
          <w:szCs w:val="24"/>
        </w:rPr>
        <w:t>сельсовета Обоянского района в 10-дневный срок:</w:t>
      </w:r>
      <w:proofErr w:type="gramEnd"/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- разъясняет любым доступным способом, позволяющим подтвердить факт разъяснения, порядок принятия решения о применении мер ответственности лицу, в отношении которого поступило заявление;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- письменно уведомляет Губернатора Курской области о дате, времени и месте рассмотрения заявления;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- предлагает лицу, в </w:t>
      </w:r>
      <w:proofErr w:type="gramStart"/>
      <w:r w:rsidRPr="00166AA6">
        <w:rPr>
          <w:rFonts w:eastAsia="Calibri"/>
          <w:bCs/>
          <w:sz w:val="24"/>
          <w:szCs w:val="24"/>
        </w:rPr>
        <w:t>отношении</w:t>
      </w:r>
      <w:proofErr w:type="gramEnd"/>
      <w:r w:rsidRPr="00166AA6">
        <w:rPr>
          <w:rFonts w:eastAsia="Calibri"/>
          <w:bCs/>
          <w:sz w:val="24"/>
          <w:szCs w:val="24"/>
        </w:rPr>
        <w:t xml:space="preserve"> которого поступило заявление дать письменные пояснения по существу выявленных нарушений, которые будут оглашены при рассмотрении заявления Собранием 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Обоянского района;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- обеспечивает изготовление по числу избранных депутатов Собрания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Обоянского района бланков бюллетеней для тайного голосования, в которых отражаются предусмотренные частью 7.3-1 статьи 40 Федерального закона меры ответственности.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4.1. Неявка лица, в отношении которого поступило заявление своевременно извещенного о месте и времени заседания Собрания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Обоянского района, не препятствует рассмотрению заявления.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В таком случае копия принятого решения должна быть вручена либо направлена по почте </w:t>
      </w:r>
      <w:proofErr w:type="gramStart"/>
      <w:r w:rsidRPr="00166AA6">
        <w:rPr>
          <w:rFonts w:eastAsia="Calibri"/>
          <w:bCs/>
          <w:sz w:val="24"/>
          <w:szCs w:val="24"/>
        </w:rPr>
        <w:t>указанному</w:t>
      </w:r>
      <w:proofErr w:type="gramEnd"/>
      <w:r w:rsidRPr="00166AA6">
        <w:rPr>
          <w:rFonts w:eastAsia="Calibri"/>
          <w:bCs/>
          <w:sz w:val="24"/>
          <w:szCs w:val="24"/>
        </w:rPr>
        <w:t xml:space="preserve"> лицу не позднее 3 рабочих дней с момента принятия.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4.2. </w:t>
      </w:r>
      <w:proofErr w:type="gramStart"/>
      <w:r w:rsidRPr="00166AA6">
        <w:rPr>
          <w:rFonts w:eastAsia="Calibri"/>
          <w:bCs/>
          <w:sz w:val="24"/>
          <w:szCs w:val="24"/>
        </w:rPr>
        <w:t xml:space="preserve">Решение Собрания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Обоянского района по вопросу применения меры ответственности к лицу, указанному в части 7.1 статьи 40 Федерального закона, принимается не позднее чем через 30 дней со дня поступления в Собрание 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Обоянского района доклада или протокола комиссии по соблюдению требований к должностному поведению и урегулированию конфликта интересов, не считая периода временной нетрудоспособности лица, замещающего</w:t>
      </w:r>
      <w:proofErr w:type="gramEnd"/>
      <w:r w:rsidRPr="00166AA6">
        <w:rPr>
          <w:rFonts w:eastAsia="Calibri"/>
          <w:bCs/>
          <w:sz w:val="24"/>
          <w:szCs w:val="24"/>
        </w:rPr>
        <w:t xml:space="preserve"> муниципальную должность, а также пребывания его в отпуске, а если это заявление поступило в период между сессиями Собрания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Обоянского района, не позднее чем через три месяца со дня поступления заявления.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 4.3. В ходе рассмотрения вопроса по поступившему заявлению  председатель Собрания 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Обоянского района: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- оглашает поступившее заявление;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- 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заседании, и, его наличии самоустраниться либо предлагает депутатам разрешить вопрос об отстранении от принятия решения о применении меры ответственности депутата, имеющего конфликт интересов;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- объявляет о наличии кворума для решения вопроса о применении меры ответственности;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- оглашает письменные пояснения либо, в отношении которого поступило заявление и предлагает ему выступить по рассматриваемому вопросу;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- предлагает депутатам и иным лицам, присутствующим на </w:t>
      </w:r>
      <w:proofErr w:type="gramStart"/>
      <w:r w:rsidRPr="00166AA6">
        <w:rPr>
          <w:rFonts w:eastAsia="Calibri"/>
          <w:bCs/>
          <w:sz w:val="24"/>
          <w:szCs w:val="24"/>
        </w:rPr>
        <w:t>заседании</w:t>
      </w:r>
      <w:proofErr w:type="gramEnd"/>
      <w:r w:rsidRPr="00166AA6">
        <w:rPr>
          <w:rFonts w:eastAsia="Calibri"/>
          <w:bCs/>
          <w:sz w:val="24"/>
          <w:szCs w:val="24"/>
        </w:rPr>
        <w:t xml:space="preserve"> Собрания 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Обоянского района, высказать мнения относительно рассматриваемого вопроса;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- объявляет о начале тайного голосования;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- после оглашения результатов принятого решения о применении меры ответственности разъясняет сроки его изготовления и обнародования.</w:t>
      </w:r>
    </w:p>
    <w:p w:rsidR="00E90BF9" w:rsidRPr="00166AA6" w:rsidRDefault="00E90BF9">
      <w:pPr>
        <w:pStyle w:val="2"/>
        <w:widowControl w:val="0"/>
        <w:tabs>
          <w:tab w:val="left" w:pos="0"/>
        </w:tabs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Депутат, в отношении которого поступило заявление, не принимает участие в голосовании.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По итогам голосования Собрание 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Обоянского района утверждает протокол и принимает определенное итогами голосования решение.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4.5. </w:t>
      </w:r>
      <w:proofErr w:type="gramStart"/>
      <w:r w:rsidRPr="00166AA6">
        <w:rPr>
          <w:rFonts w:eastAsia="Calibri"/>
          <w:bCs/>
          <w:sz w:val="24"/>
          <w:szCs w:val="24"/>
        </w:rPr>
        <w:t>При поступлении информации из органов прокуратуры о представлении лицом, замещающим муниципальную должность,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Pr="00166AA6">
        <w:rPr>
          <w:b/>
          <w:bCs/>
          <w:sz w:val="24"/>
          <w:szCs w:val="24"/>
        </w:rPr>
        <w:t xml:space="preserve"> </w:t>
      </w:r>
      <w:r w:rsidRPr="00166AA6">
        <w:rPr>
          <w:rFonts w:eastAsia="Calibri"/>
          <w:bCs/>
          <w:sz w:val="24"/>
          <w:szCs w:val="24"/>
        </w:rPr>
        <w:t xml:space="preserve">Собрание  депутатов </w:t>
      </w:r>
      <w:r w:rsidR="00BC7BCB" w:rsidRPr="00166AA6">
        <w:rPr>
          <w:rFonts w:eastAsia="Calibri"/>
          <w:bCs/>
          <w:sz w:val="24"/>
          <w:szCs w:val="24"/>
        </w:rPr>
        <w:t>Шевелевского</w:t>
      </w:r>
      <w:r w:rsidRPr="00166AA6">
        <w:rPr>
          <w:rFonts w:eastAsia="Calibri"/>
          <w:bCs/>
          <w:sz w:val="24"/>
          <w:szCs w:val="24"/>
        </w:rPr>
        <w:t xml:space="preserve"> сельсовета Обоянского района  вправе самостоятельно принять решение о применении к лицу, замещающему муниципальную</w:t>
      </w:r>
      <w:proofErr w:type="gramEnd"/>
      <w:r w:rsidRPr="00166AA6">
        <w:rPr>
          <w:rFonts w:eastAsia="Calibri"/>
          <w:bCs/>
          <w:sz w:val="24"/>
          <w:szCs w:val="24"/>
        </w:rPr>
        <w:t xml:space="preserve"> должность, мер ответственности после рассмотрения данного вопроса  на заседании комиссии по соблюдению требований к должностному поведению и урегулированию конфликта интересов.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 xml:space="preserve">5. В решении о применении к лицу, </w:t>
      </w:r>
      <w:proofErr w:type="gramStart"/>
      <w:r w:rsidRPr="00166AA6">
        <w:rPr>
          <w:rFonts w:eastAsia="Calibri"/>
          <w:bCs/>
          <w:sz w:val="24"/>
          <w:szCs w:val="24"/>
        </w:rPr>
        <w:t>замещающему</w:t>
      </w:r>
      <w:proofErr w:type="gramEnd"/>
      <w:r w:rsidRPr="00166AA6">
        <w:rPr>
          <w:rFonts w:eastAsia="Calibri"/>
          <w:bCs/>
          <w:sz w:val="24"/>
          <w:szCs w:val="24"/>
        </w:rPr>
        <w:t xml:space="preserve"> муниципальную должность, мер ответственности указываются основание его применения и соответствующий пункт части 7.3-1 статьи 40 Федерального закона </w:t>
      </w:r>
      <w:r w:rsidRPr="00166AA6">
        <w:rPr>
          <w:bCs/>
          <w:sz w:val="24"/>
          <w:szCs w:val="24"/>
        </w:rPr>
        <w:t>от 06.10.2003 № 131-ФЗ «Об общих принципах организации местного самоуправления в Российской Федерации».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166AA6">
        <w:rPr>
          <w:bCs/>
          <w:sz w:val="24"/>
          <w:szCs w:val="24"/>
        </w:rPr>
        <w:t xml:space="preserve">6.  </w:t>
      </w:r>
      <w:r w:rsidRPr="00166AA6">
        <w:rPr>
          <w:rFonts w:eastAsia="Calibri"/>
          <w:bCs/>
          <w:sz w:val="24"/>
          <w:szCs w:val="24"/>
        </w:rPr>
        <w:t>Лицо, замещающее муниципальную должность, должно быть ознакомлено под роспись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 ему выдается надлежащим образом заверенная копия решения о применении к нему мер ответственности.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bCs/>
          <w:sz w:val="24"/>
          <w:szCs w:val="24"/>
        </w:rPr>
      </w:pPr>
      <w:r w:rsidRPr="00166AA6">
        <w:rPr>
          <w:rFonts w:eastAsia="Calibri"/>
          <w:bCs/>
          <w:sz w:val="24"/>
          <w:szCs w:val="24"/>
        </w:rPr>
        <w:t>7. В случае</w:t>
      </w:r>
      <w:proofErr w:type="gramStart"/>
      <w:r w:rsidRPr="00166AA6">
        <w:rPr>
          <w:rFonts w:eastAsia="Calibri"/>
          <w:bCs/>
          <w:sz w:val="24"/>
          <w:szCs w:val="24"/>
        </w:rPr>
        <w:t xml:space="preserve"> </w:t>
      </w:r>
      <w:r w:rsidR="00A15C5D">
        <w:rPr>
          <w:rFonts w:eastAsia="Calibri"/>
          <w:bCs/>
          <w:sz w:val="24"/>
          <w:szCs w:val="24"/>
        </w:rPr>
        <w:t>,</w:t>
      </w:r>
      <w:proofErr w:type="gramEnd"/>
      <w:r w:rsidR="00A15C5D">
        <w:rPr>
          <w:rFonts w:eastAsia="Calibri"/>
          <w:bCs/>
          <w:sz w:val="24"/>
          <w:szCs w:val="24"/>
        </w:rPr>
        <w:t xml:space="preserve"> </w:t>
      </w:r>
      <w:r w:rsidRPr="00166AA6">
        <w:rPr>
          <w:rFonts w:eastAsia="Calibri"/>
          <w:bCs/>
          <w:sz w:val="24"/>
          <w:szCs w:val="24"/>
        </w:rPr>
        <w:t xml:space="preserve">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секретарем комиссии по соблюдению требований к должностному поведению и урегулированию конфликта интересов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:rsidR="00E90BF9" w:rsidRPr="00166AA6" w:rsidRDefault="00E90BF9">
      <w:pPr>
        <w:pStyle w:val="2"/>
        <w:widowControl w:val="0"/>
        <w:tabs>
          <w:tab w:val="left" w:pos="0"/>
        </w:tabs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166AA6">
        <w:rPr>
          <w:bCs/>
          <w:sz w:val="24"/>
          <w:szCs w:val="24"/>
        </w:rPr>
        <w:t>8.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E90BF9" w:rsidRPr="00166AA6" w:rsidRDefault="00E90BF9">
      <w:pPr>
        <w:rPr>
          <w:rFonts w:ascii="Arial" w:hAnsi="Arial" w:cs="Arial"/>
          <w:sz w:val="24"/>
          <w:szCs w:val="24"/>
        </w:rPr>
      </w:pPr>
    </w:p>
    <w:sectPr w:rsidR="00E90BF9" w:rsidRPr="00166AA6" w:rsidSect="00477030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0CE"/>
    <w:rsid w:val="0002692F"/>
    <w:rsid w:val="00071E36"/>
    <w:rsid w:val="00166AA6"/>
    <w:rsid w:val="002210ED"/>
    <w:rsid w:val="00231DEA"/>
    <w:rsid w:val="003340CE"/>
    <w:rsid w:val="00477030"/>
    <w:rsid w:val="00495CF7"/>
    <w:rsid w:val="004D3591"/>
    <w:rsid w:val="00736F3D"/>
    <w:rsid w:val="00777749"/>
    <w:rsid w:val="007C40E4"/>
    <w:rsid w:val="00A15C5D"/>
    <w:rsid w:val="00A72B81"/>
    <w:rsid w:val="00A75A52"/>
    <w:rsid w:val="00AB75B9"/>
    <w:rsid w:val="00B471AB"/>
    <w:rsid w:val="00BC357D"/>
    <w:rsid w:val="00BC7BCB"/>
    <w:rsid w:val="00C65B44"/>
    <w:rsid w:val="00DB1E4C"/>
    <w:rsid w:val="00E9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30"/>
    <w:pPr>
      <w:suppressAutoHyphens/>
    </w:pPr>
    <w:rPr>
      <w:lang w:eastAsia="ar-SA"/>
    </w:rPr>
  </w:style>
  <w:style w:type="paragraph" w:styleId="2">
    <w:name w:val="heading 2"/>
    <w:basedOn w:val="a"/>
    <w:next w:val="a0"/>
    <w:qFormat/>
    <w:rsid w:val="00477030"/>
    <w:pPr>
      <w:tabs>
        <w:tab w:val="num" w:pos="0"/>
      </w:tabs>
      <w:suppressAutoHyphens w:val="0"/>
      <w:ind w:firstLine="567"/>
      <w:jc w:val="center"/>
      <w:outlineLvl w:val="1"/>
    </w:pPr>
    <w:rPr>
      <w:rFonts w:ascii="Arial" w:hAnsi="Arial" w:cs="Arial"/>
      <w:iCs/>
      <w:sz w:val="3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77030"/>
  </w:style>
  <w:style w:type="character" w:customStyle="1" w:styleId="WW8Num1z1">
    <w:name w:val="WW8Num1z1"/>
    <w:rsid w:val="00477030"/>
  </w:style>
  <w:style w:type="character" w:customStyle="1" w:styleId="WW8Num1z2">
    <w:name w:val="WW8Num1z2"/>
    <w:rsid w:val="00477030"/>
  </w:style>
  <w:style w:type="character" w:customStyle="1" w:styleId="WW8Num1z3">
    <w:name w:val="WW8Num1z3"/>
    <w:rsid w:val="00477030"/>
  </w:style>
  <w:style w:type="character" w:customStyle="1" w:styleId="WW8Num1z4">
    <w:name w:val="WW8Num1z4"/>
    <w:rsid w:val="00477030"/>
  </w:style>
  <w:style w:type="character" w:customStyle="1" w:styleId="WW8Num1z5">
    <w:name w:val="WW8Num1z5"/>
    <w:rsid w:val="00477030"/>
  </w:style>
  <w:style w:type="character" w:customStyle="1" w:styleId="WW8Num1z6">
    <w:name w:val="WW8Num1z6"/>
    <w:rsid w:val="00477030"/>
  </w:style>
  <w:style w:type="character" w:customStyle="1" w:styleId="WW8Num1z7">
    <w:name w:val="WW8Num1z7"/>
    <w:rsid w:val="00477030"/>
  </w:style>
  <w:style w:type="character" w:customStyle="1" w:styleId="WW8Num1z8">
    <w:name w:val="WW8Num1z8"/>
    <w:rsid w:val="00477030"/>
  </w:style>
  <w:style w:type="character" w:customStyle="1" w:styleId="1">
    <w:name w:val="Основной шрифт абзаца1"/>
    <w:rsid w:val="00477030"/>
  </w:style>
  <w:style w:type="character" w:customStyle="1" w:styleId="a4">
    <w:name w:val="!Разделы документа Знак Знак"/>
    <w:rsid w:val="00477030"/>
    <w:rPr>
      <w:rFonts w:ascii="Arial" w:hAnsi="Arial" w:cs="Arial"/>
      <w:iCs/>
      <w:sz w:val="30"/>
      <w:szCs w:val="28"/>
      <w:lang w:val="ru-RU" w:eastAsia="ar-SA" w:bidi="ar-SA"/>
    </w:rPr>
  </w:style>
  <w:style w:type="paragraph" w:customStyle="1" w:styleId="a5">
    <w:name w:val="Заголовок"/>
    <w:basedOn w:val="a"/>
    <w:next w:val="a0"/>
    <w:rsid w:val="004770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77030"/>
    <w:pPr>
      <w:spacing w:after="120"/>
    </w:pPr>
  </w:style>
  <w:style w:type="paragraph" w:styleId="a6">
    <w:name w:val="List"/>
    <w:basedOn w:val="a0"/>
    <w:rsid w:val="00477030"/>
    <w:rPr>
      <w:rFonts w:cs="Mangal"/>
    </w:rPr>
  </w:style>
  <w:style w:type="paragraph" w:customStyle="1" w:styleId="10">
    <w:name w:val="Название1"/>
    <w:basedOn w:val="a"/>
    <w:rsid w:val="004770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77030"/>
    <w:pPr>
      <w:suppressLineNumbers/>
    </w:pPr>
    <w:rPr>
      <w:rFonts w:cs="Mangal"/>
    </w:rPr>
  </w:style>
  <w:style w:type="paragraph" w:styleId="a7">
    <w:name w:val="No Spacing"/>
    <w:qFormat/>
    <w:rsid w:val="00477030"/>
    <w:pPr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1710</Words>
  <Characters>9752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    1. Настоящий Порядок определяет правила принятия решения о применении мер ответс</vt:lpstr>
      <vt:lpstr>    2. К лицам, замещающим муниципальные должности, представившим недостоверные или </vt:lpstr>
      <vt:lpstr>    1) предупреждение;</vt:lpstr>
      <vt:lpstr>    2) освобождение депутата, члена выборного органа местного самоуправления от долж</vt:lpstr>
      <vt:lpstr>    3) освобождение от осуществления полномочий на постоянной основе с лишением прав</vt:lpstr>
      <vt:lpstr>    4) запрет занимать должности в представительном органе муниципального образовани</vt:lpstr>
      <vt:lpstr>    5) запрет исполнять полномочия на постоянной основе до прекращения срока его пол</vt:lpstr>
      <vt:lpstr>    3. Решение о применении мер ответственности, предусмотренных в пункте 2 настояще</vt:lpstr>
      <vt:lpstr>    4. При поступлении в  Собрание депутатов Башкатовского сельсовета  Обоянского ра</vt:lpstr>
      <vt:lpstr>    - письменно уведомляет о содержании поступившего заявления лицо, в отношении кот</vt:lpstr>
      <vt:lpstr>    - разъясняет любым доступным способом, позволяющим подтвердить факт разъяснения,</vt:lpstr>
      <vt:lpstr>    - письменно уведомляет Губернатора Курской области о дате, времени и месте рассм</vt:lpstr>
      <vt:lpstr>    - предлагает лицу, в отношении которого поступило заявление дать письменные пояс</vt:lpstr>
      <vt:lpstr>    - обеспечивает изготовление по числу избранных депутатов Собрания депутатов Башк</vt:lpstr>
      <vt:lpstr>    4.1. Неявка лица, в отношении которого поступило заявление своевременно извещенн</vt:lpstr>
      <vt:lpstr>    В таком случае копия принятого решения должна быть вручена либо направлена по по</vt:lpstr>
      <vt:lpstr>    4.2. Решение Собрания депутатов Башкатовского сельсовета Обоянского района по во</vt:lpstr>
      <vt:lpstr>    4.3. В ходе рассмотрения вопроса по поступившему заявлению  председатель Собран</vt:lpstr>
      <vt:lpstr>    - оглашает поступившее заявление;</vt:lpstr>
      <vt:lpstr>    - разъясняет присутствующим депутатам недопустимость конфликта интересов при рас</vt:lpstr>
      <vt:lpstr>    - объявляет о наличии кворума для решения вопроса о применении меры ответственно</vt:lpstr>
      <vt:lpstr>    - оглашает письменные пояснения либо, в отношении которого поступило заявление и</vt:lpstr>
      <vt:lpstr>    - предлагает депутатам и иным лицам, присутствующим на заседании Собрания  депут</vt:lpstr>
      <vt:lpstr>    - объявляет о начале тайного голосования;</vt:lpstr>
      <vt:lpstr>    - после оглашения результатов принятого решения о применении меры ответственност</vt:lpstr>
      <vt:lpstr>    Депутат, в отношении которого поступило заявление, не принимает участие в голосо</vt:lpstr>
      <vt:lpstr>    По итогам голосования Собрание  депутатов Башкатовского сельсовета Обоянского ра</vt:lpstr>
      <vt:lpstr>    4.5. При поступлении информации из органов прокуратуры о представлении лицом, за</vt:lpstr>
      <vt:lpstr>    5. В решении о применении к лицу, замещающему муниципальную должность, мер ответ</vt:lpstr>
      <vt:lpstr>    6.  Лицо, замещающее муниципальную должность, должно быть ознакомлено под роспис</vt:lpstr>
      <vt:lpstr>    7. В случае если решение о применении мер ответственности невозможно довести до </vt:lpstr>
      <vt:lpstr>    8. Лицо, замещающее муниципальную должность, вправе обжаловать решение о примене</vt:lpstr>
    </vt:vector>
  </TitlesOfParts>
  <Company/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ШЕВЕЛЕВО</cp:lastModifiedBy>
  <cp:revision>18</cp:revision>
  <cp:lastPrinted>1601-01-01T00:00:00Z</cp:lastPrinted>
  <dcterms:created xsi:type="dcterms:W3CDTF">2020-03-12T07:01:00Z</dcterms:created>
  <dcterms:modified xsi:type="dcterms:W3CDTF">2020-05-06T06:29:00Z</dcterms:modified>
</cp:coreProperties>
</file>