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F4" w:rsidRPr="00DC74F4" w:rsidRDefault="00DC74F4" w:rsidP="00DC74F4">
      <w:pPr>
        <w:jc w:val="center"/>
        <w:rPr>
          <w:rFonts w:ascii="Arial" w:hAnsi="Arial" w:cs="Arial"/>
          <w:b/>
          <w:sz w:val="32"/>
          <w:szCs w:val="32"/>
        </w:rPr>
      </w:pPr>
      <w:r w:rsidRPr="00DC74F4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DC74F4" w:rsidRPr="00DC74F4" w:rsidRDefault="00FB4145" w:rsidP="00DC74F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ШЕВЕЛЕВСКОГО</w:t>
      </w:r>
      <w:r w:rsidR="00DC74F4" w:rsidRPr="00DC74F4">
        <w:rPr>
          <w:rFonts w:ascii="Arial" w:hAnsi="Arial" w:cs="Arial"/>
          <w:b/>
          <w:sz w:val="32"/>
          <w:szCs w:val="32"/>
        </w:rPr>
        <w:t xml:space="preserve"> СЕЛЬСОВЕТА </w:t>
      </w:r>
    </w:p>
    <w:p w:rsidR="00DC74F4" w:rsidRPr="00DC74F4" w:rsidRDefault="00DC74F4" w:rsidP="00DC74F4">
      <w:pPr>
        <w:jc w:val="center"/>
        <w:rPr>
          <w:rFonts w:ascii="Arial" w:hAnsi="Arial" w:cs="Arial"/>
          <w:b/>
          <w:sz w:val="32"/>
          <w:szCs w:val="32"/>
        </w:rPr>
      </w:pPr>
      <w:r w:rsidRPr="00DC74F4">
        <w:rPr>
          <w:rFonts w:ascii="Arial" w:hAnsi="Arial" w:cs="Arial"/>
          <w:b/>
          <w:sz w:val="32"/>
          <w:szCs w:val="32"/>
        </w:rPr>
        <w:t>ОБОЯНСКОГО РАЙОНА</w:t>
      </w:r>
    </w:p>
    <w:p w:rsidR="00DC74F4" w:rsidRPr="00DC74F4" w:rsidRDefault="00DC74F4" w:rsidP="00DC74F4">
      <w:pPr>
        <w:jc w:val="center"/>
        <w:rPr>
          <w:rFonts w:ascii="Arial" w:hAnsi="Arial" w:cs="Arial"/>
          <w:b/>
          <w:sz w:val="32"/>
          <w:szCs w:val="32"/>
        </w:rPr>
      </w:pPr>
    </w:p>
    <w:p w:rsidR="00DC74F4" w:rsidRPr="00DC74F4" w:rsidRDefault="00DC74F4" w:rsidP="00DC74F4">
      <w:pPr>
        <w:jc w:val="center"/>
        <w:rPr>
          <w:rFonts w:ascii="Arial" w:hAnsi="Arial" w:cs="Arial"/>
          <w:b/>
          <w:sz w:val="32"/>
          <w:szCs w:val="32"/>
        </w:rPr>
      </w:pPr>
    </w:p>
    <w:p w:rsidR="00DC74F4" w:rsidRDefault="00DC74F4" w:rsidP="00DC74F4">
      <w:pPr>
        <w:jc w:val="center"/>
        <w:rPr>
          <w:rFonts w:ascii="Arial" w:hAnsi="Arial" w:cs="Arial"/>
          <w:b/>
          <w:sz w:val="32"/>
          <w:szCs w:val="32"/>
        </w:rPr>
      </w:pPr>
      <w:r w:rsidRPr="00DC74F4">
        <w:rPr>
          <w:rFonts w:ascii="Arial" w:hAnsi="Arial" w:cs="Arial"/>
          <w:b/>
          <w:sz w:val="32"/>
          <w:szCs w:val="32"/>
        </w:rPr>
        <w:t>ПОСТАНОВЛЕНИЕ</w:t>
      </w:r>
    </w:p>
    <w:p w:rsidR="00DC74F4" w:rsidRDefault="00DC74F4" w:rsidP="00DC74F4">
      <w:pPr>
        <w:jc w:val="center"/>
        <w:rPr>
          <w:rFonts w:ascii="Arial" w:hAnsi="Arial" w:cs="Arial"/>
          <w:b/>
          <w:sz w:val="32"/>
          <w:szCs w:val="32"/>
        </w:rPr>
      </w:pPr>
    </w:p>
    <w:p w:rsidR="00DC74F4" w:rsidRDefault="00B4528D" w:rsidP="00DC74F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с. Шевелево</w:t>
      </w:r>
    </w:p>
    <w:p w:rsidR="00DC74F4" w:rsidRDefault="00DC74F4" w:rsidP="00DC74F4">
      <w:pPr>
        <w:jc w:val="center"/>
        <w:rPr>
          <w:rFonts w:ascii="Arial" w:hAnsi="Arial" w:cs="Arial"/>
          <w:b/>
          <w:sz w:val="32"/>
          <w:szCs w:val="32"/>
        </w:rPr>
      </w:pPr>
    </w:p>
    <w:p w:rsidR="00DC74F4" w:rsidRDefault="003238CE" w:rsidP="00DC74F4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09</w:t>
      </w:r>
      <w:r w:rsidR="00DC74F4">
        <w:rPr>
          <w:rFonts w:ascii="Arial" w:hAnsi="Arial" w:cs="Arial"/>
          <w:b/>
          <w:sz w:val="32"/>
          <w:szCs w:val="32"/>
        </w:rPr>
        <w:t xml:space="preserve">.02.2018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 №10</w:t>
      </w:r>
    </w:p>
    <w:p w:rsidR="00DC74F4" w:rsidRPr="00DC74F4" w:rsidRDefault="00DC74F4" w:rsidP="00DC74F4">
      <w:pPr>
        <w:jc w:val="both"/>
        <w:rPr>
          <w:rFonts w:ascii="Arial" w:hAnsi="Arial" w:cs="Arial"/>
          <w:b/>
          <w:sz w:val="32"/>
          <w:szCs w:val="32"/>
        </w:rPr>
      </w:pPr>
    </w:p>
    <w:p w:rsidR="00DC74F4" w:rsidRPr="00DC74F4" w:rsidRDefault="00DC74F4" w:rsidP="00DC74F4">
      <w:pPr>
        <w:jc w:val="center"/>
        <w:rPr>
          <w:rFonts w:ascii="Arial" w:hAnsi="Arial" w:cs="Arial"/>
          <w:b/>
          <w:sz w:val="32"/>
          <w:szCs w:val="32"/>
        </w:rPr>
      </w:pPr>
      <w:r w:rsidRPr="00DC74F4">
        <w:rPr>
          <w:rFonts w:ascii="Arial" w:hAnsi="Arial" w:cs="Arial"/>
          <w:b/>
          <w:sz w:val="32"/>
          <w:szCs w:val="32"/>
        </w:rPr>
        <w:t xml:space="preserve">О разработке и утверждении </w:t>
      </w:r>
      <w:r>
        <w:rPr>
          <w:rFonts w:ascii="Arial" w:hAnsi="Arial" w:cs="Arial"/>
          <w:b/>
          <w:sz w:val="32"/>
          <w:szCs w:val="32"/>
        </w:rPr>
        <w:t xml:space="preserve">административных регламентов </w:t>
      </w:r>
      <w:r w:rsidRPr="00DC74F4">
        <w:rPr>
          <w:rFonts w:ascii="Arial" w:hAnsi="Arial" w:cs="Arial"/>
          <w:b/>
          <w:sz w:val="32"/>
          <w:szCs w:val="32"/>
        </w:rPr>
        <w:t xml:space="preserve">предоставления муниципальных услуг  </w:t>
      </w:r>
    </w:p>
    <w:p w:rsidR="00DC74F4" w:rsidRPr="00DC74F4" w:rsidRDefault="00DC74F4" w:rsidP="00DC74F4">
      <w:pPr>
        <w:rPr>
          <w:sz w:val="24"/>
          <w:szCs w:val="24"/>
        </w:rPr>
      </w:pPr>
    </w:p>
    <w:p w:rsidR="00DC74F4" w:rsidRPr="00A047A1" w:rsidRDefault="00DC74F4" w:rsidP="00DC74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7A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16 мая 2011 г.  №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услуг", постановлением Губернатора Курской области от 29.09.2011 № 473-па «О разработке и утверждении  Административных регламентов исполнения государственных функций и административных регламентов предоставления государственных услуг»,   Администрация </w:t>
      </w:r>
      <w:r w:rsidR="007C17F6">
        <w:rPr>
          <w:rFonts w:ascii="Times New Roman" w:hAnsi="Times New Roman" w:cs="Times New Roman"/>
          <w:sz w:val="28"/>
          <w:szCs w:val="28"/>
        </w:rPr>
        <w:t>Шевелевского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A047A1">
        <w:rPr>
          <w:rFonts w:ascii="Times New Roman" w:hAnsi="Times New Roman" w:cs="Times New Roman"/>
          <w:sz w:val="28"/>
          <w:szCs w:val="28"/>
        </w:rPr>
        <w:t xml:space="preserve">Обоянского района </w:t>
      </w:r>
    </w:p>
    <w:p w:rsidR="00DC74F4" w:rsidRPr="00A047A1" w:rsidRDefault="00DC74F4" w:rsidP="00DC74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7A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C74F4" w:rsidRPr="00A047A1" w:rsidRDefault="00DC74F4" w:rsidP="00DC74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7A1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DC74F4" w:rsidRPr="00A047A1" w:rsidRDefault="00DC74F4" w:rsidP="00DC74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7A1">
        <w:rPr>
          <w:rFonts w:ascii="Times New Roman" w:hAnsi="Times New Roman" w:cs="Times New Roman"/>
          <w:sz w:val="28"/>
          <w:szCs w:val="28"/>
        </w:rPr>
        <w:t>- Правила разработки и утверждения административных регламентов предоставления муниципальных услуг (Приложение № 1);</w:t>
      </w:r>
    </w:p>
    <w:p w:rsidR="00DC74F4" w:rsidRPr="00A047A1" w:rsidRDefault="00DC74F4" w:rsidP="00DC74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7A1">
        <w:rPr>
          <w:rFonts w:ascii="Times New Roman" w:hAnsi="Times New Roman" w:cs="Times New Roman"/>
          <w:sz w:val="28"/>
          <w:szCs w:val="28"/>
        </w:rPr>
        <w:t>- Правила  проведения экспертизы проектов административных регламентов предоставления муниципальных услуг (Приложение № 2).</w:t>
      </w:r>
    </w:p>
    <w:p w:rsidR="00DC74F4" w:rsidRPr="00A047A1" w:rsidRDefault="00DC74F4" w:rsidP="00DC74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7A1"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>Должностным лицам</w:t>
      </w:r>
      <w:r w:rsidRPr="00A047A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C229F">
        <w:rPr>
          <w:rFonts w:ascii="Times New Roman" w:hAnsi="Times New Roman" w:cs="Times New Roman"/>
          <w:sz w:val="28"/>
          <w:szCs w:val="28"/>
        </w:rPr>
        <w:t>Шевелевского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A047A1">
        <w:rPr>
          <w:rFonts w:ascii="Times New Roman" w:hAnsi="Times New Roman" w:cs="Times New Roman"/>
          <w:sz w:val="28"/>
          <w:szCs w:val="28"/>
        </w:rPr>
        <w:t xml:space="preserve">Обоянского района, ответственным за разработку административных регламентов исполнения  муниципальных функций </w:t>
      </w:r>
      <w:r w:rsidRPr="00A047A1">
        <w:rPr>
          <w:rFonts w:ascii="Times New Roman" w:hAnsi="Times New Roman"/>
          <w:spacing w:val="2"/>
          <w:sz w:val="28"/>
          <w:szCs w:val="28"/>
        </w:rPr>
        <w:t>при осуществлении муниципального контроля</w:t>
      </w:r>
      <w:r w:rsidRPr="00A047A1">
        <w:rPr>
          <w:rFonts w:ascii="Times New Roman" w:hAnsi="Times New Roman" w:cs="Times New Roman"/>
          <w:sz w:val="28"/>
          <w:szCs w:val="28"/>
        </w:rPr>
        <w:t xml:space="preserve"> и административных регламентов предоставления муниципальных услуг:   </w:t>
      </w:r>
    </w:p>
    <w:p w:rsidR="00DC74F4" w:rsidRPr="00A047A1" w:rsidRDefault="00DC74F4" w:rsidP="00DC74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7A1">
        <w:rPr>
          <w:rFonts w:ascii="Times New Roman" w:hAnsi="Times New Roman" w:cs="Times New Roman"/>
          <w:sz w:val="28"/>
          <w:szCs w:val="28"/>
        </w:rPr>
        <w:t xml:space="preserve">- </w:t>
      </w:r>
      <w:r w:rsidRPr="00A047A1">
        <w:rPr>
          <w:rFonts w:ascii="Times New Roman" w:hAnsi="Times New Roman"/>
          <w:spacing w:val="2"/>
          <w:sz w:val="28"/>
          <w:szCs w:val="28"/>
        </w:rPr>
        <w:t xml:space="preserve">руководствоваться Правилами разработки и утверждения административных регламентов исполнения муниципальных функций при осуществлении муниципального контроля при разработке административных регламентов осуществления муниципального контроля в соответствующих сферах деятельности, утвержденными постановлением </w:t>
      </w:r>
      <w:r w:rsidRPr="00A047A1">
        <w:rPr>
          <w:rFonts w:ascii="Times New Roman" w:hAnsi="Times New Roman" w:cs="Times New Roman"/>
          <w:sz w:val="28"/>
          <w:szCs w:val="28"/>
        </w:rPr>
        <w:t>Губернатора Курской области от 29.09.2011 № 473-па «О разработке и утверждении 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>
        <w:rPr>
          <w:rFonts w:ascii="Times New Roman" w:hAnsi="Times New Roman"/>
          <w:spacing w:val="2"/>
          <w:sz w:val="28"/>
          <w:szCs w:val="28"/>
        </w:rPr>
        <w:t>;</w:t>
      </w:r>
    </w:p>
    <w:p w:rsidR="00DC74F4" w:rsidRPr="00A047A1" w:rsidRDefault="00DC74F4" w:rsidP="00DC74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привести в соответствие </w:t>
      </w:r>
      <w:r w:rsidRPr="00A047A1">
        <w:rPr>
          <w:rFonts w:ascii="Times New Roman" w:hAnsi="Times New Roman" w:cs="Times New Roman"/>
          <w:sz w:val="28"/>
          <w:szCs w:val="28"/>
        </w:rPr>
        <w:t>административные регламенты предоставления муниципальных услуг в соответствие с Правилами,  утвержденными настоящим постановлением;</w:t>
      </w:r>
    </w:p>
    <w:p w:rsidR="00DC74F4" w:rsidRDefault="00DC74F4" w:rsidP="00DC74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7A1">
        <w:rPr>
          <w:rFonts w:ascii="Times New Roman" w:hAnsi="Times New Roman" w:cs="Times New Roman"/>
          <w:sz w:val="28"/>
          <w:szCs w:val="28"/>
        </w:rPr>
        <w:t>- обеспечить в установленном порядке размещение соответствующих  административных регламентов, а также сведения о муниципальных функциях и муниципальных услугах в региональной  информационной системе «Портал государственных и муниципальных услуг (функций) Курской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74F4" w:rsidRPr="00A047A1" w:rsidRDefault="00DC74F4" w:rsidP="009252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FF8">
        <w:rPr>
          <w:rFonts w:ascii="Times New Roman" w:hAnsi="Times New Roman" w:cs="Times New Roman"/>
          <w:sz w:val="28"/>
          <w:szCs w:val="28"/>
        </w:rPr>
        <w:t xml:space="preserve">     3. Считать утратившим силу Постан</w:t>
      </w:r>
      <w:r w:rsidR="00166200" w:rsidRPr="008B1FF8">
        <w:rPr>
          <w:rFonts w:ascii="Times New Roman" w:hAnsi="Times New Roman" w:cs="Times New Roman"/>
          <w:sz w:val="28"/>
          <w:szCs w:val="28"/>
        </w:rPr>
        <w:t xml:space="preserve">овление Администрации Шевелевского </w:t>
      </w:r>
      <w:r w:rsidRPr="008B1FF8">
        <w:rPr>
          <w:rFonts w:ascii="Times New Roman" w:hAnsi="Times New Roman" w:cs="Times New Roman"/>
          <w:sz w:val="28"/>
          <w:szCs w:val="28"/>
        </w:rPr>
        <w:t xml:space="preserve"> сельсовета Обоянского района </w:t>
      </w:r>
      <w:r w:rsidR="008B1FF8" w:rsidRPr="008B1FF8">
        <w:rPr>
          <w:rFonts w:ascii="Times New Roman" w:hAnsi="Times New Roman" w:cs="Times New Roman"/>
          <w:sz w:val="28"/>
          <w:szCs w:val="28"/>
        </w:rPr>
        <w:t>от 31.07.2012 г. № 62 «Об утверждении Порядка разработки и утверждения административных регламентов исполнения  муниципальных функций»;</w:t>
      </w:r>
    </w:p>
    <w:p w:rsidR="00DC74F4" w:rsidRPr="00A047A1" w:rsidRDefault="00DC74F4" w:rsidP="00DC74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047A1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0475EC">
        <w:rPr>
          <w:rFonts w:ascii="Times New Roman" w:hAnsi="Times New Roman" w:cs="Times New Roman"/>
          <w:sz w:val="28"/>
          <w:szCs w:val="28"/>
        </w:rPr>
        <w:t xml:space="preserve">я Главы Администрации </w:t>
      </w:r>
      <w:r w:rsidR="00E43743">
        <w:rPr>
          <w:rFonts w:ascii="Times New Roman" w:hAnsi="Times New Roman" w:cs="Times New Roman"/>
          <w:sz w:val="28"/>
          <w:szCs w:val="28"/>
        </w:rPr>
        <w:t>Шевелевского</w:t>
      </w:r>
      <w:r w:rsidR="00D252F9">
        <w:rPr>
          <w:rFonts w:ascii="Times New Roman" w:hAnsi="Times New Roman" w:cs="Times New Roman"/>
          <w:sz w:val="28"/>
          <w:szCs w:val="28"/>
        </w:rPr>
        <w:t xml:space="preserve"> сельсовета Фурсову Н.Н.</w:t>
      </w:r>
    </w:p>
    <w:p w:rsidR="00DC74F4" w:rsidRPr="00A047A1" w:rsidRDefault="00DC74F4" w:rsidP="00DC74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047A1">
        <w:rPr>
          <w:rFonts w:ascii="Times New Roman" w:hAnsi="Times New Roman" w:cs="Times New Roman"/>
          <w:sz w:val="28"/>
          <w:szCs w:val="28"/>
        </w:rPr>
        <w:t>. Постановление вступае</w:t>
      </w:r>
      <w:r>
        <w:rPr>
          <w:rFonts w:ascii="Times New Roman" w:hAnsi="Times New Roman" w:cs="Times New Roman"/>
          <w:sz w:val="28"/>
          <w:szCs w:val="28"/>
        </w:rPr>
        <w:t>т в силу со дня его подписания и подлежит официальному опубликованию (обнародованию).</w:t>
      </w:r>
    </w:p>
    <w:p w:rsidR="00DC74F4" w:rsidRDefault="00DC74F4" w:rsidP="00DC74F4">
      <w:pPr>
        <w:pStyle w:val="a3"/>
        <w:ind w:firstLine="0"/>
        <w:rPr>
          <w:rFonts w:ascii="Arial" w:hAnsi="Arial" w:cs="Arial"/>
          <w:sz w:val="24"/>
        </w:rPr>
      </w:pPr>
    </w:p>
    <w:p w:rsidR="00FD3BD1" w:rsidRDefault="00FD3BD1" w:rsidP="00DC74F4">
      <w:pPr>
        <w:pStyle w:val="a3"/>
        <w:ind w:firstLine="0"/>
        <w:rPr>
          <w:rFonts w:ascii="Arial" w:hAnsi="Arial" w:cs="Arial"/>
          <w:sz w:val="24"/>
        </w:rPr>
      </w:pPr>
    </w:p>
    <w:p w:rsidR="00FD3BD1" w:rsidRPr="00A047A1" w:rsidRDefault="00FD3BD1" w:rsidP="00DC74F4">
      <w:pPr>
        <w:pStyle w:val="a3"/>
        <w:ind w:firstLine="0"/>
        <w:rPr>
          <w:rFonts w:ascii="Arial" w:hAnsi="Arial" w:cs="Arial"/>
          <w:sz w:val="24"/>
        </w:rPr>
      </w:pPr>
    </w:p>
    <w:p w:rsidR="00DC74F4" w:rsidRDefault="00FD3BD1" w:rsidP="00DC74F4">
      <w:pPr>
        <w:rPr>
          <w:sz w:val="24"/>
          <w:szCs w:val="24"/>
        </w:rPr>
      </w:pPr>
      <w:r>
        <w:rPr>
          <w:sz w:val="28"/>
          <w:szCs w:val="28"/>
        </w:rPr>
        <w:t xml:space="preserve">Глава Шевелевского </w:t>
      </w:r>
      <w:r w:rsidR="00DC74F4" w:rsidRPr="00616F66">
        <w:rPr>
          <w:sz w:val="28"/>
          <w:szCs w:val="28"/>
        </w:rPr>
        <w:t xml:space="preserve">сельсовета        </w:t>
      </w:r>
      <w:r>
        <w:rPr>
          <w:sz w:val="28"/>
          <w:szCs w:val="28"/>
        </w:rPr>
        <w:t xml:space="preserve">                                     С.Н.Филипских</w:t>
      </w:r>
      <w:r w:rsidR="00DC74F4" w:rsidRPr="00616F66">
        <w:rPr>
          <w:sz w:val="28"/>
          <w:szCs w:val="28"/>
        </w:rPr>
        <w:t xml:space="preserve">                                              </w:t>
      </w: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Pr="00A047A1" w:rsidRDefault="00BC692C" w:rsidP="00DC74F4">
      <w:pPr>
        <w:rPr>
          <w:sz w:val="24"/>
          <w:szCs w:val="24"/>
        </w:rPr>
      </w:pPr>
    </w:p>
    <w:p w:rsidR="00DC74F4" w:rsidRDefault="00DC74F4" w:rsidP="00DC74F4">
      <w:pPr>
        <w:rPr>
          <w:sz w:val="24"/>
          <w:szCs w:val="24"/>
        </w:rPr>
      </w:pPr>
    </w:p>
    <w:p w:rsidR="00BC692C" w:rsidRDefault="00BC692C" w:rsidP="00DC74F4">
      <w:pPr>
        <w:rPr>
          <w:sz w:val="24"/>
          <w:szCs w:val="24"/>
        </w:rPr>
      </w:pPr>
    </w:p>
    <w:p w:rsidR="00BC692C" w:rsidRPr="00A047A1" w:rsidRDefault="00BC692C" w:rsidP="00DC74F4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DC74F4" w:rsidRPr="00A047A1" w:rsidRDefault="00DC74F4" w:rsidP="00BC692C">
      <w:pPr>
        <w:jc w:val="right"/>
        <w:rPr>
          <w:sz w:val="28"/>
          <w:szCs w:val="28"/>
        </w:rPr>
      </w:pPr>
      <w:r w:rsidRPr="00A047A1">
        <w:rPr>
          <w:sz w:val="28"/>
          <w:szCs w:val="28"/>
        </w:rPr>
        <w:lastRenderedPageBreak/>
        <w:t xml:space="preserve"> Приложение № 1</w:t>
      </w:r>
    </w:p>
    <w:p w:rsidR="00DC74F4" w:rsidRPr="00A047A1" w:rsidRDefault="00DC74F4" w:rsidP="00BC692C">
      <w:pPr>
        <w:jc w:val="right"/>
        <w:rPr>
          <w:sz w:val="28"/>
          <w:szCs w:val="28"/>
        </w:rPr>
      </w:pPr>
      <w:r w:rsidRPr="00A047A1">
        <w:rPr>
          <w:sz w:val="28"/>
          <w:szCs w:val="28"/>
        </w:rPr>
        <w:t xml:space="preserve">                                                                           к постановлению </w:t>
      </w:r>
    </w:p>
    <w:p w:rsidR="00DC74F4" w:rsidRDefault="00DC74F4" w:rsidP="00BC692C">
      <w:pPr>
        <w:jc w:val="right"/>
        <w:rPr>
          <w:sz w:val="28"/>
          <w:szCs w:val="28"/>
        </w:rPr>
      </w:pPr>
      <w:r w:rsidRPr="00A047A1">
        <w:rPr>
          <w:sz w:val="28"/>
          <w:szCs w:val="28"/>
        </w:rPr>
        <w:t xml:space="preserve">Администрации </w:t>
      </w:r>
    </w:p>
    <w:p w:rsidR="00DC74F4" w:rsidRDefault="000C6865" w:rsidP="00BC692C">
      <w:pPr>
        <w:jc w:val="right"/>
        <w:rPr>
          <w:sz w:val="28"/>
          <w:szCs w:val="28"/>
        </w:rPr>
      </w:pPr>
      <w:r>
        <w:rPr>
          <w:sz w:val="28"/>
          <w:szCs w:val="28"/>
        </w:rPr>
        <w:t>Шевелевского</w:t>
      </w:r>
      <w:r w:rsidR="00DC74F4">
        <w:rPr>
          <w:sz w:val="28"/>
          <w:szCs w:val="28"/>
        </w:rPr>
        <w:t xml:space="preserve"> сельсовета </w:t>
      </w:r>
    </w:p>
    <w:p w:rsidR="00DC74F4" w:rsidRDefault="00DC74F4" w:rsidP="00BC692C">
      <w:pPr>
        <w:jc w:val="right"/>
        <w:rPr>
          <w:sz w:val="28"/>
          <w:szCs w:val="28"/>
        </w:rPr>
      </w:pPr>
      <w:r w:rsidRPr="00A047A1">
        <w:rPr>
          <w:sz w:val="28"/>
          <w:szCs w:val="28"/>
        </w:rPr>
        <w:t xml:space="preserve">Обоянского района </w:t>
      </w:r>
    </w:p>
    <w:p w:rsidR="00882DDA" w:rsidRPr="00A047A1" w:rsidRDefault="00A1105F" w:rsidP="00BC692C">
      <w:pPr>
        <w:jc w:val="right"/>
        <w:rPr>
          <w:sz w:val="28"/>
          <w:szCs w:val="28"/>
        </w:rPr>
      </w:pPr>
      <w:r>
        <w:rPr>
          <w:sz w:val="28"/>
          <w:szCs w:val="28"/>
        </w:rPr>
        <w:t>от 09.02.2018 №10</w:t>
      </w:r>
    </w:p>
    <w:p w:rsidR="00DC74F4" w:rsidRPr="00A047A1" w:rsidRDefault="00DC74F4" w:rsidP="00DC74F4">
      <w:pPr>
        <w:jc w:val="center"/>
        <w:rPr>
          <w:sz w:val="28"/>
          <w:szCs w:val="28"/>
        </w:rPr>
      </w:pPr>
    </w:p>
    <w:p w:rsidR="00DC74F4" w:rsidRPr="00A047A1" w:rsidRDefault="00DC74F4" w:rsidP="00DC74F4">
      <w:pPr>
        <w:jc w:val="center"/>
        <w:rPr>
          <w:bCs/>
          <w:sz w:val="28"/>
          <w:szCs w:val="28"/>
        </w:rPr>
      </w:pPr>
    </w:p>
    <w:p w:rsidR="00DC74F4" w:rsidRPr="00A047A1" w:rsidRDefault="00DC74F4" w:rsidP="00DC74F4">
      <w:pPr>
        <w:jc w:val="center"/>
        <w:rPr>
          <w:b/>
          <w:bCs/>
          <w:sz w:val="28"/>
          <w:szCs w:val="28"/>
        </w:rPr>
      </w:pPr>
      <w:r w:rsidRPr="00A047A1">
        <w:rPr>
          <w:b/>
          <w:bCs/>
          <w:sz w:val="28"/>
          <w:szCs w:val="28"/>
        </w:rPr>
        <w:t xml:space="preserve">Правила </w:t>
      </w:r>
    </w:p>
    <w:p w:rsidR="00DC74F4" w:rsidRPr="00A047A1" w:rsidRDefault="00DC74F4" w:rsidP="00DC74F4">
      <w:pPr>
        <w:jc w:val="center"/>
        <w:rPr>
          <w:b/>
          <w:bCs/>
          <w:sz w:val="28"/>
          <w:szCs w:val="28"/>
        </w:rPr>
      </w:pPr>
      <w:r w:rsidRPr="00A047A1">
        <w:rPr>
          <w:b/>
          <w:bCs/>
          <w:sz w:val="28"/>
          <w:szCs w:val="28"/>
        </w:rPr>
        <w:t>разработки и утверждения административных регламентов предоставления муниципальных услуг</w:t>
      </w:r>
    </w:p>
    <w:p w:rsidR="00DC74F4" w:rsidRPr="00A047A1" w:rsidRDefault="00DC74F4" w:rsidP="00DC74F4">
      <w:pPr>
        <w:pStyle w:val="1"/>
        <w:numPr>
          <w:ilvl w:val="0"/>
          <w:numId w:val="1"/>
        </w:numPr>
        <w:tabs>
          <w:tab w:val="left" w:pos="5954"/>
        </w:tabs>
        <w:spacing w:before="200" w:after="200"/>
        <w:jc w:val="center"/>
        <w:rPr>
          <w:rFonts w:ascii="Times New Roman" w:hAnsi="Times New Roman" w:cs="Times New Roman"/>
          <w:bCs w:val="0"/>
          <w:caps/>
          <w:smallCaps/>
          <w:sz w:val="28"/>
          <w:szCs w:val="28"/>
        </w:rPr>
      </w:pPr>
      <w:r>
        <w:rPr>
          <w:rFonts w:ascii="Times New Roman" w:hAnsi="Times New Roman" w:cs="Times New Roman"/>
          <w:bCs w:val="0"/>
          <w:smallCaps/>
          <w:sz w:val="28"/>
          <w:szCs w:val="28"/>
        </w:rPr>
        <w:t>О</w:t>
      </w:r>
      <w:r w:rsidRPr="00A047A1">
        <w:rPr>
          <w:rFonts w:ascii="Times New Roman" w:hAnsi="Times New Roman" w:cs="Times New Roman"/>
          <w:bCs w:val="0"/>
          <w:smallCaps/>
          <w:sz w:val="28"/>
          <w:szCs w:val="28"/>
        </w:rPr>
        <w:t>бщие положения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ab/>
        <w:t xml:space="preserve">1. Настоящие Правила определяют порядок разработки и утверждения </w:t>
      </w:r>
      <w:r>
        <w:rPr>
          <w:bCs/>
          <w:sz w:val="28"/>
          <w:szCs w:val="28"/>
        </w:rPr>
        <w:t xml:space="preserve">  Администрацией</w:t>
      </w:r>
      <w:r w:rsidR="00110375">
        <w:rPr>
          <w:bCs/>
          <w:sz w:val="28"/>
          <w:szCs w:val="28"/>
        </w:rPr>
        <w:t xml:space="preserve"> Шевелевского</w:t>
      </w:r>
      <w:r>
        <w:rPr>
          <w:bCs/>
          <w:sz w:val="28"/>
          <w:szCs w:val="28"/>
        </w:rPr>
        <w:t xml:space="preserve"> сельсовета </w:t>
      </w:r>
      <w:r w:rsidRPr="00A047A1">
        <w:rPr>
          <w:bCs/>
          <w:sz w:val="28"/>
          <w:szCs w:val="28"/>
        </w:rPr>
        <w:t xml:space="preserve">Обоянского района  (далее -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Pr="00A047A1">
        <w:rPr>
          <w:bCs/>
          <w:sz w:val="28"/>
          <w:szCs w:val="28"/>
        </w:rPr>
        <w:t>) административных регламентов предоставления муниципальных услуг (далее - регламенты).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Регламентом является нормативный правовой акт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Pr="00A047A1">
        <w:rPr>
          <w:bCs/>
          <w:sz w:val="28"/>
          <w:szCs w:val="28"/>
        </w:rPr>
        <w:t xml:space="preserve">, устанавливающий сроки и последовательность административных процедур (действий) 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сельсовета, её должностных лиц, муниципальных служащих (специалистов)</w:t>
      </w:r>
      <w:r w:rsidRPr="00A047A1">
        <w:rPr>
          <w:bCs/>
          <w:sz w:val="28"/>
          <w:szCs w:val="28"/>
        </w:rPr>
        <w:t>, осуществляемых по запросу физического или юридического лица либо их уполномоченных представителей (далее - заявителей) в пределах</w:t>
      </w:r>
      <w:r>
        <w:rPr>
          <w:bCs/>
          <w:sz w:val="28"/>
          <w:szCs w:val="28"/>
        </w:rPr>
        <w:t>,</w:t>
      </w:r>
      <w:r w:rsidRPr="00A047A1">
        <w:rPr>
          <w:bCs/>
          <w:sz w:val="28"/>
          <w:szCs w:val="28"/>
        </w:rPr>
        <w:t xml:space="preserve"> установленных нормативными правовыми актами Российской Федерации, Курской области,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110375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 района полномочий</w:t>
      </w:r>
      <w:r>
        <w:rPr>
          <w:bCs/>
          <w:sz w:val="28"/>
          <w:szCs w:val="28"/>
        </w:rPr>
        <w:t>,</w:t>
      </w:r>
      <w:r w:rsidRPr="00A047A1">
        <w:rPr>
          <w:bCs/>
          <w:sz w:val="28"/>
          <w:szCs w:val="28"/>
        </w:rPr>
        <w:t xml:space="preserve"> в соответствии с требованиями Федерального закона «Об организации предоставления государственных и муниципальных услуг» (далее – Федеральный закон).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Регламент также устанавливает порядок взаимодействия между  должностными лицами</w:t>
      </w:r>
      <w:r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сельсовета, муниципальными служащими (специалистами)</w:t>
      </w:r>
      <w:r w:rsidRPr="00A047A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их взаимодействия</w:t>
      </w:r>
      <w:r w:rsidRPr="00A047A1">
        <w:rPr>
          <w:bCs/>
          <w:sz w:val="28"/>
          <w:szCs w:val="28"/>
        </w:rPr>
        <w:t xml:space="preserve"> с заявителями, иными органами государственной власти Курской области и органами местного самоуправления Курской области, учреждениями и организациями при предоставлении муниципальной услуги.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2. Регламенты разрабатываются </w:t>
      </w:r>
      <w:r>
        <w:rPr>
          <w:bCs/>
          <w:sz w:val="28"/>
          <w:szCs w:val="28"/>
        </w:rPr>
        <w:t>уполномоченными должностными лицами</w:t>
      </w:r>
      <w:r w:rsidRPr="00A047A1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Pr="00A047A1">
        <w:rPr>
          <w:bCs/>
          <w:sz w:val="28"/>
          <w:szCs w:val="28"/>
        </w:rPr>
        <w:t xml:space="preserve">, предоставляющими муниципальные услуги,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Курской области, решениями  Собрания </w:t>
      </w:r>
      <w:r>
        <w:rPr>
          <w:bCs/>
          <w:sz w:val="28"/>
          <w:szCs w:val="28"/>
        </w:rPr>
        <w:t xml:space="preserve">депутатов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92669E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 xml:space="preserve">Обоянского района, нормативными правовыми актами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92669E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 района.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lastRenderedPageBreak/>
        <w:t xml:space="preserve">3. При разработке регламентов </w:t>
      </w:r>
      <w:r>
        <w:rPr>
          <w:bCs/>
          <w:sz w:val="28"/>
          <w:szCs w:val="28"/>
        </w:rPr>
        <w:t>уполномоченное должностное лицо</w:t>
      </w:r>
      <w:r w:rsidRPr="00A047A1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92669E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 района предусматривает оптимизацию (повышение качества) предоставления муниципальной услуги, в том числе: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а) упорядочение административных процедур (действий);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б) устранение избыточных административных процедур (действий);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в) сокращение количества документов, представляемых заявителем для предоставления муниципальной услуги, применение новых форм документов, позволяющих, устранить необходимость неоднократного предоставления идентичной информации, снижение количества взаимодействий заявителей с должностными лицами  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E029D8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 района, предоставляющего муниципальную услугу,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использования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</w:t>
      </w:r>
      <w:r>
        <w:rPr>
          <w:bCs/>
          <w:sz w:val="28"/>
          <w:szCs w:val="28"/>
        </w:rPr>
        <w:t>Должностное лицо</w:t>
      </w:r>
      <w:r w:rsidRPr="00A047A1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027BDA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 района, осуществляющее подготовку регламента, может установить в регламенте сокращенные сроки предоставления муниципальной услуги, а также сроки выполнения муниципальной услуги по отношению к соответствующим срокам, установленным законодательством Российской Федерации и Курской области;</w:t>
      </w:r>
    </w:p>
    <w:p w:rsidR="00DC74F4" w:rsidRPr="007121A8" w:rsidRDefault="00DC74F4" w:rsidP="00DC74F4">
      <w:pPr>
        <w:ind w:firstLine="540"/>
        <w:jc w:val="both"/>
        <w:rPr>
          <w:bCs/>
          <w:sz w:val="28"/>
          <w:szCs w:val="28"/>
        </w:rPr>
      </w:pPr>
      <w:r w:rsidRPr="007121A8">
        <w:rPr>
          <w:bCs/>
          <w:sz w:val="28"/>
          <w:szCs w:val="28"/>
        </w:rPr>
        <w:t xml:space="preserve">д) </w:t>
      </w:r>
      <w:r w:rsidRPr="007121A8">
        <w:rPr>
          <w:sz w:val="28"/>
          <w:szCs w:val="28"/>
        </w:rPr>
        <w:t xml:space="preserve">ответственность должностных лиц </w:t>
      </w:r>
      <w:r w:rsidRPr="007121A8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DC3EA8">
        <w:rPr>
          <w:bCs/>
          <w:sz w:val="28"/>
          <w:szCs w:val="28"/>
        </w:rPr>
        <w:t xml:space="preserve"> </w:t>
      </w:r>
      <w:r w:rsidRPr="007121A8">
        <w:rPr>
          <w:bCs/>
          <w:sz w:val="28"/>
          <w:szCs w:val="28"/>
        </w:rPr>
        <w:t>Обоянского района</w:t>
      </w:r>
      <w:r w:rsidRPr="007121A8">
        <w:rPr>
          <w:sz w:val="28"/>
          <w:szCs w:val="28"/>
        </w:rPr>
        <w:t>,  работника многофункционального центра, организаций, предусмотренных частью 1.1 статьи 16 Федерального закона № 210-ФЗ, предоставляющих муниципальные услуги, за несоблюдение ими требований регламентов при выполнении административных процедур (действий)</w:t>
      </w:r>
      <w:r w:rsidRPr="007121A8">
        <w:rPr>
          <w:bCs/>
          <w:sz w:val="28"/>
          <w:szCs w:val="28"/>
        </w:rPr>
        <w:t>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е) предоставление муниципальной услуги в электронной форме.</w:t>
      </w:r>
    </w:p>
    <w:p w:rsidR="00DC74F4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4. Регламенты, разработанные </w:t>
      </w:r>
      <w:r>
        <w:rPr>
          <w:bCs/>
          <w:sz w:val="28"/>
          <w:szCs w:val="28"/>
        </w:rPr>
        <w:t>должностными лицами</w:t>
      </w:r>
      <w:r w:rsidRPr="00A047A1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B14F48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 xml:space="preserve">Обоянского района,  утверждаются постановлением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B14F48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</w:t>
      </w:r>
      <w:r w:rsidR="00B14F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района.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5. Исполнение Администрацией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B14F48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 xml:space="preserve">Обоянского района отдельных государственных полномочий Курской области, переданных ей на основании законодательства Курской области с предоставлением субвенции из областного бюджета, осуществляются в </w:t>
      </w:r>
      <w:r w:rsidRPr="00A047A1">
        <w:rPr>
          <w:bCs/>
          <w:sz w:val="28"/>
          <w:szCs w:val="28"/>
        </w:rPr>
        <w:lastRenderedPageBreak/>
        <w:t>порядке, установленном регламентом, разработанным соответствующим органом исполнительной власти Курской области, если иное не установлено законом Курской области.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6. Регламенты разрабатываются </w:t>
      </w:r>
      <w:r>
        <w:rPr>
          <w:bCs/>
          <w:sz w:val="28"/>
          <w:szCs w:val="28"/>
        </w:rPr>
        <w:t>уполномоченными должностными лицами</w:t>
      </w:r>
      <w:r w:rsidRPr="00A047A1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5D7D2A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 xml:space="preserve">Обоянского района на основании полномочий, предусмотренных Федеральными законами, актами Президента Российской Федерации, Правительства Российской Федерации, законами Курской области и включаются в перечень муниципальных услуг (функций), формируемый Администрацией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5D7D2A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 района и размещаемый в региональной информационной системе «Портал государственных и муниципальных услуг (функций) Курской области».</w:t>
      </w:r>
    </w:p>
    <w:p w:rsidR="00DC74F4" w:rsidRDefault="00DC74F4" w:rsidP="00DC74F4">
      <w:pPr>
        <w:ind w:firstLine="540"/>
        <w:jc w:val="both"/>
        <w:rPr>
          <w:sz w:val="28"/>
          <w:szCs w:val="28"/>
        </w:rPr>
      </w:pPr>
      <w:r w:rsidRPr="00A047A1">
        <w:rPr>
          <w:sz w:val="28"/>
          <w:szCs w:val="28"/>
        </w:rPr>
        <w:t xml:space="preserve">6 (1). Проект регламента и пояснительная записка к нему размещаются на официальном сайте муниципального </w:t>
      </w:r>
      <w:r w:rsidR="006B6B06">
        <w:rPr>
          <w:sz w:val="28"/>
          <w:szCs w:val="28"/>
        </w:rPr>
        <w:t>образования «Шевелевский</w:t>
      </w:r>
      <w:r>
        <w:rPr>
          <w:sz w:val="28"/>
          <w:szCs w:val="28"/>
        </w:rPr>
        <w:t xml:space="preserve"> сельсовет» Обоянского района</w:t>
      </w:r>
      <w:r w:rsidRPr="00A047A1">
        <w:rPr>
          <w:sz w:val="28"/>
          <w:szCs w:val="28"/>
        </w:rPr>
        <w:t xml:space="preserve"> Курской области в информационно – коммуникационной сети  «Интернет» в разделе муниципальные правовые акты» в подразделе «</w:t>
      </w:r>
      <w:r>
        <w:rPr>
          <w:sz w:val="28"/>
          <w:szCs w:val="28"/>
        </w:rPr>
        <w:t>Административные</w:t>
      </w:r>
      <w:r w:rsidRPr="00A047A1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ы</w:t>
      </w:r>
      <w:r w:rsidRPr="00A047A1">
        <w:rPr>
          <w:sz w:val="28"/>
          <w:szCs w:val="28"/>
        </w:rPr>
        <w:t xml:space="preserve">» на срок не менее </w:t>
      </w:r>
      <w:r w:rsidRPr="007121A8">
        <w:rPr>
          <w:sz w:val="28"/>
          <w:szCs w:val="28"/>
        </w:rPr>
        <w:t>30 дней со дня его размещения.</w:t>
      </w:r>
    </w:p>
    <w:p w:rsidR="00DC74F4" w:rsidRPr="007121A8" w:rsidRDefault="00DC74F4" w:rsidP="00DC74F4">
      <w:pPr>
        <w:ind w:firstLine="540"/>
        <w:jc w:val="both"/>
        <w:rPr>
          <w:bCs/>
          <w:sz w:val="28"/>
          <w:szCs w:val="28"/>
        </w:rPr>
      </w:pPr>
      <w:r w:rsidRPr="007121A8">
        <w:rPr>
          <w:sz w:val="28"/>
          <w:szCs w:val="28"/>
        </w:rPr>
        <w:t xml:space="preserve">Срок, отведенный для проведения независимой экспертизы, указывается при размещении проекта административного регламента на официальном сайте муниципального образования </w:t>
      </w:r>
      <w:r w:rsidR="001151F8">
        <w:rPr>
          <w:sz w:val="28"/>
          <w:szCs w:val="28"/>
        </w:rPr>
        <w:t>«Шевелевский</w:t>
      </w:r>
      <w:r>
        <w:rPr>
          <w:sz w:val="28"/>
          <w:szCs w:val="28"/>
        </w:rPr>
        <w:t xml:space="preserve"> сельсовет» Обоянского района</w:t>
      </w:r>
      <w:r w:rsidRPr="007121A8">
        <w:rPr>
          <w:sz w:val="28"/>
          <w:szCs w:val="28"/>
        </w:rPr>
        <w:t xml:space="preserve"> Курской области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7. Проекты регламентов подлежат независимой экспертизе и экспертизе, проводимой уполномоченным</w:t>
      </w:r>
      <w:r>
        <w:rPr>
          <w:bCs/>
          <w:sz w:val="28"/>
          <w:szCs w:val="28"/>
        </w:rPr>
        <w:t>и</w:t>
      </w:r>
      <w:r w:rsidRPr="00A047A1">
        <w:rPr>
          <w:bCs/>
          <w:sz w:val="28"/>
          <w:szCs w:val="28"/>
        </w:rPr>
        <w:t xml:space="preserve"> на проведение экспертизы регламентов </w:t>
      </w:r>
      <w:r>
        <w:rPr>
          <w:bCs/>
          <w:sz w:val="28"/>
          <w:szCs w:val="28"/>
        </w:rPr>
        <w:t>должностными лицами</w:t>
      </w:r>
      <w:r w:rsidRPr="00A047A1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157EC5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 xml:space="preserve">Обоянского района. 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Должностное лицо</w:t>
      </w:r>
      <w:r w:rsidRPr="00A047A1">
        <w:rPr>
          <w:bCs/>
          <w:sz w:val="28"/>
          <w:szCs w:val="28"/>
        </w:rPr>
        <w:t xml:space="preserve">, ответственное за разработку регламента, готовит и представляет на экспертизу вместе с проектом регламента пояснительную записку, в которой приводится информация об основных предполагаемых улучшениях предоставления муниципальной услуги в случае принятия регламента, сведения об учете рекомендаций независимой экспертизы и предложений заинтересованных организаций и граждан. В случае, если в процессе разработки проекта регламента выявляется возможность оптимизации (повышения качества) предоставления муниципальной услуги при условии соответствующих изменений нормативных правовых актов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B3136D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 района, то проект регламента направляе</w:t>
      </w:r>
      <w:r>
        <w:rPr>
          <w:bCs/>
          <w:sz w:val="28"/>
          <w:szCs w:val="28"/>
        </w:rPr>
        <w:t>тся на экспертизу уполномоченным должностным лицам</w:t>
      </w:r>
      <w:r w:rsidRPr="00A047A1">
        <w:rPr>
          <w:bCs/>
          <w:sz w:val="28"/>
          <w:szCs w:val="28"/>
        </w:rPr>
        <w:t xml:space="preserve"> на проведение экспертизы регламентов  с приложением проектов указанных актов.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Должностное лицо</w:t>
      </w:r>
      <w:r w:rsidRPr="00A047A1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F75CD6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 района, ответственное за разработку регламента, обеспечивает учет замечаний и предложений, содержащихся в заключ</w:t>
      </w:r>
      <w:r>
        <w:rPr>
          <w:bCs/>
          <w:sz w:val="28"/>
          <w:szCs w:val="28"/>
        </w:rPr>
        <w:t xml:space="preserve">ении </w:t>
      </w:r>
      <w:r>
        <w:rPr>
          <w:bCs/>
          <w:sz w:val="28"/>
          <w:szCs w:val="28"/>
        </w:rPr>
        <w:lastRenderedPageBreak/>
        <w:t>уполномоченных</w:t>
      </w:r>
      <w:r w:rsidRPr="00A047A1">
        <w:rPr>
          <w:bCs/>
          <w:sz w:val="28"/>
          <w:szCs w:val="28"/>
        </w:rPr>
        <w:t xml:space="preserve"> на проведение экспертизы регламентов </w:t>
      </w:r>
      <w:r>
        <w:rPr>
          <w:bCs/>
          <w:sz w:val="28"/>
          <w:szCs w:val="28"/>
        </w:rPr>
        <w:t>должностных лиц</w:t>
      </w:r>
      <w:r w:rsidRPr="00A047A1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F75CD6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 района.</w:t>
      </w:r>
    </w:p>
    <w:p w:rsidR="00DC74F4" w:rsidRPr="00A047A1" w:rsidRDefault="00DC74F4" w:rsidP="00DC74F4">
      <w:pPr>
        <w:ind w:firstLine="540"/>
        <w:jc w:val="both"/>
        <w:rPr>
          <w:spacing w:val="2"/>
          <w:sz w:val="28"/>
          <w:szCs w:val="28"/>
        </w:rPr>
      </w:pPr>
      <w:r w:rsidRPr="00A047A1">
        <w:rPr>
          <w:spacing w:val="2"/>
          <w:sz w:val="28"/>
          <w:szCs w:val="28"/>
        </w:rPr>
        <w:t>7.1. Внесение изменений в регламенты осуществляется в порядке, установленном для разработки и утверждения регламентов, за исключением случаев применений упрощенного порядка внесения изменений, установленных настоящим пунктом.</w:t>
      </w:r>
    </w:p>
    <w:p w:rsidR="00DC74F4" w:rsidRPr="00A047A1" w:rsidRDefault="00DC74F4" w:rsidP="00DC74F4">
      <w:pPr>
        <w:ind w:firstLine="540"/>
        <w:jc w:val="both"/>
        <w:rPr>
          <w:spacing w:val="2"/>
          <w:sz w:val="28"/>
          <w:szCs w:val="28"/>
        </w:rPr>
      </w:pPr>
      <w:r w:rsidRPr="00A047A1">
        <w:rPr>
          <w:spacing w:val="2"/>
          <w:sz w:val="28"/>
          <w:szCs w:val="28"/>
        </w:rPr>
        <w:t>Упрощенный порядок внесения изменений в административные регламенты применяется в случаях:</w:t>
      </w:r>
    </w:p>
    <w:p w:rsidR="00DC74F4" w:rsidRPr="00A047A1" w:rsidRDefault="00DC74F4" w:rsidP="00DC74F4">
      <w:pPr>
        <w:ind w:firstLine="540"/>
        <w:jc w:val="both"/>
        <w:rPr>
          <w:spacing w:val="2"/>
          <w:sz w:val="28"/>
          <w:szCs w:val="28"/>
        </w:rPr>
      </w:pPr>
      <w:r w:rsidRPr="00A047A1">
        <w:rPr>
          <w:spacing w:val="2"/>
          <w:sz w:val="28"/>
          <w:szCs w:val="28"/>
        </w:rPr>
        <w:t>устранения замечаний, указанных в актах прокурорского реагирования;</w:t>
      </w:r>
      <w:r w:rsidRPr="00A047A1">
        <w:rPr>
          <w:spacing w:val="2"/>
          <w:sz w:val="28"/>
          <w:szCs w:val="28"/>
        </w:rPr>
        <w:br/>
        <w:t xml:space="preserve">       исполнения решения судов о признании административного регламента недействующим полностью или в части;</w:t>
      </w:r>
    </w:p>
    <w:p w:rsidR="00DC74F4" w:rsidRPr="00A047A1" w:rsidRDefault="00DC74F4" w:rsidP="00DC74F4">
      <w:pPr>
        <w:ind w:firstLine="540"/>
        <w:jc w:val="both"/>
        <w:rPr>
          <w:spacing w:val="2"/>
          <w:sz w:val="28"/>
          <w:szCs w:val="28"/>
        </w:rPr>
      </w:pPr>
      <w:r w:rsidRPr="00A047A1">
        <w:rPr>
          <w:spacing w:val="2"/>
          <w:sz w:val="28"/>
          <w:szCs w:val="28"/>
        </w:rPr>
        <w:t>Упрощенный порядок внесения изменений в административные регламенты применяется только при условии, что вносимые изменения не касаются изменений условий и порядка предоставления муниципальных услуг, а также не затрагивают прав и законных интересов физических и юридических лиц.</w:t>
      </w:r>
    </w:p>
    <w:p w:rsidR="00DC74F4" w:rsidRPr="00A047A1" w:rsidRDefault="00DC74F4" w:rsidP="00DC74F4">
      <w:pPr>
        <w:ind w:firstLine="540"/>
        <w:jc w:val="both"/>
        <w:rPr>
          <w:spacing w:val="2"/>
          <w:sz w:val="28"/>
          <w:szCs w:val="28"/>
        </w:rPr>
      </w:pPr>
      <w:r w:rsidRPr="00A047A1">
        <w:rPr>
          <w:spacing w:val="2"/>
          <w:sz w:val="28"/>
          <w:szCs w:val="28"/>
        </w:rPr>
        <w:t>Проекты нормативных правовых актов о внесении изменений в административные регламенты, подготовленные по упрощенному порядку, не подлежат размещению разработчиком в информационно-телекоммуникационной сети "Интернет" (далее – сеть «Интернет»).</w:t>
      </w:r>
    </w:p>
    <w:p w:rsidR="00DC74F4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8.</w:t>
      </w:r>
      <w:r w:rsidRPr="00A047A1">
        <w:rPr>
          <w:sz w:val="28"/>
          <w:szCs w:val="28"/>
        </w:rPr>
        <w:t xml:space="preserve"> За</w:t>
      </w:r>
      <w:r>
        <w:rPr>
          <w:sz w:val="28"/>
          <w:szCs w:val="28"/>
        </w:rPr>
        <w:t>ключение уполномоченных</w:t>
      </w:r>
      <w:r w:rsidRPr="00A047A1">
        <w:rPr>
          <w:sz w:val="28"/>
          <w:szCs w:val="28"/>
        </w:rPr>
        <w:t xml:space="preserve"> на проведение  экспертизы регламентов </w:t>
      </w:r>
      <w:r>
        <w:rPr>
          <w:sz w:val="28"/>
          <w:szCs w:val="28"/>
        </w:rPr>
        <w:t>должностных лиц</w:t>
      </w:r>
      <w:r w:rsidRPr="00A047A1">
        <w:rPr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200939">
        <w:rPr>
          <w:bCs/>
          <w:sz w:val="28"/>
          <w:szCs w:val="28"/>
        </w:rPr>
        <w:t xml:space="preserve"> </w:t>
      </w:r>
      <w:r w:rsidRPr="00A047A1">
        <w:rPr>
          <w:sz w:val="28"/>
          <w:szCs w:val="28"/>
        </w:rPr>
        <w:t xml:space="preserve">Обоянского района и заключения независимой экспертизы размещаются на официальном сайте муниципального образования </w:t>
      </w:r>
      <w:r w:rsidR="00200939">
        <w:rPr>
          <w:sz w:val="28"/>
          <w:szCs w:val="28"/>
        </w:rPr>
        <w:t>«Шевелевский</w:t>
      </w:r>
      <w:r>
        <w:rPr>
          <w:sz w:val="28"/>
          <w:szCs w:val="28"/>
        </w:rPr>
        <w:t xml:space="preserve"> сельсовет» Обоянского района</w:t>
      </w:r>
      <w:r w:rsidRPr="00A047A1">
        <w:rPr>
          <w:sz w:val="28"/>
          <w:szCs w:val="28"/>
        </w:rPr>
        <w:t xml:space="preserve"> Курской области в  сети «Интернет»</w:t>
      </w:r>
      <w:r w:rsidRPr="00A047A1">
        <w:rPr>
          <w:bCs/>
          <w:sz w:val="28"/>
          <w:szCs w:val="28"/>
        </w:rPr>
        <w:t>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</w:p>
    <w:p w:rsidR="00DC74F4" w:rsidRPr="00A047A1" w:rsidRDefault="00DC74F4" w:rsidP="00DC74F4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A047A1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Т</w:t>
      </w:r>
      <w:r w:rsidRPr="00A047A1">
        <w:rPr>
          <w:b/>
          <w:bCs/>
          <w:sz w:val="28"/>
          <w:szCs w:val="28"/>
        </w:rPr>
        <w:t>ребования к регламентам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9. Наименование регламента определяется </w:t>
      </w:r>
      <w:r>
        <w:rPr>
          <w:bCs/>
          <w:sz w:val="28"/>
          <w:szCs w:val="28"/>
        </w:rPr>
        <w:t>должностным лицом</w:t>
      </w:r>
      <w:r w:rsidRPr="00A047A1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D848DE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 района, ответственным за его разработку,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10. В регламент включаются следующие разделы: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а) общие положения;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б) стандарт предоставления муниципальной услуги; 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г) формы контроля за исполнением регламента;</w:t>
      </w:r>
    </w:p>
    <w:p w:rsidR="00DC74F4" w:rsidRPr="007121A8" w:rsidRDefault="00DC74F4" w:rsidP="00DC74F4">
      <w:pPr>
        <w:ind w:firstLine="540"/>
        <w:jc w:val="both"/>
        <w:rPr>
          <w:bCs/>
          <w:sz w:val="28"/>
          <w:szCs w:val="28"/>
        </w:rPr>
      </w:pPr>
      <w:r w:rsidRPr="007121A8">
        <w:rPr>
          <w:bCs/>
          <w:sz w:val="28"/>
          <w:szCs w:val="28"/>
        </w:rPr>
        <w:lastRenderedPageBreak/>
        <w:t xml:space="preserve">д) </w:t>
      </w:r>
      <w:r w:rsidRPr="007121A8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№ 210-ФЗ, а также их должностных лиц, муниципальных служащих, работников</w:t>
      </w:r>
      <w:r w:rsidRPr="007121A8">
        <w:rPr>
          <w:bCs/>
          <w:sz w:val="28"/>
          <w:szCs w:val="28"/>
        </w:rPr>
        <w:t>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11. Раздел, касающийся общих положений, состоит из следующих подразделов: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а) предмет регулирования регламента;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б) круг заявителей;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в) требования к порядку информирования о предоставлении муниципальной услуги, в том числе: 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- информация о месте нахождения и графике работы 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A146D2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</w:t>
      </w:r>
      <w:r w:rsidR="00A146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района, предоставляющей</w:t>
      </w:r>
      <w:r w:rsidRPr="00A047A1">
        <w:rPr>
          <w:bCs/>
          <w:sz w:val="28"/>
          <w:szCs w:val="28"/>
        </w:rPr>
        <w:t xml:space="preserve"> муниципальную услугу, организаций, участвующих в предоставлении муниципальной услуги, способы получения информации о месте нахождения и графиках работы государственных и муниципальных органов и организаций, обращения в которые необходимо для получения муниципальной услуги, а также многофункциональных центров предоставления государственных и муниципальных услуг; 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- справочные телефоны 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A146D2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</w:t>
      </w:r>
      <w:r w:rsidR="00A146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района, предоставляющей</w:t>
      </w:r>
      <w:r w:rsidRPr="00A047A1">
        <w:rPr>
          <w:bCs/>
          <w:sz w:val="28"/>
          <w:szCs w:val="28"/>
        </w:rPr>
        <w:t xml:space="preserve"> муниципальную услугу, организаций, участвующих в предоставлении муниципальной услуги</w:t>
      </w:r>
      <w:r w:rsidRPr="00A047A1">
        <w:rPr>
          <w:spacing w:val="2"/>
          <w:sz w:val="28"/>
          <w:szCs w:val="28"/>
        </w:rPr>
        <w:t>, в том числе номер телефона - автоинформатора</w:t>
      </w:r>
      <w:r w:rsidRPr="00A047A1">
        <w:rPr>
          <w:bCs/>
          <w:sz w:val="28"/>
          <w:szCs w:val="28"/>
        </w:rPr>
        <w:t>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- адрес официального сайта  муниципального образования </w:t>
      </w:r>
      <w:r w:rsidR="00383DFB">
        <w:rPr>
          <w:bCs/>
          <w:sz w:val="28"/>
          <w:szCs w:val="28"/>
        </w:rPr>
        <w:t>«Шевелевский</w:t>
      </w:r>
      <w:r>
        <w:rPr>
          <w:bCs/>
          <w:sz w:val="28"/>
          <w:szCs w:val="28"/>
        </w:rPr>
        <w:t xml:space="preserve"> сельсовет» Обоянского района</w:t>
      </w:r>
      <w:r w:rsidRPr="00A047A1">
        <w:rPr>
          <w:bCs/>
          <w:sz w:val="28"/>
          <w:szCs w:val="28"/>
        </w:rPr>
        <w:t xml:space="preserve"> Курской области, </w:t>
      </w:r>
      <w:r>
        <w:rPr>
          <w:bCs/>
          <w:sz w:val="28"/>
          <w:szCs w:val="28"/>
        </w:rPr>
        <w:t xml:space="preserve">организаций, </w:t>
      </w:r>
      <w:r w:rsidRPr="00A047A1">
        <w:rPr>
          <w:bCs/>
          <w:sz w:val="28"/>
          <w:szCs w:val="28"/>
        </w:rPr>
        <w:t xml:space="preserve">участвующих в предоставлении муниципальной услуги, в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почты;               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- порядок получения информации заявителями по вопросам предоставления муниципальной услуги,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информационной системы «Портал государственных и муниципальных услуг (функций) Курской области»;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- 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официальном сайте  муниципального образования </w:t>
      </w:r>
      <w:r w:rsidR="001062A5">
        <w:rPr>
          <w:bCs/>
          <w:sz w:val="28"/>
          <w:szCs w:val="28"/>
        </w:rPr>
        <w:t>«Шевелевский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>сельсовет» Обоянского района</w:t>
      </w:r>
      <w:r w:rsidRPr="00A047A1">
        <w:rPr>
          <w:bCs/>
          <w:sz w:val="28"/>
          <w:szCs w:val="28"/>
        </w:rPr>
        <w:t xml:space="preserve"> Курской области, предоставляющих муниципальную услугу, организаций, участвующих в предоставлении муниципальной услуги, в сети «Интернет», а также в федеральной государственной информационной системе «Единый портал государственных и муниципальных услуг (функций)», региональной информационной системе «Портал государственных и муниципальных услуг (функций) Курской области».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12. Стандарт предоставления муниципальной услуги должен содержать следующие подразделы: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а) наименование муниципальной услуги;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б) наименование структурного подразделения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 </w:t>
      </w:r>
      <w:r w:rsidRPr="00A047A1">
        <w:rPr>
          <w:bCs/>
          <w:sz w:val="28"/>
          <w:szCs w:val="28"/>
        </w:rPr>
        <w:t>Обоянского района, предоставляющего муниципальную услугу. Если в предоставлении муниципальной услуги участвуют также иные органы исполнительной власти Курской области 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услуги. Также указываются требования пункта 3 статьи 7 Федерального закона «Об организации предоставления государственных и муниципальных услуг», а именно –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 Собрания</w:t>
      </w:r>
      <w:r>
        <w:rPr>
          <w:bCs/>
          <w:sz w:val="28"/>
          <w:szCs w:val="28"/>
        </w:rPr>
        <w:t xml:space="preserve"> депутатов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DE5EA4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 района;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в) описание результата предоставления муниципальной услуги; 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г) сроки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д)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</w:t>
      </w:r>
      <w:r w:rsidRPr="00A047A1">
        <w:rPr>
          <w:bCs/>
          <w:sz w:val="28"/>
          <w:szCs w:val="28"/>
        </w:rPr>
        <w:lastRenderedPageBreak/>
        <w:t>форме, порядок их предоставления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ж) исчерпывающий перечень документов, необходимых в соответствии  с нормативными правовыми актами для предоставления муниципальной  услуги, которые находятся в распоряжении органов местного самоуправления, государственных органов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Федерации, законодательством Курской области предусмотрена свободная форма подачи этих документов);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spacing w:val="2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услуги;</w:t>
      </w:r>
    </w:p>
    <w:p w:rsidR="00DC74F4" w:rsidRPr="00A047A1" w:rsidRDefault="00DC74F4" w:rsidP="00DC74F4">
      <w:pPr>
        <w:ind w:firstLine="540"/>
        <w:jc w:val="both"/>
        <w:rPr>
          <w:spacing w:val="2"/>
          <w:sz w:val="28"/>
          <w:szCs w:val="28"/>
        </w:rPr>
      </w:pPr>
      <w:r w:rsidRPr="00A047A1">
        <w:rPr>
          <w:spacing w:val="2"/>
          <w:sz w:val="28"/>
          <w:szCs w:val="28"/>
        </w:rPr>
        <w:t>ж(1)) указание на запрет требовать от заявителя:</w:t>
      </w:r>
      <w:r w:rsidRPr="00A047A1">
        <w:rPr>
          <w:spacing w:val="2"/>
          <w:sz w:val="28"/>
          <w:szCs w:val="28"/>
        </w:rPr>
        <w:br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C74F4" w:rsidRPr="00A047A1" w:rsidRDefault="00DC74F4" w:rsidP="00DC74F4">
      <w:pPr>
        <w:ind w:firstLine="540"/>
        <w:jc w:val="both"/>
        <w:rPr>
          <w:spacing w:val="2"/>
          <w:sz w:val="28"/>
          <w:szCs w:val="28"/>
        </w:rPr>
      </w:pPr>
      <w:r w:rsidRPr="00A047A1">
        <w:rPr>
          <w:spacing w:val="2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453E08">
        <w:rPr>
          <w:bCs/>
          <w:sz w:val="28"/>
          <w:szCs w:val="28"/>
        </w:rPr>
        <w:t xml:space="preserve"> </w:t>
      </w:r>
      <w:r w:rsidRPr="00A047A1">
        <w:rPr>
          <w:spacing w:val="2"/>
          <w:sz w:val="28"/>
          <w:szCs w:val="28"/>
        </w:rPr>
        <w:t>Об</w:t>
      </w:r>
      <w:r>
        <w:rPr>
          <w:spacing w:val="2"/>
          <w:sz w:val="28"/>
          <w:szCs w:val="28"/>
        </w:rPr>
        <w:t>оянского района, предоставляющей</w:t>
      </w:r>
      <w:r w:rsidRPr="00A047A1">
        <w:rPr>
          <w:spacing w:val="2"/>
          <w:sz w:val="28"/>
          <w:szCs w:val="28"/>
        </w:rPr>
        <w:t xml:space="preserve">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з)</w:t>
      </w:r>
      <w:r w:rsidRPr="00A047A1">
        <w:rPr>
          <w:spacing w:val="2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муниципальной услуги</w:t>
      </w:r>
      <w:r w:rsidRPr="00A047A1">
        <w:rPr>
          <w:bCs/>
          <w:sz w:val="28"/>
          <w:szCs w:val="28"/>
        </w:rPr>
        <w:t>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lastRenderedPageBreak/>
        <w:t>и)  исчерпывающий перечень оснований для приостановления или отказа в пред</w:t>
      </w:r>
      <w:r>
        <w:rPr>
          <w:bCs/>
          <w:sz w:val="28"/>
          <w:szCs w:val="28"/>
        </w:rPr>
        <w:t>оставлении муниципальной услуги</w:t>
      </w:r>
      <w:r w:rsidRPr="00A047A1">
        <w:rPr>
          <w:bCs/>
          <w:sz w:val="28"/>
          <w:szCs w:val="28"/>
        </w:rPr>
        <w:t>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к)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л) порядок, размер и основания взимания платы за предоставления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м) максимальный срок ожидания в очереди при подаче запроса о предоставлении муниципальной услуги, услуги предоставляемой организацией участвующей в предоставлении муниципальной услуги, и при получении результата предоставления таких услуг;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н)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о) требования к помещениям, в которых предоставляется муниципальная услуга, услуга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п)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муниципальных услуг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р) иные требования, в том числе,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  <w:r w:rsidRPr="00A047A1">
        <w:rPr>
          <w:sz w:val="28"/>
          <w:szCs w:val="28"/>
        </w:rPr>
        <w:t xml:space="preserve"> При определении особенностей предоставления муниципальной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подписи, и определяются в соответствии с действующим законодательством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13. Раздел, касающийся состава, последовательности и срока выполнения административных процедур, требований к порядку их </w:t>
      </w:r>
      <w:r w:rsidRPr="00A047A1">
        <w:rPr>
          <w:bCs/>
          <w:sz w:val="28"/>
          <w:szCs w:val="28"/>
        </w:rPr>
        <w:lastRenderedPageBreak/>
        <w:t xml:space="preserve">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–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услуг. Описание процедуры должно также содержать положение о составе документов и информации, которые необходимы </w:t>
      </w:r>
      <w:r>
        <w:rPr>
          <w:bCs/>
          <w:sz w:val="28"/>
          <w:szCs w:val="28"/>
        </w:rPr>
        <w:t>должностному лицу</w:t>
      </w:r>
      <w:r w:rsidRPr="00A047A1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5E7035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 района, предоставляющему муниципальную услугу, и организации, участвующей в предоставлении 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(функций)», региональной информационной системы «Портал государственных и муниципальных услуг (функций) Курской области», следующих административных процедур: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- предоставление в установленном порядке информации заявителем и обеспечение доступа заявителей к сведениям о муниципальной услуге;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- 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- получение заявителем сведений о ходе выполнения запроса о предоставлении муниципальной услуги;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- взаимодействие </w:t>
      </w:r>
      <w:r>
        <w:rPr>
          <w:bCs/>
          <w:sz w:val="28"/>
          <w:szCs w:val="28"/>
        </w:rPr>
        <w:t>должностного лица</w:t>
      </w:r>
      <w:r w:rsidRPr="00A047A1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5E7035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 района с иными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такого взаимодействия;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- получение заявителем результата предоставления муниципальной услуги, если иное не установлено федеральным законом;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- иные действия необходимые для предоставления муниципальной услуги,</w:t>
      </w:r>
      <w:r w:rsidRPr="00A047A1">
        <w:rPr>
          <w:sz w:val="28"/>
          <w:szCs w:val="28"/>
        </w:rPr>
        <w:t xml:space="preserve"> в том числе,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</w:t>
      </w:r>
      <w:r w:rsidRPr="00A047A1">
        <w:rPr>
          <w:sz w:val="28"/>
          <w:szCs w:val="28"/>
        </w:rPr>
        <w:lastRenderedPageBreak/>
        <w:t>перечня классов средств, удостоверяющих центров, которые допускаются для использования в целях обеспечения указанной проверки и определяются в соответствии с действующим законодательством.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14. Блок-схема предоставления муниципальной услуги приводится приложении к регламенту.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15. Описание каждой административной процедуры предусматривает: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а) основание для начала административной процедуры;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г) критерии принятия решений;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16. Раздел, касающийся форм контроля за предоставлением муниципальной услуги, состоит из следующих подразделов: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а) порядок осуществления текущего контроля за соблюдением и исполнением ответственным должностным лицом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  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в) ответственность должностных лиц</w:t>
      </w:r>
      <w:r>
        <w:rPr>
          <w:bCs/>
          <w:sz w:val="28"/>
          <w:szCs w:val="28"/>
        </w:rPr>
        <w:t>, муниципальных служащих (специалистов)</w:t>
      </w:r>
      <w:r w:rsidRPr="00A047A1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A9752C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 района за решения и действия (бездействие), принимаемые (осуществляемые) ими в ходе предоставления муниципальной услуги;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DC74F4" w:rsidRPr="007121A8" w:rsidRDefault="00DC74F4" w:rsidP="00DC74F4">
      <w:pPr>
        <w:ind w:firstLine="540"/>
        <w:jc w:val="both"/>
        <w:rPr>
          <w:sz w:val="28"/>
          <w:szCs w:val="28"/>
        </w:rPr>
      </w:pPr>
      <w:r w:rsidRPr="00A047A1">
        <w:rPr>
          <w:bCs/>
          <w:sz w:val="28"/>
          <w:szCs w:val="28"/>
        </w:rPr>
        <w:t xml:space="preserve">17. </w:t>
      </w:r>
      <w:r w:rsidRPr="007121A8">
        <w:rPr>
          <w:sz w:val="28"/>
          <w:szCs w:val="28"/>
        </w:rPr>
        <w:t>В разделе, касающемся досудебного (внесудебного) порядка обжалования решений и действий (бездействия)</w:t>
      </w:r>
      <w:r w:rsidRPr="007121A8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987756">
        <w:rPr>
          <w:bCs/>
          <w:sz w:val="28"/>
          <w:szCs w:val="28"/>
        </w:rPr>
        <w:t xml:space="preserve"> </w:t>
      </w:r>
      <w:r w:rsidRPr="007121A8">
        <w:rPr>
          <w:bCs/>
          <w:sz w:val="28"/>
          <w:szCs w:val="28"/>
        </w:rPr>
        <w:t>Обоянского района</w:t>
      </w:r>
      <w:r>
        <w:rPr>
          <w:sz w:val="28"/>
          <w:szCs w:val="28"/>
        </w:rPr>
        <w:t>, предоставляющей</w:t>
      </w:r>
      <w:r w:rsidR="00987756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муниципальную услугу, а также её</w:t>
      </w:r>
      <w:r w:rsidRPr="007121A8">
        <w:rPr>
          <w:sz w:val="28"/>
          <w:szCs w:val="28"/>
        </w:rPr>
        <w:t xml:space="preserve"> должностных лиц,</w:t>
      </w:r>
      <w:r w:rsidR="00E93B98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муниципальных служащих (специалистов),</w:t>
      </w:r>
      <w:r w:rsidRPr="007121A8">
        <w:rPr>
          <w:sz w:val="28"/>
          <w:szCs w:val="28"/>
        </w:rPr>
        <w:t xml:space="preserve">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работников, указываются:</w:t>
      </w:r>
    </w:p>
    <w:p w:rsidR="00DC74F4" w:rsidRPr="007121A8" w:rsidRDefault="00DC74F4" w:rsidP="00DC74F4">
      <w:pPr>
        <w:ind w:firstLine="540"/>
        <w:jc w:val="both"/>
        <w:rPr>
          <w:sz w:val="28"/>
          <w:szCs w:val="28"/>
        </w:rPr>
      </w:pPr>
      <w:r w:rsidRPr="00A047A1">
        <w:rPr>
          <w:bCs/>
          <w:sz w:val="28"/>
          <w:szCs w:val="28"/>
        </w:rPr>
        <w:t xml:space="preserve">а) </w:t>
      </w:r>
      <w:r w:rsidRPr="007121A8">
        <w:rPr>
          <w:sz w:val="28"/>
          <w:szCs w:val="28"/>
        </w:rPr>
        <w:t xml:space="preserve">информация для заявителя о его праве подать жалобу на решение и (или) действие (бездействие) </w:t>
      </w:r>
      <w:r w:rsidRPr="007121A8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BB58B3">
        <w:rPr>
          <w:bCs/>
          <w:sz w:val="28"/>
          <w:szCs w:val="28"/>
        </w:rPr>
        <w:t xml:space="preserve"> </w:t>
      </w:r>
      <w:r w:rsidRPr="007121A8">
        <w:rPr>
          <w:bCs/>
          <w:sz w:val="28"/>
          <w:szCs w:val="28"/>
        </w:rPr>
        <w:t>Обоянского района</w:t>
      </w:r>
      <w:r>
        <w:rPr>
          <w:sz w:val="28"/>
          <w:szCs w:val="28"/>
        </w:rPr>
        <w:t xml:space="preserve"> и (или) её</w:t>
      </w:r>
      <w:r w:rsidRPr="007121A8">
        <w:rPr>
          <w:sz w:val="28"/>
          <w:szCs w:val="28"/>
        </w:rPr>
        <w:t xml:space="preserve"> должностных лиц, муниципальных служащих</w:t>
      </w:r>
      <w:r>
        <w:rPr>
          <w:sz w:val="28"/>
          <w:szCs w:val="28"/>
        </w:rPr>
        <w:t xml:space="preserve"> (специалистов)</w:t>
      </w:r>
      <w:r w:rsidRPr="007121A8">
        <w:rPr>
          <w:sz w:val="28"/>
          <w:szCs w:val="28"/>
        </w:rPr>
        <w:t xml:space="preserve"> при предоставлении муниципальной  услуги,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(далее - жалоба)</w:t>
      </w:r>
      <w:r w:rsidRPr="00A047A1">
        <w:rPr>
          <w:bCs/>
          <w:sz w:val="28"/>
          <w:szCs w:val="28"/>
        </w:rPr>
        <w:t>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б) предмет жалобы;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в)  </w:t>
      </w:r>
      <w:r>
        <w:rPr>
          <w:bCs/>
          <w:sz w:val="28"/>
          <w:szCs w:val="28"/>
        </w:rPr>
        <w:t xml:space="preserve"> должностные лица</w:t>
      </w:r>
      <w:r w:rsidRPr="00A047A1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</w:t>
      </w:r>
      <w:r w:rsidR="00BB58B3">
        <w:rPr>
          <w:bCs/>
          <w:sz w:val="28"/>
          <w:szCs w:val="28"/>
        </w:rPr>
        <w:t xml:space="preserve"> </w:t>
      </w:r>
      <w:r w:rsidRPr="00A047A1">
        <w:rPr>
          <w:bCs/>
          <w:sz w:val="28"/>
          <w:szCs w:val="28"/>
        </w:rPr>
        <w:t>Обоянского района  и уполномоченные на рассмотрение жалобы  должностные лица, которым может быть направлена жалоба;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г) порядок подачи и рассмотрения жалобы;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д) сроки рассмотрения жалобы;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е)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ж) результат рассмотрения жалобы;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з) порядок информирования заявителя о результатах рассмотрения жалобы;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и) порядок обжалования решения по жалобе;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к) право заявителя на получение информации и документов, необходимых для обоснования и рассмотрения жалобы;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л) способы информирования заявителей о порядке подачи и рассмотрения жалобы.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</w:p>
    <w:p w:rsidR="00DC74F4" w:rsidRDefault="00DC74F4" w:rsidP="00DC74F4">
      <w:pPr>
        <w:ind w:firstLine="540"/>
        <w:jc w:val="both"/>
        <w:rPr>
          <w:bCs/>
          <w:sz w:val="28"/>
          <w:szCs w:val="28"/>
        </w:rPr>
      </w:pPr>
    </w:p>
    <w:p w:rsidR="00453883" w:rsidRDefault="00453883" w:rsidP="00DC74F4">
      <w:pPr>
        <w:ind w:firstLine="540"/>
        <w:jc w:val="both"/>
        <w:rPr>
          <w:bCs/>
          <w:sz w:val="28"/>
          <w:szCs w:val="28"/>
        </w:rPr>
      </w:pPr>
    </w:p>
    <w:p w:rsidR="00453883" w:rsidRDefault="00453883" w:rsidP="00DC74F4">
      <w:pPr>
        <w:ind w:firstLine="540"/>
        <w:jc w:val="both"/>
        <w:rPr>
          <w:bCs/>
          <w:sz w:val="28"/>
          <w:szCs w:val="28"/>
        </w:rPr>
      </w:pPr>
    </w:p>
    <w:p w:rsidR="00453883" w:rsidRDefault="00453883" w:rsidP="00DC74F4">
      <w:pPr>
        <w:ind w:firstLine="540"/>
        <w:jc w:val="both"/>
        <w:rPr>
          <w:bCs/>
          <w:sz w:val="28"/>
          <w:szCs w:val="28"/>
        </w:rPr>
      </w:pPr>
    </w:p>
    <w:p w:rsidR="00453883" w:rsidRDefault="00453883" w:rsidP="00DC74F4">
      <w:pPr>
        <w:ind w:firstLine="540"/>
        <w:jc w:val="both"/>
        <w:rPr>
          <w:bCs/>
          <w:sz w:val="28"/>
          <w:szCs w:val="28"/>
        </w:rPr>
      </w:pPr>
    </w:p>
    <w:p w:rsidR="00453883" w:rsidRDefault="00453883" w:rsidP="00DC74F4">
      <w:pPr>
        <w:ind w:firstLine="540"/>
        <w:jc w:val="both"/>
        <w:rPr>
          <w:bCs/>
          <w:sz w:val="28"/>
          <w:szCs w:val="28"/>
        </w:rPr>
      </w:pPr>
    </w:p>
    <w:p w:rsidR="00453883" w:rsidRDefault="00453883" w:rsidP="00DC74F4">
      <w:pPr>
        <w:ind w:firstLine="540"/>
        <w:jc w:val="both"/>
        <w:rPr>
          <w:bCs/>
          <w:sz w:val="28"/>
          <w:szCs w:val="28"/>
        </w:rPr>
      </w:pPr>
    </w:p>
    <w:p w:rsidR="00453883" w:rsidRPr="00A047A1" w:rsidRDefault="00453883" w:rsidP="00DC74F4">
      <w:pPr>
        <w:ind w:firstLine="540"/>
        <w:jc w:val="both"/>
        <w:rPr>
          <w:bCs/>
          <w:sz w:val="28"/>
          <w:szCs w:val="28"/>
        </w:rPr>
      </w:pP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</w:p>
    <w:p w:rsidR="00D03C67" w:rsidRDefault="00D03C67" w:rsidP="00453883">
      <w:pPr>
        <w:jc w:val="right"/>
        <w:rPr>
          <w:sz w:val="28"/>
          <w:szCs w:val="28"/>
        </w:rPr>
      </w:pPr>
    </w:p>
    <w:p w:rsidR="00D03C67" w:rsidRDefault="00D03C67" w:rsidP="00453883">
      <w:pPr>
        <w:jc w:val="right"/>
        <w:rPr>
          <w:sz w:val="28"/>
          <w:szCs w:val="28"/>
        </w:rPr>
      </w:pPr>
    </w:p>
    <w:p w:rsidR="00D03C67" w:rsidRDefault="00D03C67" w:rsidP="00453883">
      <w:pPr>
        <w:jc w:val="right"/>
        <w:rPr>
          <w:sz w:val="28"/>
          <w:szCs w:val="28"/>
        </w:rPr>
      </w:pPr>
    </w:p>
    <w:p w:rsidR="00DC74F4" w:rsidRPr="00A047A1" w:rsidRDefault="00DC74F4" w:rsidP="00453883">
      <w:pPr>
        <w:jc w:val="right"/>
        <w:rPr>
          <w:sz w:val="28"/>
          <w:szCs w:val="28"/>
        </w:rPr>
      </w:pPr>
      <w:r w:rsidRPr="00A047A1">
        <w:rPr>
          <w:sz w:val="28"/>
          <w:szCs w:val="28"/>
        </w:rPr>
        <w:lastRenderedPageBreak/>
        <w:t>Приложение № 1</w:t>
      </w:r>
    </w:p>
    <w:p w:rsidR="00DC74F4" w:rsidRPr="00A047A1" w:rsidRDefault="00DC74F4" w:rsidP="00453883">
      <w:pPr>
        <w:jc w:val="right"/>
        <w:rPr>
          <w:sz w:val="28"/>
          <w:szCs w:val="28"/>
        </w:rPr>
      </w:pPr>
      <w:r w:rsidRPr="00A047A1">
        <w:rPr>
          <w:sz w:val="28"/>
          <w:szCs w:val="28"/>
        </w:rPr>
        <w:t xml:space="preserve">                                                                           к постановлению </w:t>
      </w:r>
    </w:p>
    <w:p w:rsidR="00DC74F4" w:rsidRDefault="00DC74F4" w:rsidP="00453883">
      <w:pPr>
        <w:jc w:val="right"/>
        <w:rPr>
          <w:sz w:val="28"/>
          <w:szCs w:val="28"/>
        </w:rPr>
      </w:pPr>
      <w:r w:rsidRPr="00A047A1">
        <w:rPr>
          <w:sz w:val="28"/>
          <w:szCs w:val="28"/>
        </w:rPr>
        <w:t xml:space="preserve">Администрации </w:t>
      </w:r>
    </w:p>
    <w:p w:rsidR="00DC74F4" w:rsidRDefault="00110375" w:rsidP="00453883">
      <w:pPr>
        <w:jc w:val="right"/>
        <w:rPr>
          <w:sz w:val="28"/>
          <w:szCs w:val="28"/>
        </w:rPr>
      </w:pPr>
      <w:r>
        <w:rPr>
          <w:sz w:val="28"/>
          <w:szCs w:val="28"/>
        </w:rPr>
        <w:t>Шевелевского</w:t>
      </w:r>
      <w:r w:rsidR="00DC74F4">
        <w:rPr>
          <w:sz w:val="28"/>
          <w:szCs w:val="28"/>
        </w:rPr>
        <w:t xml:space="preserve"> сельсовета </w:t>
      </w:r>
    </w:p>
    <w:p w:rsidR="00DC74F4" w:rsidRPr="00A047A1" w:rsidRDefault="00DC74F4" w:rsidP="00453883">
      <w:pPr>
        <w:jc w:val="right"/>
        <w:rPr>
          <w:sz w:val="28"/>
          <w:szCs w:val="28"/>
        </w:rPr>
      </w:pPr>
      <w:r w:rsidRPr="00A047A1">
        <w:rPr>
          <w:sz w:val="28"/>
          <w:szCs w:val="28"/>
        </w:rPr>
        <w:t xml:space="preserve">Обоянского района </w:t>
      </w:r>
    </w:p>
    <w:p w:rsidR="00882DDA" w:rsidRPr="00A047A1" w:rsidRDefault="00882DDA" w:rsidP="004538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о</w:t>
      </w:r>
      <w:bookmarkStart w:id="0" w:name="_GoBack"/>
      <w:bookmarkEnd w:id="0"/>
      <w:r w:rsidR="00D03C67">
        <w:rPr>
          <w:sz w:val="28"/>
          <w:szCs w:val="28"/>
        </w:rPr>
        <w:t>т 09.02.2018 №10</w:t>
      </w:r>
    </w:p>
    <w:p w:rsidR="00DC74F4" w:rsidRPr="00A047A1" w:rsidRDefault="00DC74F4" w:rsidP="00453883">
      <w:pPr>
        <w:tabs>
          <w:tab w:val="left" w:pos="6070"/>
        </w:tabs>
        <w:ind w:firstLine="540"/>
        <w:jc w:val="right"/>
        <w:rPr>
          <w:sz w:val="28"/>
          <w:szCs w:val="28"/>
        </w:rPr>
      </w:pPr>
    </w:p>
    <w:p w:rsidR="00DC74F4" w:rsidRPr="00A047A1" w:rsidRDefault="00DC74F4" w:rsidP="00DC74F4">
      <w:pPr>
        <w:tabs>
          <w:tab w:val="left" w:pos="1134"/>
        </w:tabs>
        <w:ind w:hanging="4"/>
        <w:jc w:val="right"/>
        <w:rPr>
          <w:bCs/>
          <w:sz w:val="28"/>
          <w:szCs w:val="28"/>
        </w:rPr>
      </w:pPr>
    </w:p>
    <w:p w:rsidR="00DC74F4" w:rsidRPr="00A047A1" w:rsidRDefault="00DC74F4" w:rsidP="00DC74F4">
      <w:pPr>
        <w:tabs>
          <w:tab w:val="left" w:pos="1134"/>
        </w:tabs>
        <w:ind w:hanging="4"/>
        <w:jc w:val="center"/>
        <w:rPr>
          <w:b/>
          <w:bCs/>
          <w:sz w:val="28"/>
          <w:szCs w:val="28"/>
        </w:rPr>
      </w:pPr>
      <w:r w:rsidRPr="00A047A1">
        <w:rPr>
          <w:b/>
          <w:bCs/>
          <w:sz w:val="28"/>
          <w:szCs w:val="28"/>
        </w:rPr>
        <w:t xml:space="preserve">Правила </w:t>
      </w:r>
    </w:p>
    <w:p w:rsidR="00DC74F4" w:rsidRPr="00A047A1" w:rsidRDefault="00DC74F4" w:rsidP="00DC74F4">
      <w:pPr>
        <w:tabs>
          <w:tab w:val="left" w:pos="1134"/>
        </w:tabs>
        <w:ind w:hanging="4"/>
        <w:jc w:val="center"/>
        <w:rPr>
          <w:b/>
          <w:bCs/>
          <w:sz w:val="28"/>
          <w:szCs w:val="28"/>
        </w:rPr>
      </w:pPr>
      <w:r w:rsidRPr="00A047A1">
        <w:rPr>
          <w:b/>
          <w:bCs/>
          <w:sz w:val="28"/>
          <w:szCs w:val="28"/>
        </w:rPr>
        <w:t xml:space="preserve">проведения экспертизы проектов административных регламентов </w:t>
      </w:r>
    </w:p>
    <w:p w:rsidR="00DC74F4" w:rsidRPr="00A047A1" w:rsidRDefault="00DC74F4" w:rsidP="00DC74F4">
      <w:pPr>
        <w:tabs>
          <w:tab w:val="left" w:pos="1134"/>
        </w:tabs>
        <w:ind w:hanging="4"/>
        <w:jc w:val="center"/>
        <w:rPr>
          <w:bCs/>
          <w:sz w:val="28"/>
          <w:szCs w:val="28"/>
        </w:rPr>
      </w:pPr>
      <w:r w:rsidRPr="00A047A1">
        <w:rPr>
          <w:b/>
          <w:bCs/>
          <w:sz w:val="28"/>
          <w:szCs w:val="28"/>
        </w:rPr>
        <w:t xml:space="preserve"> предоставления муниципальных услуг</w:t>
      </w:r>
    </w:p>
    <w:p w:rsidR="00DC74F4" w:rsidRPr="00A047A1" w:rsidRDefault="00DC74F4" w:rsidP="00DC74F4">
      <w:pPr>
        <w:tabs>
          <w:tab w:val="left" w:pos="1134"/>
        </w:tabs>
        <w:ind w:hanging="4"/>
        <w:jc w:val="center"/>
        <w:rPr>
          <w:bCs/>
          <w:sz w:val="28"/>
          <w:szCs w:val="28"/>
        </w:rPr>
      </w:pP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1. Настоящие Правила определяют порядок проведения экспертизы проектов административных регламентов предоставления муниципальных услуг (далее – проект регламента), разработанных </w:t>
      </w:r>
      <w:r>
        <w:rPr>
          <w:bCs/>
          <w:sz w:val="28"/>
          <w:szCs w:val="28"/>
        </w:rPr>
        <w:t>должностными лицами</w:t>
      </w:r>
      <w:r w:rsidRPr="00A047A1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 </w:t>
      </w:r>
      <w:r w:rsidRPr="00A047A1">
        <w:rPr>
          <w:bCs/>
          <w:sz w:val="28"/>
          <w:szCs w:val="28"/>
        </w:rPr>
        <w:t>Обоянского района (далее – экспертиза).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2. Экспертиза проводится </w:t>
      </w:r>
      <w:r>
        <w:rPr>
          <w:bCs/>
          <w:sz w:val="28"/>
          <w:szCs w:val="28"/>
        </w:rPr>
        <w:t>уполномоченными должностными лицами</w:t>
      </w:r>
      <w:r w:rsidRPr="00A047A1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 </w:t>
      </w:r>
      <w:r w:rsidRPr="00A047A1">
        <w:rPr>
          <w:bCs/>
          <w:sz w:val="28"/>
          <w:szCs w:val="28"/>
        </w:rPr>
        <w:t xml:space="preserve">Обоянского района  (далее </w:t>
      </w:r>
      <w:r>
        <w:rPr>
          <w:bCs/>
          <w:sz w:val="28"/>
          <w:szCs w:val="28"/>
        </w:rPr>
        <w:t>–должностными лицами</w:t>
      </w:r>
      <w:r w:rsidRPr="00A047A1">
        <w:rPr>
          <w:bCs/>
          <w:sz w:val="28"/>
          <w:szCs w:val="28"/>
        </w:rPr>
        <w:t xml:space="preserve">). 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3. Предметом экспертизы является оценка соответствия проекта регламента требованиям, предъявляемым к нему Федеральным законом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а) соответствие структуры и содержания проекта регламента, в том числе стандарта предоставления муниципальной услуги, требованиям, предъявляемым к ним Федеральным законом «Об организации предоставления государственных муниципальных услуг» и принятыми в соответствии с ним нормативными правовыми актами;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б) полнота описания в проекте регламента порядка и условий предоставления муниципальной услуги, установленных законодательством Российской Федерации;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в) оптимизация порядка предоставления муниципальной услуги, в том числе: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- упорядочение административных процедур (действий);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- устранение избыточных административных процедур (действий);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-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>- предоставление муниципальной услуги в электронной форме.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lastRenderedPageBreak/>
        <w:t xml:space="preserve">4. К проекту регламента, направляемому на экспертизу, прилагаются проект нормативного правового акта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 </w:t>
      </w:r>
      <w:r w:rsidRPr="00A047A1">
        <w:rPr>
          <w:bCs/>
          <w:sz w:val="28"/>
          <w:szCs w:val="28"/>
        </w:rPr>
        <w:t>Обоянского района об утверждении регламента, блок-схема предоставления муниципальной услуги и пояснительная записка.</w:t>
      </w:r>
    </w:p>
    <w:p w:rsidR="00DC74F4" w:rsidRPr="00A047A1" w:rsidRDefault="00DC74F4" w:rsidP="00DC74F4">
      <w:pPr>
        <w:ind w:firstLine="540"/>
        <w:jc w:val="both"/>
        <w:rPr>
          <w:bCs/>
          <w:sz w:val="28"/>
          <w:szCs w:val="28"/>
        </w:rPr>
      </w:pPr>
      <w:r w:rsidRPr="00A047A1">
        <w:rPr>
          <w:bCs/>
          <w:sz w:val="28"/>
          <w:szCs w:val="28"/>
        </w:rPr>
        <w:t xml:space="preserve">5. Заключение на проект регламента представляется </w:t>
      </w:r>
      <w:r>
        <w:rPr>
          <w:bCs/>
          <w:sz w:val="28"/>
          <w:szCs w:val="28"/>
        </w:rPr>
        <w:t>должностными лицами</w:t>
      </w:r>
      <w:r w:rsidRPr="00A047A1">
        <w:rPr>
          <w:bCs/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 </w:t>
      </w:r>
      <w:r w:rsidRPr="00A047A1">
        <w:rPr>
          <w:bCs/>
          <w:sz w:val="28"/>
          <w:szCs w:val="28"/>
        </w:rPr>
        <w:t>Обоянского района в срок не более 30 календарных дней со дня его получения.</w:t>
      </w:r>
    </w:p>
    <w:p w:rsidR="00DC74F4" w:rsidRPr="00A047A1" w:rsidRDefault="00DC74F4" w:rsidP="00DC74F4">
      <w:pPr>
        <w:ind w:firstLine="540"/>
        <w:jc w:val="both"/>
      </w:pPr>
      <w:r w:rsidRPr="00A047A1">
        <w:rPr>
          <w:sz w:val="28"/>
          <w:szCs w:val="28"/>
        </w:rPr>
        <w:t xml:space="preserve">6. </w:t>
      </w:r>
      <w:r>
        <w:rPr>
          <w:sz w:val="28"/>
          <w:szCs w:val="28"/>
        </w:rPr>
        <w:t>Должностное лицо</w:t>
      </w:r>
      <w:r w:rsidRPr="00A047A1">
        <w:rPr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 </w:t>
      </w:r>
      <w:r w:rsidRPr="00A047A1">
        <w:rPr>
          <w:bCs/>
          <w:sz w:val="28"/>
          <w:szCs w:val="28"/>
        </w:rPr>
        <w:t>Обоянского</w:t>
      </w:r>
      <w:r w:rsidRPr="00A047A1">
        <w:rPr>
          <w:sz w:val="28"/>
          <w:szCs w:val="28"/>
        </w:rPr>
        <w:t xml:space="preserve"> района, ответственное за разработку регламента, обеспечивает учет замечаний и предлож</w:t>
      </w:r>
      <w:r>
        <w:rPr>
          <w:sz w:val="28"/>
          <w:szCs w:val="28"/>
        </w:rPr>
        <w:t xml:space="preserve">ений, содержащихся в заключении. </w:t>
      </w:r>
      <w:r w:rsidRPr="00A047A1">
        <w:rPr>
          <w:sz w:val="28"/>
          <w:szCs w:val="28"/>
        </w:rPr>
        <w:t xml:space="preserve">Повторного направления доработанного проекта регламента </w:t>
      </w:r>
      <w:r>
        <w:rPr>
          <w:sz w:val="28"/>
          <w:szCs w:val="28"/>
        </w:rPr>
        <w:t>должностным лицам</w:t>
      </w:r>
      <w:r w:rsidRPr="00A047A1">
        <w:rPr>
          <w:sz w:val="28"/>
          <w:szCs w:val="28"/>
        </w:rPr>
        <w:t xml:space="preserve"> Администрации </w:t>
      </w:r>
      <w:r w:rsidR="00110375">
        <w:rPr>
          <w:bCs/>
          <w:sz w:val="28"/>
          <w:szCs w:val="28"/>
        </w:rPr>
        <w:t>Шевелевского</w:t>
      </w:r>
      <w:r>
        <w:rPr>
          <w:bCs/>
          <w:sz w:val="28"/>
          <w:szCs w:val="28"/>
        </w:rPr>
        <w:t xml:space="preserve"> сельсовета </w:t>
      </w:r>
      <w:r w:rsidRPr="00A047A1">
        <w:rPr>
          <w:bCs/>
          <w:sz w:val="28"/>
          <w:szCs w:val="28"/>
        </w:rPr>
        <w:t>Обоянского</w:t>
      </w:r>
      <w:r w:rsidRPr="00A047A1">
        <w:rPr>
          <w:sz w:val="28"/>
          <w:szCs w:val="28"/>
        </w:rPr>
        <w:t xml:space="preserve"> района на заключение не требуется.</w:t>
      </w:r>
    </w:p>
    <w:p w:rsidR="00B302EE" w:rsidRDefault="00B302EE"/>
    <w:sectPr w:rsidR="00B302EE" w:rsidSect="00DC74F4">
      <w:headerReference w:type="default" r:id="rId7"/>
      <w:pgSz w:w="11906" w:h="16838"/>
      <w:pgMar w:top="1134" w:right="1247" w:bottom="1134" w:left="1531" w:header="1134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F4B" w:rsidRDefault="00CE4F4B">
      <w:r>
        <w:separator/>
      </w:r>
    </w:p>
  </w:endnote>
  <w:endnote w:type="continuationSeparator" w:id="1">
    <w:p w:rsidR="00CE4F4B" w:rsidRDefault="00CE4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F4B" w:rsidRDefault="00CE4F4B">
      <w:r>
        <w:separator/>
      </w:r>
    </w:p>
  </w:footnote>
  <w:footnote w:type="continuationSeparator" w:id="1">
    <w:p w:rsidR="00CE4F4B" w:rsidRDefault="00CE4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1CC" w:rsidRDefault="008024ED">
    <w:pPr>
      <w:pStyle w:val="a5"/>
      <w:jc w:val="center"/>
    </w:pPr>
    <w:r>
      <w:fldChar w:fldCharType="begin"/>
    </w:r>
    <w:r w:rsidR="005D2F30">
      <w:instrText xml:space="preserve"> PAGE   \* MERGEFORMAT </w:instrText>
    </w:r>
    <w:r>
      <w:fldChar w:fldCharType="separate"/>
    </w:r>
    <w:r w:rsidR="00D03C67">
      <w:rPr>
        <w:noProof/>
      </w:rPr>
      <w:t>15</w:t>
    </w:r>
    <w:r>
      <w:fldChar w:fldCharType="end"/>
    </w:r>
  </w:p>
  <w:p w:rsidR="00A801CC" w:rsidRDefault="00CE4F4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16D1C"/>
    <w:multiLevelType w:val="hybridMultilevel"/>
    <w:tmpl w:val="D55EF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45E"/>
    <w:rsid w:val="000220AE"/>
    <w:rsid w:val="00027BDA"/>
    <w:rsid w:val="000475EC"/>
    <w:rsid w:val="00086E84"/>
    <w:rsid w:val="000C6865"/>
    <w:rsid w:val="001062A5"/>
    <w:rsid w:val="00110375"/>
    <w:rsid w:val="001151F8"/>
    <w:rsid w:val="00117709"/>
    <w:rsid w:val="00157EC5"/>
    <w:rsid w:val="00166200"/>
    <w:rsid w:val="00200939"/>
    <w:rsid w:val="00257E31"/>
    <w:rsid w:val="003238CE"/>
    <w:rsid w:val="00383DFB"/>
    <w:rsid w:val="00453883"/>
    <w:rsid w:val="00453E08"/>
    <w:rsid w:val="005D2F30"/>
    <w:rsid w:val="005D7D2A"/>
    <w:rsid w:val="005E7035"/>
    <w:rsid w:val="0066545E"/>
    <w:rsid w:val="006B6B06"/>
    <w:rsid w:val="007C17F6"/>
    <w:rsid w:val="008024ED"/>
    <w:rsid w:val="00812001"/>
    <w:rsid w:val="00843AA0"/>
    <w:rsid w:val="00882DDA"/>
    <w:rsid w:val="008B1FF8"/>
    <w:rsid w:val="008C229F"/>
    <w:rsid w:val="009252C7"/>
    <w:rsid w:val="0092669E"/>
    <w:rsid w:val="00987756"/>
    <w:rsid w:val="00A1105F"/>
    <w:rsid w:val="00A146D2"/>
    <w:rsid w:val="00A9752C"/>
    <w:rsid w:val="00AC5C54"/>
    <w:rsid w:val="00AD61F7"/>
    <w:rsid w:val="00B14F48"/>
    <w:rsid w:val="00B302EE"/>
    <w:rsid w:val="00B3136D"/>
    <w:rsid w:val="00B4528D"/>
    <w:rsid w:val="00BB58B3"/>
    <w:rsid w:val="00BC692C"/>
    <w:rsid w:val="00C82790"/>
    <w:rsid w:val="00CE4F4B"/>
    <w:rsid w:val="00D03C67"/>
    <w:rsid w:val="00D252F9"/>
    <w:rsid w:val="00D848DE"/>
    <w:rsid w:val="00DC3EA8"/>
    <w:rsid w:val="00DC74F4"/>
    <w:rsid w:val="00DE5EA4"/>
    <w:rsid w:val="00E029D8"/>
    <w:rsid w:val="00E43743"/>
    <w:rsid w:val="00E93B98"/>
    <w:rsid w:val="00F75CD6"/>
    <w:rsid w:val="00FB4145"/>
    <w:rsid w:val="00FC7712"/>
    <w:rsid w:val="00FD3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74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4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DC74F4"/>
    <w:pPr>
      <w:ind w:firstLine="708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DC74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C74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DC74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4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74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4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DC74F4"/>
    <w:pPr>
      <w:ind w:firstLine="708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DC74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C74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DC74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4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4724</Words>
  <Characters>26931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ШЕВЕЛЕВО</cp:lastModifiedBy>
  <cp:revision>47</cp:revision>
  <dcterms:created xsi:type="dcterms:W3CDTF">2018-03-01T09:31:00Z</dcterms:created>
  <dcterms:modified xsi:type="dcterms:W3CDTF">2018-03-06T07:49:00Z</dcterms:modified>
</cp:coreProperties>
</file>