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DEA" w:rsidRDefault="00026DEA" w:rsidP="00295262">
      <w:pPr>
        <w:spacing w:before="100" w:beforeAutospacing="1" w:after="100" w:afterAutospacing="1"/>
        <w:jc w:val="center"/>
        <w:outlineLvl w:val="1"/>
        <w:rPr>
          <w:bCs/>
          <w:sz w:val="28"/>
          <w:szCs w:val="28"/>
        </w:rPr>
      </w:pPr>
    </w:p>
    <w:p w:rsidR="00026DEA" w:rsidRDefault="00026DEA" w:rsidP="00295262">
      <w:pPr>
        <w:spacing w:before="100" w:beforeAutospacing="1" w:after="100" w:afterAutospacing="1"/>
        <w:jc w:val="center"/>
        <w:outlineLvl w:val="1"/>
        <w:rPr>
          <w:bCs/>
          <w:sz w:val="28"/>
          <w:szCs w:val="28"/>
        </w:rPr>
      </w:pPr>
    </w:p>
    <w:p w:rsidR="00026DEA" w:rsidRDefault="00026DEA" w:rsidP="00295262">
      <w:pPr>
        <w:spacing w:before="100" w:beforeAutospacing="1" w:after="100" w:afterAutospacing="1"/>
        <w:jc w:val="center"/>
        <w:outlineLvl w:val="1"/>
        <w:rPr>
          <w:bCs/>
          <w:sz w:val="28"/>
          <w:szCs w:val="28"/>
        </w:rPr>
      </w:pPr>
    </w:p>
    <w:p w:rsidR="00026DEA" w:rsidRDefault="00026DEA" w:rsidP="00295262">
      <w:pPr>
        <w:spacing w:before="100" w:beforeAutospacing="1" w:after="100" w:afterAutospacing="1"/>
        <w:jc w:val="center"/>
        <w:outlineLvl w:val="1"/>
        <w:rPr>
          <w:bCs/>
          <w:sz w:val="28"/>
          <w:szCs w:val="28"/>
        </w:rPr>
      </w:pPr>
    </w:p>
    <w:p w:rsidR="00026DEA" w:rsidRPr="006100E3" w:rsidRDefault="00026DEA" w:rsidP="00026DEA">
      <w:pPr>
        <w:framePr w:w="4876" w:h="1418" w:wrap="around" w:vAnchor="page" w:hAnchor="page" w:x="6715" w:y="2035"/>
        <w:spacing w:before="120" w:after="120" w:line="240" w:lineRule="exact"/>
        <w:ind w:right="21"/>
        <w:rPr>
          <w:sz w:val="28"/>
          <w:szCs w:val="28"/>
        </w:rPr>
      </w:pPr>
      <w:r w:rsidRPr="006100E3">
        <w:rPr>
          <w:sz w:val="28"/>
          <w:szCs w:val="28"/>
        </w:rPr>
        <w:t xml:space="preserve">Прокуратура Курской области </w:t>
      </w:r>
    </w:p>
    <w:p w:rsidR="00026DEA" w:rsidRPr="006100E3" w:rsidRDefault="00026DEA" w:rsidP="00026DEA">
      <w:pPr>
        <w:framePr w:w="4876" w:h="1418" w:wrap="around" w:vAnchor="page" w:hAnchor="page" w:x="6715" w:y="2035"/>
        <w:spacing w:before="120" w:after="120" w:line="240" w:lineRule="exact"/>
        <w:ind w:right="21"/>
        <w:rPr>
          <w:sz w:val="28"/>
          <w:szCs w:val="28"/>
        </w:rPr>
      </w:pPr>
      <w:r w:rsidRPr="006100E3">
        <w:rPr>
          <w:sz w:val="28"/>
          <w:szCs w:val="28"/>
        </w:rPr>
        <w:t>Старшему помощнику прокурора области по взаимодействию со средствами массовой информации советнику юстиции</w:t>
      </w:r>
    </w:p>
    <w:p w:rsidR="00026DEA" w:rsidRPr="006100E3" w:rsidRDefault="00026DEA" w:rsidP="00026DEA">
      <w:pPr>
        <w:framePr w:w="4876" w:h="1418" w:wrap="around" w:vAnchor="page" w:hAnchor="page" w:x="6715" w:y="2035"/>
        <w:spacing w:before="120" w:after="120" w:line="240" w:lineRule="exact"/>
        <w:ind w:right="21"/>
        <w:rPr>
          <w:sz w:val="28"/>
          <w:szCs w:val="28"/>
        </w:rPr>
      </w:pPr>
    </w:p>
    <w:p w:rsidR="00026DEA" w:rsidRPr="006100E3" w:rsidRDefault="00026DEA" w:rsidP="00026DEA">
      <w:pPr>
        <w:framePr w:w="4876" w:h="1418" w:wrap="around" w:vAnchor="page" w:hAnchor="page" w:x="6715" w:y="2035"/>
        <w:spacing w:before="120" w:after="120" w:line="240" w:lineRule="exact"/>
        <w:ind w:right="21"/>
        <w:rPr>
          <w:sz w:val="28"/>
          <w:szCs w:val="28"/>
        </w:rPr>
      </w:pPr>
      <w:proofErr w:type="spellStart"/>
      <w:r w:rsidRPr="006100E3">
        <w:rPr>
          <w:sz w:val="28"/>
          <w:szCs w:val="28"/>
        </w:rPr>
        <w:t>Русановой</w:t>
      </w:r>
      <w:proofErr w:type="spellEnd"/>
      <w:r w:rsidRPr="006100E3">
        <w:rPr>
          <w:sz w:val="28"/>
          <w:szCs w:val="28"/>
        </w:rPr>
        <w:t xml:space="preserve"> Т.А.  </w:t>
      </w:r>
    </w:p>
    <w:p w:rsidR="00026DEA" w:rsidRDefault="00026DEA" w:rsidP="00295262">
      <w:pPr>
        <w:spacing w:before="100" w:beforeAutospacing="1" w:after="100" w:afterAutospacing="1"/>
        <w:jc w:val="center"/>
        <w:outlineLvl w:val="1"/>
        <w:rPr>
          <w:bCs/>
          <w:sz w:val="28"/>
          <w:szCs w:val="28"/>
        </w:rPr>
      </w:pPr>
    </w:p>
    <w:p w:rsidR="00026DEA" w:rsidRDefault="00026DEA" w:rsidP="00295262">
      <w:pPr>
        <w:spacing w:before="100" w:beforeAutospacing="1" w:after="100" w:afterAutospacing="1"/>
        <w:jc w:val="center"/>
        <w:outlineLvl w:val="1"/>
        <w:rPr>
          <w:bCs/>
          <w:sz w:val="28"/>
          <w:szCs w:val="28"/>
        </w:rPr>
      </w:pPr>
    </w:p>
    <w:p w:rsidR="00026DEA" w:rsidRDefault="00026DEA" w:rsidP="00295262">
      <w:pPr>
        <w:spacing w:before="100" w:beforeAutospacing="1" w:after="100" w:afterAutospacing="1"/>
        <w:jc w:val="center"/>
        <w:outlineLvl w:val="1"/>
        <w:rPr>
          <w:bCs/>
          <w:sz w:val="28"/>
          <w:szCs w:val="28"/>
        </w:rPr>
      </w:pPr>
    </w:p>
    <w:p w:rsidR="00026DEA" w:rsidRDefault="00026DEA" w:rsidP="00295262">
      <w:pPr>
        <w:spacing w:before="100" w:beforeAutospacing="1" w:after="100" w:afterAutospacing="1"/>
        <w:jc w:val="center"/>
        <w:outlineLvl w:val="1"/>
        <w:rPr>
          <w:bCs/>
          <w:sz w:val="28"/>
          <w:szCs w:val="28"/>
        </w:rPr>
      </w:pPr>
    </w:p>
    <w:p w:rsidR="00026DEA" w:rsidRDefault="00026DEA" w:rsidP="007C43D2">
      <w:pPr>
        <w:autoSpaceDE w:val="0"/>
        <w:autoSpaceDN w:val="0"/>
        <w:adjustRightInd w:val="0"/>
        <w:ind w:right="21" w:firstLine="709"/>
        <w:jc w:val="both"/>
        <w:rPr>
          <w:sz w:val="28"/>
          <w:szCs w:val="28"/>
        </w:rPr>
      </w:pPr>
      <w:r w:rsidRPr="005F0521">
        <w:rPr>
          <w:sz w:val="28"/>
          <w:szCs w:val="28"/>
        </w:rPr>
        <w:t xml:space="preserve">Для размещения на сайте прокуратуры Курской области направляю </w:t>
      </w:r>
      <w:r>
        <w:rPr>
          <w:sz w:val="28"/>
          <w:szCs w:val="28"/>
        </w:rPr>
        <w:t xml:space="preserve">информацию о направлении в суд уголовного дела для </w:t>
      </w:r>
      <w:proofErr w:type="gramStart"/>
      <w:r>
        <w:rPr>
          <w:sz w:val="28"/>
          <w:szCs w:val="28"/>
        </w:rPr>
        <w:t>рассмотрения</w:t>
      </w:r>
      <w:proofErr w:type="gramEnd"/>
      <w:r>
        <w:rPr>
          <w:sz w:val="28"/>
          <w:szCs w:val="28"/>
        </w:rPr>
        <w:t xml:space="preserve"> по существу.</w:t>
      </w:r>
    </w:p>
    <w:p w:rsidR="00295262" w:rsidRPr="00295262" w:rsidRDefault="00026DEA" w:rsidP="00026DEA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295262" w:rsidRPr="00295262">
        <w:rPr>
          <w:bCs/>
          <w:sz w:val="28"/>
          <w:szCs w:val="28"/>
        </w:rPr>
        <w:t>рокур</w:t>
      </w:r>
      <w:r>
        <w:rPr>
          <w:bCs/>
          <w:sz w:val="28"/>
          <w:szCs w:val="28"/>
        </w:rPr>
        <w:t xml:space="preserve">атурой </w:t>
      </w:r>
      <w:r w:rsidR="00295262" w:rsidRPr="00295262">
        <w:rPr>
          <w:bCs/>
          <w:sz w:val="28"/>
          <w:szCs w:val="28"/>
        </w:rPr>
        <w:t>Обоянского района направ</w:t>
      </w:r>
      <w:r>
        <w:rPr>
          <w:bCs/>
          <w:sz w:val="28"/>
          <w:szCs w:val="28"/>
        </w:rPr>
        <w:t>лено</w:t>
      </w:r>
      <w:r w:rsidR="00295262" w:rsidRPr="00295262">
        <w:rPr>
          <w:bCs/>
          <w:sz w:val="28"/>
          <w:szCs w:val="28"/>
        </w:rPr>
        <w:t xml:space="preserve"> в суд уголовное дело о причинении тяжкого вреда здоровью по неосторожности в доме интернате для престарелых и инвалидов.</w:t>
      </w:r>
    </w:p>
    <w:p w:rsidR="006D204F" w:rsidRDefault="00295262" w:rsidP="00026DEA">
      <w:pPr>
        <w:ind w:firstLine="709"/>
        <w:jc w:val="both"/>
        <w:rPr>
          <w:color w:val="000000" w:themeColor="text1"/>
          <w:sz w:val="28"/>
          <w:szCs w:val="28"/>
        </w:rPr>
      </w:pPr>
      <w:r w:rsidRPr="00295262">
        <w:rPr>
          <w:sz w:val="28"/>
          <w:szCs w:val="28"/>
        </w:rPr>
        <w:t>Прокурор</w:t>
      </w:r>
      <w:r w:rsidRPr="006D204F">
        <w:rPr>
          <w:sz w:val="28"/>
          <w:szCs w:val="28"/>
        </w:rPr>
        <w:t xml:space="preserve"> Обоянского </w:t>
      </w:r>
      <w:r w:rsidRPr="00295262">
        <w:rPr>
          <w:sz w:val="28"/>
          <w:szCs w:val="28"/>
        </w:rPr>
        <w:t xml:space="preserve">района Курской области направил в суд уголовное дело в </w:t>
      </w:r>
      <w:r w:rsidRPr="006D204F">
        <w:rPr>
          <w:sz w:val="28"/>
          <w:szCs w:val="28"/>
        </w:rPr>
        <w:t>отношении 62</w:t>
      </w:r>
      <w:r w:rsidRPr="00295262">
        <w:rPr>
          <w:sz w:val="28"/>
          <w:szCs w:val="28"/>
        </w:rPr>
        <w:t>-летнего</w:t>
      </w:r>
      <w:r w:rsidRPr="006D204F">
        <w:rPr>
          <w:sz w:val="28"/>
          <w:szCs w:val="28"/>
        </w:rPr>
        <w:t xml:space="preserve"> жителя ОБУССОКО «Обоянский дом-интернат для престарелых и инвалидов». </w:t>
      </w:r>
      <w:r w:rsidRPr="00295262">
        <w:rPr>
          <w:sz w:val="28"/>
          <w:szCs w:val="28"/>
        </w:rPr>
        <w:t xml:space="preserve">Он обвиняется по ч. </w:t>
      </w:r>
      <w:r w:rsidRPr="006D204F">
        <w:rPr>
          <w:sz w:val="28"/>
          <w:szCs w:val="28"/>
        </w:rPr>
        <w:t>1</w:t>
      </w:r>
      <w:r w:rsidRPr="00295262">
        <w:rPr>
          <w:sz w:val="28"/>
          <w:szCs w:val="28"/>
        </w:rPr>
        <w:t xml:space="preserve"> ст. </w:t>
      </w:r>
      <w:r w:rsidRPr="006D204F">
        <w:rPr>
          <w:sz w:val="28"/>
          <w:szCs w:val="28"/>
        </w:rPr>
        <w:t>118</w:t>
      </w:r>
      <w:r w:rsidRPr="00295262">
        <w:rPr>
          <w:sz w:val="28"/>
          <w:szCs w:val="28"/>
        </w:rPr>
        <w:t xml:space="preserve"> УК РФ</w:t>
      </w:r>
      <w:r w:rsidRPr="006D204F">
        <w:rPr>
          <w:sz w:val="28"/>
          <w:szCs w:val="28"/>
        </w:rPr>
        <w:t xml:space="preserve"> (</w:t>
      </w:r>
      <w:r w:rsidRPr="006D204F">
        <w:rPr>
          <w:rStyle w:val="hl"/>
          <w:color w:val="000000" w:themeColor="text1"/>
          <w:sz w:val="28"/>
          <w:szCs w:val="28"/>
        </w:rPr>
        <w:t>п</w:t>
      </w:r>
      <w:r w:rsidRPr="006D204F">
        <w:rPr>
          <w:rStyle w:val="hl"/>
          <w:rFonts w:eastAsiaTheme="majorEastAsia"/>
          <w:color w:val="000000" w:themeColor="text1"/>
          <w:sz w:val="28"/>
          <w:szCs w:val="28"/>
        </w:rPr>
        <w:t>ричинение тяжкого вреда здоровью по неосторожности</w:t>
      </w:r>
      <w:r w:rsidRPr="006D204F">
        <w:rPr>
          <w:rStyle w:val="hl"/>
          <w:rFonts w:eastAsiaTheme="majorEastAsia"/>
          <w:color w:val="000000" w:themeColor="text1"/>
          <w:sz w:val="28"/>
          <w:szCs w:val="28"/>
        </w:rPr>
        <w:t>).</w:t>
      </w:r>
      <w:r w:rsidR="006D204F">
        <w:rPr>
          <w:color w:val="000000" w:themeColor="text1"/>
          <w:sz w:val="28"/>
          <w:szCs w:val="28"/>
        </w:rPr>
        <w:t xml:space="preserve"> </w:t>
      </w:r>
    </w:p>
    <w:p w:rsidR="006D204F" w:rsidRDefault="007C43D2" w:rsidP="006D20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материалов уголовного дела следует, что </w:t>
      </w:r>
      <w:r w:rsidR="006D204F" w:rsidRPr="006D204F">
        <w:rPr>
          <w:sz w:val="28"/>
          <w:szCs w:val="28"/>
        </w:rPr>
        <w:t>13</w:t>
      </w:r>
      <w:r w:rsidR="00295262" w:rsidRPr="00295262">
        <w:rPr>
          <w:sz w:val="28"/>
          <w:szCs w:val="28"/>
        </w:rPr>
        <w:t xml:space="preserve"> </w:t>
      </w:r>
      <w:r w:rsidR="006D204F" w:rsidRPr="006D204F">
        <w:rPr>
          <w:sz w:val="28"/>
          <w:szCs w:val="28"/>
        </w:rPr>
        <w:t>февраля 2017 года около 18 часов 00 минут ранее судимый житель дома интерната для престарелых и инвалидов в ходе ссоры с престарелой 86 – летней жительницей дома интерната толкнул ее в плечо, из-за чего последняя не удержав равновесие упала на пол.</w:t>
      </w:r>
    </w:p>
    <w:p w:rsidR="006D204F" w:rsidRDefault="006D204F" w:rsidP="006D204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результате неосторожных действий жителя дома интерната, престарелой были причинены телесные повреждения, повлекшие тяжкий вред ее здоровью.</w:t>
      </w:r>
      <w:r>
        <w:rPr>
          <w:color w:val="000000" w:themeColor="text1"/>
          <w:sz w:val="28"/>
          <w:szCs w:val="28"/>
        </w:rPr>
        <w:t xml:space="preserve"> </w:t>
      </w:r>
    </w:p>
    <w:p w:rsidR="00295262" w:rsidRDefault="00295262" w:rsidP="007C43D2">
      <w:pPr>
        <w:jc w:val="both"/>
        <w:rPr>
          <w:sz w:val="28"/>
          <w:szCs w:val="28"/>
        </w:rPr>
      </w:pPr>
    </w:p>
    <w:p w:rsidR="007C43D2" w:rsidRDefault="007C43D2" w:rsidP="007C43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Прокурор района</w:t>
      </w:r>
    </w:p>
    <w:p w:rsidR="007C43D2" w:rsidRDefault="007C43D2" w:rsidP="007C43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старший советник юстиции                                                                       Н.В. Вагин</w:t>
      </w:r>
    </w:p>
    <w:p w:rsidR="007C43D2" w:rsidRDefault="007C43D2" w:rsidP="007C43D2">
      <w:pPr>
        <w:jc w:val="both"/>
        <w:rPr>
          <w:sz w:val="28"/>
          <w:szCs w:val="28"/>
        </w:rPr>
      </w:pPr>
      <w:bookmarkStart w:id="0" w:name="_GoBack"/>
      <w:bookmarkEnd w:id="0"/>
    </w:p>
    <w:p w:rsidR="006677DC" w:rsidRDefault="006677DC"/>
    <w:sectPr w:rsidR="006677DC" w:rsidSect="00CF0E61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FC"/>
    <w:rsid w:val="00026DEA"/>
    <w:rsid w:val="00184365"/>
    <w:rsid w:val="00295262"/>
    <w:rsid w:val="003E12A9"/>
    <w:rsid w:val="00661184"/>
    <w:rsid w:val="006677DC"/>
    <w:rsid w:val="006D204F"/>
    <w:rsid w:val="007C43D2"/>
    <w:rsid w:val="009D2547"/>
    <w:rsid w:val="00C847FC"/>
    <w:rsid w:val="00D24FE4"/>
    <w:rsid w:val="00D507AD"/>
    <w:rsid w:val="00DD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35A82-AC67-4155-8642-257FA8DE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52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952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52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526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952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hl">
    <w:name w:val="hl"/>
    <w:basedOn w:val="a0"/>
    <w:rsid w:val="00295262"/>
  </w:style>
  <w:style w:type="paragraph" w:styleId="a4">
    <w:name w:val="Balloon Text"/>
    <w:basedOn w:val="a"/>
    <w:link w:val="a5"/>
    <w:uiPriority w:val="99"/>
    <w:semiHidden/>
    <w:unhideWhenUsed/>
    <w:rsid w:val="002952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52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2018-02-27T08:47:00Z</cp:lastPrinted>
  <dcterms:created xsi:type="dcterms:W3CDTF">2018-02-27T08:07:00Z</dcterms:created>
  <dcterms:modified xsi:type="dcterms:W3CDTF">2018-02-27T12:12:00Z</dcterms:modified>
</cp:coreProperties>
</file>