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16A" w:rsidRPr="00FC5C98" w:rsidRDefault="0027416A" w:rsidP="0027416A">
      <w:pPr>
        <w:pStyle w:val="a3"/>
        <w:jc w:val="center"/>
        <w:rPr>
          <w:rFonts w:ascii="Arial" w:hAnsi="Arial" w:cs="Arial"/>
          <w:b/>
          <w:sz w:val="32"/>
          <w:szCs w:val="32"/>
        </w:rPr>
      </w:pPr>
      <w:r w:rsidRPr="00FC5C98">
        <w:rPr>
          <w:rFonts w:ascii="Arial" w:hAnsi="Arial" w:cs="Arial"/>
          <w:b/>
          <w:sz w:val="32"/>
          <w:szCs w:val="32"/>
        </w:rPr>
        <w:t>РОССИЙСКАЯ ФЕДЕРАЦИЯ</w:t>
      </w:r>
    </w:p>
    <w:p w:rsidR="0027416A" w:rsidRPr="00FC5C98" w:rsidRDefault="0027416A" w:rsidP="0027416A">
      <w:pPr>
        <w:pStyle w:val="a3"/>
        <w:jc w:val="center"/>
        <w:rPr>
          <w:rFonts w:ascii="Arial" w:hAnsi="Arial" w:cs="Arial"/>
          <w:b/>
          <w:sz w:val="32"/>
          <w:szCs w:val="32"/>
        </w:rPr>
      </w:pPr>
      <w:r w:rsidRPr="00FC5C98">
        <w:rPr>
          <w:rFonts w:ascii="Arial" w:hAnsi="Arial" w:cs="Arial"/>
          <w:b/>
          <w:sz w:val="32"/>
          <w:szCs w:val="32"/>
        </w:rPr>
        <w:t>АДМИНИСТРАЦИЯ  ШЕВЕЛЕВСКОГО  СЕЛЬСОВЕТА</w:t>
      </w:r>
    </w:p>
    <w:p w:rsidR="0027416A" w:rsidRPr="00C40198" w:rsidRDefault="0027416A" w:rsidP="00C40198">
      <w:pPr>
        <w:pStyle w:val="a3"/>
        <w:jc w:val="center"/>
        <w:rPr>
          <w:rFonts w:ascii="Arial" w:hAnsi="Arial" w:cs="Arial"/>
          <w:b/>
          <w:sz w:val="32"/>
          <w:szCs w:val="32"/>
        </w:rPr>
      </w:pPr>
      <w:r w:rsidRPr="00FC5C98">
        <w:rPr>
          <w:rFonts w:ascii="Arial" w:hAnsi="Arial" w:cs="Arial"/>
          <w:b/>
          <w:sz w:val="32"/>
          <w:szCs w:val="32"/>
        </w:rPr>
        <w:t>ОБОЯНСКОГО РАЙОНА КУРСКОЙ ОБЛАСТИ</w:t>
      </w:r>
    </w:p>
    <w:p w:rsidR="0027416A" w:rsidRPr="00FC5C98" w:rsidRDefault="0027416A" w:rsidP="0027416A">
      <w:pPr>
        <w:pStyle w:val="a3"/>
        <w:jc w:val="center"/>
        <w:rPr>
          <w:rFonts w:ascii="Arial" w:hAnsi="Arial" w:cs="Arial"/>
          <w:sz w:val="32"/>
          <w:szCs w:val="32"/>
        </w:rPr>
      </w:pPr>
      <w:r>
        <w:t>                                </w:t>
      </w:r>
      <w:r w:rsidR="00FC5C98">
        <w:t xml:space="preserve">                    </w:t>
      </w:r>
      <w:r>
        <w:t xml:space="preserve">  </w:t>
      </w:r>
      <w:r w:rsidRPr="00FC5C98">
        <w:rPr>
          <w:rFonts w:ascii="Arial" w:hAnsi="Arial" w:cs="Arial"/>
          <w:sz w:val="32"/>
          <w:szCs w:val="32"/>
        </w:rPr>
        <w:t>ПОСТАНОВЛЕНИЕ                                              </w:t>
      </w:r>
    </w:p>
    <w:p w:rsidR="0027416A" w:rsidRPr="00FC5C98" w:rsidRDefault="00C32C31" w:rsidP="0027416A">
      <w:pPr>
        <w:pStyle w:val="a3"/>
        <w:jc w:val="center"/>
        <w:rPr>
          <w:rFonts w:ascii="Arial" w:hAnsi="Arial" w:cs="Arial"/>
          <w:sz w:val="32"/>
          <w:szCs w:val="32"/>
        </w:rPr>
      </w:pPr>
      <w:r w:rsidRPr="00FC5C98">
        <w:rPr>
          <w:rFonts w:ascii="Arial" w:hAnsi="Arial" w:cs="Arial"/>
          <w:sz w:val="32"/>
          <w:szCs w:val="32"/>
        </w:rPr>
        <w:t xml:space="preserve">                      </w:t>
      </w:r>
      <w:r w:rsidR="00260BB9" w:rsidRPr="00FC5C98">
        <w:rPr>
          <w:rFonts w:ascii="Arial" w:hAnsi="Arial" w:cs="Arial"/>
          <w:sz w:val="32"/>
          <w:szCs w:val="32"/>
        </w:rPr>
        <w:t xml:space="preserve">от </w:t>
      </w:r>
      <w:r w:rsidR="009A2438">
        <w:rPr>
          <w:rFonts w:ascii="Arial" w:hAnsi="Arial" w:cs="Arial"/>
          <w:sz w:val="32"/>
          <w:szCs w:val="32"/>
        </w:rPr>
        <w:t>18.04</w:t>
      </w:r>
      <w:r w:rsidR="00260BB9" w:rsidRPr="00FC5C98">
        <w:rPr>
          <w:rFonts w:ascii="Arial" w:hAnsi="Arial" w:cs="Arial"/>
          <w:sz w:val="32"/>
          <w:szCs w:val="32"/>
        </w:rPr>
        <w:t>.2016г    №35                              </w:t>
      </w:r>
      <w:r w:rsidR="0027416A" w:rsidRPr="00FC5C98">
        <w:rPr>
          <w:rFonts w:ascii="Arial" w:hAnsi="Arial" w:cs="Arial"/>
          <w:sz w:val="32"/>
          <w:szCs w:val="32"/>
        </w:rPr>
        <w:t> </w:t>
      </w:r>
    </w:p>
    <w:p w:rsidR="0027416A" w:rsidRPr="00FC5C98" w:rsidRDefault="0027416A" w:rsidP="0027416A">
      <w:pPr>
        <w:pStyle w:val="a3"/>
        <w:jc w:val="center"/>
        <w:rPr>
          <w:rFonts w:ascii="Arial" w:hAnsi="Arial" w:cs="Arial"/>
          <w:sz w:val="32"/>
          <w:szCs w:val="32"/>
        </w:rPr>
      </w:pPr>
      <w:proofErr w:type="gramStart"/>
      <w:r w:rsidRPr="00FC5C98">
        <w:rPr>
          <w:rStyle w:val="a4"/>
          <w:rFonts w:ascii="Arial" w:hAnsi="Arial" w:cs="Arial"/>
          <w:sz w:val="32"/>
          <w:szCs w:val="32"/>
        </w:rPr>
        <w:t>Об утверждении административного регламента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roofErr w:type="gramEnd"/>
    </w:p>
    <w:p w:rsidR="0027416A" w:rsidRDefault="0027416A" w:rsidP="00E041C4">
      <w:pPr>
        <w:pStyle w:val="a3"/>
        <w:jc w:val="center"/>
      </w:pPr>
      <w:r>
        <w:t> </w:t>
      </w:r>
    </w:p>
    <w:p w:rsidR="0027416A" w:rsidRPr="00E041C4" w:rsidRDefault="0027416A" w:rsidP="00E94E7A">
      <w:pPr>
        <w:pStyle w:val="a3"/>
        <w:rPr>
          <w:rFonts w:ascii="Arial" w:hAnsi="Arial" w:cs="Arial"/>
        </w:rPr>
      </w:pPr>
      <w:r w:rsidRPr="00E041C4">
        <w:rPr>
          <w:rFonts w:ascii="Arial" w:hAnsi="Arial" w:cs="Arial"/>
        </w:rPr>
        <w:t>Руководствуясь Федеральным законом от 27.07.2010 г.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w:t>
      </w:r>
      <w:r w:rsidR="003A3D80" w:rsidRPr="00E041C4">
        <w:rPr>
          <w:rFonts w:ascii="Arial" w:hAnsi="Arial" w:cs="Arial"/>
        </w:rPr>
        <w:t xml:space="preserve"> Уставом Шевелевского сельсовета Обоянского района Курской области, Администрация Шевелевского</w:t>
      </w:r>
      <w:r w:rsidRPr="00E041C4">
        <w:rPr>
          <w:rFonts w:ascii="Arial" w:hAnsi="Arial" w:cs="Arial"/>
        </w:rPr>
        <w:t xml:space="preserve"> сельсовета Обоянского  района  Курской  области  ПОСТАНОВЛЯЕТ:</w:t>
      </w:r>
    </w:p>
    <w:p w:rsidR="002D74DE" w:rsidRPr="00E041C4" w:rsidRDefault="0027416A" w:rsidP="0027416A">
      <w:pPr>
        <w:pStyle w:val="a3"/>
        <w:jc w:val="both"/>
        <w:rPr>
          <w:rFonts w:ascii="Arial" w:hAnsi="Arial" w:cs="Arial"/>
          <w:color w:val="000000"/>
        </w:rPr>
      </w:pPr>
      <w:r w:rsidRPr="00E041C4">
        <w:rPr>
          <w:rFonts w:ascii="Arial" w:hAnsi="Arial" w:cs="Arial"/>
          <w:color w:val="000000"/>
        </w:rPr>
        <w:t xml:space="preserve">1.Утвердить </w:t>
      </w:r>
      <w:proofErr w:type="gramStart"/>
      <w:r w:rsidRPr="00E041C4">
        <w:rPr>
          <w:rFonts w:ascii="Arial" w:hAnsi="Arial" w:cs="Arial"/>
          <w:color w:val="000000"/>
        </w:rPr>
        <w:t>административный</w:t>
      </w:r>
      <w:proofErr w:type="gramEnd"/>
      <w:r w:rsidRPr="00E041C4">
        <w:rPr>
          <w:rFonts w:ascii="Arial" w:hAnsi="Arial" w:cs="Arial"/>
          <w:color w:val="000000"/>
        </w:rPr>
        <w:t xml:space="preserve"> регламент по предоставлению муниципальной</w:t>
      </w:r>
      <w:r w:rsidR="002D74DE" w:rsidRPr="00E041C4">
        <w:rPr>
          <w:rFonts w:ascii="Arial" w:hAnsi="Arial" w:cs="Arial"/>
          <w:color w:val="000000"/>
        </w:rPr>
        <w:t xml:space="preserve"> услуги </w:t>
      </w:r>
    </w:p>
    <w:p w:rsidR="002D74DE" w:rsidRPr="00E041C4" w:rsidRDefault="002D74DE" w:rsidP="002D74DE">
      <w:pPr>
        <w:pStyle w:val="a3"/>
        <w:jc w:val="center"/>
        <w:rPr>
          <w:rFonts w:ascii="Arial" w:hAnsi="Arial" w:cs="Arial"/>
        </w:rPr>
      </w:pPr>
      <w:proofErr w:type="gramStart"/>
      <w:r w:rsidRPr="00E041C4">
        <w:rPr>
          <w:rStyle w:val="a4"/>
          <w:rFonts w:ascii="Arial" w:hAnsi="Arial" w:cs="Arial"/>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roofErr w:type="gramEnd"/>
    </w:p>
    <w:p w:rsidR="00EA7691" w:rsidRPr="00E041C4" w:rsidRDefault="0027416A" w:rsidP="00EA7691">
      <w:pPr>
        <w:pStyle w:val="a3"/>
        <w:jc w:val="both"/>
        <w:rPr>
          <w:rFonts w:ascii="Arial" w:hAnsi="Arial" w:cs="Arial"/>
        </w:rPr>
      </w:pPr>
      <w:r w:rsidRPr="00E041C4">
        <w:rPr>
          <w:rFonts w:ascii="Arial" w:hAnsi="Arial" w:cs="Arial"/>
          <w:color w:val="000000"/>
        </w:rPr>
        <w:t xml:space="preserve"> </w:t>
      </w:r>
      <w:r w:rsidR="00EA7691" w:rsidRPr="00E041C4">
        <w:rPr>
          <w:rFonts w:ascii="Arial" w:hAnsi="Arial" w:cs="Arial"/>
        </w:rPr>
        <w:t xml:space="preserve">2.Настоящее постановление подлежит обнародованию и размещению на    официальном </w:t>
      </w:r>
      <w:proofErr w:type="gramStart"/>
      <w:r w:rsidR="00EA7691" w:rsidRPr="00E041C4">
        <w:rPr>
          <w:rFonts w:ascii="Arial" w:hAnsi="Arial" w:cs="Arial"/>
        </w:rPr>
        <w:t>сайте</w:t>
      </w:r>
      <w:proofErr w:type="gramEnd"/>
      <w:r w:rsidR="00EA7691" w:rsidRPr="00E041C4">
        <w:rPr>
          <w:rFonts w:ascii="Arial" w:hAnsi="Arial" w:cs="Arial"/>
        </w:rPr>
        <w:t xml:space="preserve"> Администрации Шевелевского сельсовета Обоянского района Курской области    в    информационно-телекоммуникационной сети «Интернет».</w:t>
      </w:r>
    </w:p>
    <w:p w:rsidR="00EA7691" w:rsidRPr="00E041C4" w:rsidRDefault="00EA7691" w:rsidP="00EA7691">
      <w:pPr>
        <w:pStyle w:val="a3"/>
        <w:jc w:val="both"/>
        <w:rPr>
          <w:rFonts w:ascii="Arial" w:hAnsi="Arial" w:cs="Arial"/>
        </w:rPr>
      </w:pPr>
      <w:r w:rsidRPr="00E041C4">
        <w:rPr>
          <w:rFonts w:ascii="Arial" w:hAnsi="Arial" w:cs="Arial"/>
        </w:rPr>
        <w:t>3.Постановление  вступает в силу со дня его подписания.</w:t>
      </w:r>
    </w:p>
    <w:p w:rsidR="0027416A" w:rsidRPr="00E041C4" w:rsidRDefault="00EA7691" w:rsidP="00EA7691">
      <w:pPr>
        <w:pStyle w:val="a3"/>
        <w:jc w:val="both"/>
        <w:rPr>
          <w:rFonts w:ascii="Arial" w:hAnsi="Arial" w:cs="Arial"/>
        </w:rPr>
      </w:pPr>
      <w:r w:rsidRPr="00E041C4">
        <w:rPr>
          <w:rFonts w:ascii="Arial" w:hAnsi="Arial" w:cs="Arial"/>
        </w:rPr>
        <w:t>4.Контроль за исполнением настоящего постановления оставляю за собой.</w:t>
      </w:r>
    </w:p>
    <w:p w:rsidR="0027416A" w:rsidRPr="00E041C4" w:rsidRDefault="0027416A" w:rsidP="0027416A">
      <w:pPr>
        <w:pStyle w:val="a3"/>
        <w:jc w:val="both"/>
        <w:rPr>
          <w:rFonts w:ascii="Arial" w:hAnsi="Arial" w:cs="Arial"/>
        </w:rPr>
      </w:pPr>
      <w:r w:rsidRPr="00E041C4">
        <w:rPr>
          <w:rFonts w:ascii="Arial" w:hAnsi="Arial" w:cs="Arial"/>
        </w:rPr>
        <w:t> </w:t>
      </w:r>
    </w:p>
    <w:p w:rsidR="0027416A" w:rsidRPr="00E041C4" w:rsidRDefault="0027416A" w:rsidP="00EA13E1">
      <w:pPr>
        <w:pStyle w:val="a3"/>
        <w:spacing w:before="0" w:beforeAutospacing="0" w:after="0" w:afterAutospacing="0"/>
        <w:rPr>
          <w:rFonts w:ascii="Arial" w:hAnsi="Arial" w:cs="Arial"/>
        </w:rPr>
      </w:pPr>
      <w:r w:rsidRPr="00E041C4">
        <w:rPr>
          <w:rFonts w:ascii="Arial" w:hAnsi="Arial" w:cs="Arial"/>
        </w:rPr>
        <w:t>Глава</w:t>
      </w:r>
    </w:p>
    <w:p w:rsidR="0027416A" w:rsidRPr="00E041C4" w:rsidRDefault="0027416A" w:rsidP="00EA13E1">
      <w:pPr>
        <w:pStyle w:val="a3"/>
        <w:spacing w:before="0" w:beforeAutospacing="0" w:after="0" w:afterAutospacing="0"/>
        <w:rPr>
          <w:rFonts w:ascii="Arial" w:hAnsi="Arial" w:cs="Arial"/>
        </w:rPr>
      </w:pPr>
      <w:r w:rsidRPr="00E041C4">
        <w:rPr>
          <w:rFonts w:ascii="Arial" w:hAnsi="Arial" w:cs="Arial"/>
        </w:rPr>
        <w:t>Шевелевского  сельсовета                       </w:t>
      </w:r>
      <w:r w:rsidR="00641453">
        <w:rPr>
          <w:rFonts w:ascii="Arial" w:hAnsi="Arial" w:cs="Arial"/>
        </w:rPr>
        <w:t>     </w:t>
      </w:r>
      <w:r w:rsidRPr="00E041C4">
        <w:rPr>
          <w:rFonts w:ascii="Arial" w:hAnsi="Arial" w:cs="Arial"/>
        </w:rPr>
        <w:t>   </w:t>
      </w:r>
      <w:r w:rsidR="00EC3F77" w:rsidRPr="00E041C4">
        <w:rPr>
          <w:rFonts w:ascii="Arial" w:hAnsi="Arial" w:cs="Arial"/>
        </w:rPr>
        <w:t>                   С.Н.Филипских</w:t>
      </w:r>
    </w:p>
    <w:p w:rsidR="00427E5D" w:rsidRDefault="00427E5D" w:rsidP="00EA13E1">
      <w:pPr>
        <w:spacing w:after="0"/>
        <w:rPr>
          <w:rFonts w:ascii="Arial" w:hAnsi="Arial" w:cs="Arial"/>
        </w:rPr>
      </w:pPr>
    </w:p>
    <w:p w:rsidR="00427E5D" w:rsidRDefault="00427E5D" w:rsidP="00427E5D">
      <w:pPr>
        <w:ind w:left="5245"/>
        <w:jc w:val="center"/>
        <w:rPr>
          <w:sz w:val="28"/>
          <w:szCs w:val="28"/>
        </w:rPr>
      </w:pPr>
      <w:r>
        <w:rPr>
          <w:sz w:val="28"/>
          <w:szCs w:val="28"/>
        </w:rPr>
        <w:t xml:space="preserve">УТВЕРЖДЕН </w:t>
      </w:r>
    </w:p>
    <w:p w:rsidR="00427E5D" w:rsidRDefault="00427E5D" w:rsidP="00427E5D">
      <w:pPr>
        <w:ind w:left="5245"/>
        <w:rPr>
          <w:sz w:val="28"/>
          <w:szCs w:val="28"/>
        </w:rPr>
      </w:pPr>
      <w:r>
        <w:rPr>
          <w:sz w:val="28"/>
          <w:szCs w:val="28"/>
        </w:rPr>
        <w:t xml:space="preserve">Постановлением Администрации </w:t>
      </w:r>
    </w:p>
    <w:p w:rsidR="00427E5D" w:rsidRDefault="00427E5D" w:rsidP="00427E5D">
      <w:pPr>
        <w:ind w:left="5245"/>
        <w:rPr>
          <w:sz w:val="28"/>
          <w:szCs w:val="28"/>
        </w:rPr>
      </w:pPr>
      <w:r>
        <w:rPr>
          <w:sz w:val="28"/>
          <w:szCs w:val="28"/>
        </w:rPr>
        <w:lastRenderedPageBreak/>
        <w:t xml:space="preserve">Шевелевского сельсовета Обоянского района Курской области </w:t>
      </w:r>
    </w:p>
    <w:p w:rsidR="00427E5D" w:rsidRDefault="00427E5D" w:rsidP="00427E5D">
      <w:pPr>
        <w:ind w:left="5245"/>
        <w:rPr>
          <w:sz w:val="28"/>
          <w:szCs w:val="28"/>
        </w:rPr>
      </w:pPr>
      <w:r>
        <w:rPr>
          <w:sz w:val="28"/>
          <w:szCs w:val="28"/>
        </w:rPr>
        <w:t xml:space="preserve">              от ________№___</w:t>
      </w:r>
    </w:p>
    <w:p w:rsidR="00427E5D" w:rsidRDefault="00427E5D" w:rsidP="00427E5D">
      <w:pPr>
        <w:spacing w:before="120"/>
        <w:jc w:val="center"/>
        <w:rPr>
          <w:sz w:val="28"/>
          <w:szCs w:val="28"/>
        </w:rPr>
      </w:pPr>
      <w:r>
        <w:rPr>
          <w:b/>
          <w:sz w:val="28"/>
          <w:szCs w:val="28"/>
        </w:rPr>
        <w:t>АДМИНИСТРАТИВНЫЙ РЕГЛАМЕНТ</w:t>
      </w:r>
    </w:p>
    <w:p w:rsidR="00427E5D" w:rsidRDefault="00427E5D" w:rsidP="00427E5D">
      <w:pPr>
        <w:jc w:val="center"/>
        <w:rPr>
          <w:sz w:val="28"/>
          <w:szCs w:val="28"/>
        </w:rPr>
      </w:pPr>
      <w:r>
        <w:rPr>
          <w:sz w:val="28"/>
          <w:szCs w:val="28"/>
        </w:rPr>
        <w:t xml:space="preserve"> Администрации Шевелевского сельсовета Обоянского района </w:t>
      </w:r>
    </w:p>
    <w:p w:rsidR="00427E5D" w:rsidRDefault="00427E5D" w:rsidP="00427E5D">
      <w:pPr>
        <w:jc w:val="center"/>
        <w:rPr>
          <w:sz w:val="28"/>
          <w:szCs w:val="28"/>
        </w:rPr>
      </w:pPr>
      <w:r>
        <w:rPr>
          <w:sz w:val="28"/>
          <w:szCs w:val="28"/>
        </w:rPr>
        <w:t>Курской области по предоставлению муниципальной услуги</w:t>
      </w:r>
    </w:p>
    <w:p w:rsidR="00427E5D" w:rsidRDefault="00427E5D" w:rsidP="00427E5D">
      <w:pPr>
        <w:jc w:val="center"/>
        <w:rPr>
          <w:sz w:val="28"/>
          <w:szCs w:val="28"/>
        </w:rPr>
      </w:pPr>
      <w:r>
        <w:rPr>
          <w:sz w:val="28"/>
          <w:szCs w:val="28"/>
        </w:rPr>
        <w:t>«</w:t>
      </w:r>
      <w:r>
        <w:rPr>
          <w:b/>
          <w:sz w:val="28"/>
          <w:szCs w:val="28"/>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r>
        <w:rPr>
          <w:sz w:val="28"/>
          <w:szCs w:val="28"/>
        </w:rPr>
        <w:t>»</w:t>
      </w:r>
    </w:p>
    <w:p w:rsidR="00427E5D" w:rsidRDefault="00427E5D" w:rsidP="00427E5D">
      <w:pPr>
        <w:jc w:val="center"/>
        <w:rPr>
          <w:sz w:val="28"/>
          <w:szCs w:val="28"/>
        </w:rPr>
      </w:pPr>
    </w:p>
    <w:p w:rsidR="00427E5D" w:rsidRDefault="00427E5D" w:rsidP="00427E5D">
      <w:pPr>
        <w:jc w:val="center"/>
        <w:rPr>
          <w:sz w:val="28"/>
          <w:szCs w:val="28"/>
        </w:rPr>
      </w:pPr>
      <w:r>
        <w:rPr>
          <w:b/>
          <w:sz w:val="28"/>
          <w:szCs w:val="28"/>
        </w:rPr>
        <w:t>І. ОБЩИЕ ПОЛОЖЕНИЯ</w:t>
      </w:r>
    </w:p>
    <w:p w:rsidR="00427E5D" w:rsidRDefault="00427E5D" w:rsidP="00427E5D">
      <w:pPr>
        <w:jc w:val="center"/>
        <w:rPr>
          <w:sz w:val="28"/>
          <w:szCs w:val="28"/>
        </w:rPr>
      </w:pPr>
    </w:p>
    <w:p w:rsidR="00427E5D" w:rsidRDefault="00427E5D" w:rsidP="00427E5D">
      <w:pPr>
        <w:numPr>
          <w:ilvl w:val="1"/>
          <w:numId w:val="2"/>
        </w:numPr>
        <w:suppressAutoHyphens/>
        <w:spacing w:after="0" w:line="240" w:lineRule="auto"/>
        <w:jc w:val="both"/>
        <w:rPr>
          <w:b/>
          <w:sz w:val="28"/>
          <w:szCs w:val="28"/>
        </w:rPr>
      </w:pPr>
      <w:r>
        <w:rPr>
          <w:b/>
          <w:sz w:val="28"/>
          <w:szCs w:val="28"/>
        </w:rPr>
        <w:t xml:space="preserve">Предмет регулирования административного регламента  </w:t>
      </w:r>
    </w:p>
    <w:p w:rsidR="00427E5D" w:rsidRDefault="00427E5D" w:rsidP="00427E5D">
      <w:pPr>
        <w:ind w:left="1425"/>
        <w:jc w:val="both"/>
        <w:rPr>
          <w:sz w:val="28"/>
          <w:szCs w:val="28"/>
        </w:rPr>
      </w:pPr>
    </w:p>
    <w:p w:rsidR="00427E5D" w:rsidRDefault="00427E5D" w:rsidP="00427E5D">
      <w:pPr>
        <w:pStyle w:val="afd"/>
        <w:spacing w:after="0" w:line="100" w:lineRule="atLeast"/>
        <w:ind w:firstLine="720"/>
        <w:jc w:val="both"/>
        <w:rPr>
          <w:rFonts w:ascii="Times New Roman" w:hAnsi="Times New Roman" w:cs="Times New Roman"/>
          <w:color w:val="auto"/>
        </w:rPr>
      </w:pPr>
      <w:r>
        <w:rPr>
          <w:rFonts w:ascii="Times New Roman" w:hAnsi="Times New Roman" w:cs="Times New Roman"/>
          <w:color w:val="auto"/>
          <w:sz w:val="28"/>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427E5D" w:rsidRDefault="00427E5D" w:rsidP="00427E5D">
      <w:pPr>
        <w:jc w:val="both"/>
        <w:rPr>
          <w:rFonts w:ascii="Times New Roman" w:hAnsi="Times New Roman" w:cs="Times New Roman"/>
          <w:b/>
          <w:sz w:val="28"/>
          <w:szCs w:val="28"/>
        </w:rPr>
      </w:pPr>
      <w:r>
        <w:rPr>
          <w:sz w:val="28"/>
          <w:szCs w:val="28"/>
        </w:rPr>
        <w:tab/>
        <w:t xml:space="preserve"> </w:t>
      </w:r>
      <w:r>
        <w:rPr>
          <w:b/>
          <w:sz w:val="28"/>
          <w:szCs w:val="28"/>
        </w:rPr>
        <w:t>1.2. Круг заявителей</w:t>
      </w:r>
    </w:p>
    <w:p w:rsidR="00427E5D" w:rsidRDefault="00427E5D" w:rsidP="00427E5D">
      <w:pPr>
        <w:ind w:firstLine="708"/>
        <w:jc w:val="center"/>
        <w:rPr>
          <w:b/>
          <w:sz w:val="28"/>
          <w:szCs w:val="28"/>
        </w:rPr>
      </w:pPr>
    </w:p>
    <w:p w:rsidR="00427E5D" w:rsidRDefault="00427E5D" w:rsidP="00427E5D">
      <w:pPr>
        <w:widowControl w:val="0"/>
        <w:autoSpaceDE w:val="0"/>
        <w:autoSpaceDN w:val="0"/>
        <w:adjustRightInd w:val="0"/>
        <w:ind w:firstLine="567"/>
        <w:jc w:val="both"/>
        <w:rPr>
          <w:sz w:val="28"/>
          <w:szCs w:val="28"/>
        </w:rPr>
      </w:pPr>
      <w:r>
        <w:rPr>
          <w:sz w:val="28"/>
          <w:szCs w:val="28"/>
        </w:rPr>
        <w:t xml:space="preserve"> 1.2.1. Заявителями являются физические лица (граждане Российской Федерации, иностранные граждане, лица без гражданства, проживающие в странах Дальнего и Ближнего зарубежья, которым не требуется архивная справка, архивная копия, архивная выписка, заверенная путем проставления </w:t>
      </w:r>
      <w:proofErr w:type="spellStart"/>
      <w:r>
        <w:rPr>
          <w:sz w:val="28"/>
          <w:szCs w:val="28"/>
        </w:rPr>
        <w:t>апостиля</w:t>
      </w:r>
      <w:proofErr w:type="spellEnd"/>
      <w:r>
        <w:rPr>
          <w:sz w:val="28"/>
          <w:szCs w:val="28"/>
        </w:rPr>
        <w:t>) и юридические лица (организации и общественные объединения).</w:t>
      </w:r>
    </w:p>
    <w:p w:rsidR="00427E5D" w:rsidRDefault="00427E5D" w:rsidP="00427E5D">
      <w:pPr>
        <w:widowControl w:val="0"/>
        <w:autoSpaceDE w:val="0"/>
        <w:autoSpaceDN w:val="0"/>
        <w:adjustRightInd w:val="0"/>
        <w:ind w:firstLine="567"/>
        <w:jc w:val="both"/>
        <w:rPr>
          <w:sz w:val="28"/>
          <w:szCs w:val="28"/>
        </w:rPr>
      </w:pPr>
      <w:r>
        <w:rPr>
          <w:sz w:val="28"/>
          <w:szCs w:val="28"/>
        </w:rPr>
        <w:t>1.2.2. От имени заявителя могут выступать иные лица, имеющие право в соответствии с законодательством Российской Федерации либо в силу наделения их указанными выше заявителями в установленном порядке полномочиями выступать от их имени при предоставлении государственной услуги.</w:t>
      </w:r>
    </w:p>
    <w:p w:rsidR="00427E5D" w:rsidRDefault="00427E5D" w:rsidP="00427E5D">
      <w:pPr>
        <w:widowControl w:val="0"/>
        <w:autoSpaceDE w:val="0"/>
        <w:autoSpaceDN w:val="0"/>
        <w:adjustRightInd w:val="0"/>
        <w:ind w:left="426"/>
        <w:jc w:val="both"/>
        <w:rPr>
          <w:sz w:val="28"/>
          <w:szCs w:val="28"/>
        </w:rPr>
      </w:pPr>
    </w:p>
    <w:p w:rsidR="00427E5D" w:rsidRDefault="00427E5D" w:rsidP="00427E5D">
      <w:pPr>
        <w:ind w:firstLine="708"/>
        <w:jc w:val="both"/>
        <w:rPr>
          <w:sz w:val="28"/>
          <w:szCs w:val="28"/>
        </w:rPr>
      </w:pPr>
    </w:p>
    <w:p w:rsidR="00427E5D" w:rsidRDefault="00427E5D" w:rsidP="00427E5D">
      <w:pPr>
        <w:ind w:firstLine="708"/>
        <w:jc w:val="center"/>
        <w:rPr>
          <w:b/>
          <w:sz w:val="28"/>
          <w:szCs w:val="28"/>
        </w:rPr>
      </w:pPr>
      <w:r>
        <w:rPr>
          <w:b/>
          <w:sz w:val="28"/>
          <w:szCs w:val="28"/>
        </w:rPr>
        <w:lastRenderedPageBreak/>
        <w:t>1.3. Требования к порядку информирования о предоставлении</w:t>
      </w:r>
    </w:p>
    <w:p w:rsidR="00427E5D" w:rsidRDefault="00427E5D" w:rsidP="00427E5D">
      <w:pPr>
        <w:ind w:firstLine="708"/>
        <w:jc w:val="center"/>
        <w:rPr>
          <w:b/>
          <w:sz w:val="28"/>
          <w:szCs w:val="28"/>
        </w:rPr>
      </w:pPr>
      <w:r>
        <w:rPr>
          <w:b/>
          <w:sz w:val="28"/>
          <w:szCs w:val="28"/>
        </w:rPr>
        <w:t xml:space="preserve"> муниципальной услуги</w:t>
      </w:r>
    </w:p>
    <w:p w:rsidR="00427E5D" w:rsidRDefault="00427E5D" w:rsidP="00427E5D">
      <w:pPr>
        <w:ind w:firstLine="709"/>
        <w:jc w:val="both"/>
        <w:rPr>
          <w:color w:val="000000"/>
          <w:sz w:val="28"/>
          <w:szCs w:val="28"/>
          <w:lang w:eastAsia="en-US"/>
        </w:rPr>
      </w:pPr>
      <w:r>
        <w:rPr>
          <w:color w:val="000000"/>
          <w:sz w:val="28"/>
          <w:szCs w:val="28"/>
          <w:lang w:eastAsia="en-US"/>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427E5D" w:rsidRDefault="00427E5D" w:rsidP="00427E5D">
      <w:pPr>
        <w:ind w:firstLine="709"/>
        <w:jc w:val="both"/>
        <w:rPr>
          <w:color w:val="000000"/>
          <w:sz w:val="28"/>
          <w:szCs w:val="28"/>
          <w:lang w:eastAsia="en-US"/>
        </w:rPr>
      </w:pPr>
      <w:r>
        <w:rPr>
          <w:color w:val="000000"/>
          <w:sz w:val="28"/>
          <w:szCs w:val="28"/>
          <w:lang w:eastAsia="en-US"/>
        </w:rPr>
        <w:t>Администрация  Шевелевского сельсовета Обоянского  района:</w:t>
      </w:r>
    </w:p>
    <w:p w:rsidR="00427E5D" w:rsidRDefault="00427E5D" w:rsidP="00427E5D">
      <w:pPr>
        <w:ind w:firstLine="709"/>
        <w:jc w:val="both"/>
        <w:rPr>
          <w:color w:val="000000"/>
          <w:sz w:val="28"/>
          <w:szCs w:val="28"/>
          <w:lang w:eastAsia="en-US"/>
        </w:rPr>
      </w:pPr>
      <w:r>
        <w:rPr>
          <w:color w:val="000000"/>
          <w:sz w:val="28"/>
          <w:szCs w:val="28"/>
          <w:lang w:eastAsia="en-US"/>
        </w:rPr>
        <w:t>Россия, Курская область, Обоянский район, с. Шевелево,ул</w:t>
      </w:r>
      <w:proofErr w:type="gramStart"/>
      <w:r>
        <w:rPr>
          <w:color w:val="000000"/>
          <w:sz w:val="28"/>
          <w:szCs w:val="28"/>
          <w:lang w:eastAsia="en-US"/>
        </w:rPr>
        <w:t>.М</w:t>
      </w:r>
      <w:proofErr w:type="gramEnd"/>
      <w:r>
        <w:rPr>
          <w:color w:val="000000"/>
          <w:sz w:val="28"/>
          <w:szCs w:val="28"/>
          <w:lang w:eastAsia="en-US"/>
        </w:rPr>
        <w:t>олодежная,18</w:t>
      </w:r>
    </w:p>
    <w:p w:rsidR="00427E5D" w:rsidRDefault="00427E5D" w:rsidP="00427E5D">
      <w:pPr>
        <w:ind w:firstLine="709"/>
        <w:jc w:val="both"/>
        <w:rPr>
          <w:b/>
          <w:bCs/>
          <w:color w:val="000000"/>
          <w:sz w:val="28"/>
          <w:szCs w:val="28"/>
          <w:lang w:val="en-US" w:eastAsia="en-US"/>
        </w:rPr>
      </w:pPr>
      <w:r>
        <w:rPr>
          <w:b/>
          <w:bCs/>
          <w:color w:val="000000"/>
          <w:sz w:val="28"/>
          <w:szCs w:val="28"/>
          <w:lang w:eastAsia="en-US"/>
        </w:rPr>
        <w:t>График работы:</w:t>
      </w:r>
    </w:p>
    <w:tbl>
      <w:tblPr>
        <w:tblW w:w="0" w:type="auto"/>
        <w:tblLayout w:type="fixed"/>
        <w:tblLook w:val="00A0"/>
      </w:tblPr>
      <w:tblGrid>
        <w:gridCol w:w="4692"/>
        <w:gridCol w:w="4673"/>
      </w:tblGrid>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Понедельник</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Вторник</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Среда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Четверг</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Пятница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Суббота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выходной</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Воскресенье</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выходной</w:t>
            </w:r>
          </w:p>
        </w:tc>
      </w:tr>
    </w:tbl>
    <w:p w:rsidR="00427E5D" w:rsidRDefault="00427E5D" w:rsidP="00427E5D">
      <w:pPr>
        <w:ind w:firstLine="709"/>
        <w:jc w:val="both"/>
        <w:rPr>
          <w:color w:val="000000"/>
          <w:sz w:val="28"/>
          <w:szCs w:val="28"/>
          <w:lang w:val="en-US" w:eastAsia="en-US"/>
        </w:rPr>
      </w:pPr>
    </w:p>
    <w:p w:rsidR="00427E5D" w:rsidRDefault="00427E5D" w:rsidP="00427E5D">
      <w:pPr>
        <w:ind w:firstLine="709"/>
        <w:jc w:val="both"/>
        <w:rPr>
          <w:color w:val="000000"/>
          <w:sz w:val="28"/>
          <w:szCs w:val="28"/>
          <w:lang w:eastAsia="en-US"/>
        </w:rPr>
      </w:pPr>
      <w:r>
        <w:rPr>
          <w:color w:val="000000"/>
          <w:sz w:val="28"/>
          <w:szCs w:val="28"/>
          <w:lang w:eastAsia="en-US"/>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427E5D" w:rsidRDefault="00427E5D" w:rsidP="00427E5D">
      <w:pPr>
        <w:ind w:firstLine="709"/>
        <w:jc w:val="both"/>
        <w:rPr>
          <w:color w:val="000000"/>
          <w:sz w:val="28"/>
          <w:szCs w:val="28"/>
          <w:lang w:eastAsia="en-US"/>
        </w:rPr>
      </w:pPr>
    </w:p>
    <w:p w:rsidR="00427E5D" w:rsidRDefault="00427E5D" w:rsidP="00427E5D">
      <w:pPr>
        <w:ind w:firstLine="709"/>
        <w:jc w:val="both"/>
        <w:rPr>
          <w:color w:val="000000"/>
          <w:sz w:val="28"/>
          <w:szCs w:val="28"/>
          <w:lang w:eastAsia="en-US"/>
        </w:rPr>
      </w:pPr>
      <w:r>
        <w:rPr>
          <w:color w:val="000000"/>
          <w:sz w:val="28"/>
          <w:szCs w:val="28"/>
          <w:lang w:eastAsia="en-US"/>
        </w:rPr>
        <w:t xml:space="preserve">Филиал ОБУ «МФЦ» Обоянского района (далее филиал ОБУ «МФЦ»): </w:t>
      </w:r>
    </w:p>
    <w:p w:rsidR="00427E5D" w:rsidRDefault="00427E5D" w:rsidP="00427E5D">
      <w:pPr>
        <w:ind w:firstLine="709"/>
        <w:jc w:val="both"/>
        <w:rPr>
          <w:color w:val="000000"/>
          <w:sz w:val="28"/>
          <w:szCs w:val="28"/>
          <w:lang w:eastAsia="en-US"/>
        </w:rPr>
      </w:pPr>
      <w:r>
        <w:rPr>
          <w:color w:val="000000"/>
          <w:sz w:val="28"/>
          <w:szCs w:val="28"/>
          <w:lang w:eastAsia="en-US"/>
        </w:rPr>
        <w:t>Курская область, Обоянский район, гор Обоянь, ул Ленина</w:t>
      </w:r>
      <w:proofErr w:type="gramStart"/>
      <w:r>
        <w:rPr>
          <w:color w:val="000000"/>
          <w:sz w:val="28"/>
          <w:szCs w:val="28"/>
          <w:lang w:eastAsia="en-US"/>
        </w:rPr>
        <w:t xml:space="preserve"> ,</w:t>
      </w:r>
      <w:proofErr w:type="gramEnd"/>
      <w:r>
        <w:rPr>
          <w:color w:val="000000"/>
          <w:sz w:val="28"/>
          <w:szCs w:val="28"/>
          <w:lang w:eastAsia="en-US"/>
        </w:rPr>
        <w:t xml:space="preserve"> д.19 б.</w:t>
      </w:r>
    </w:p>
    <w:p w:rsidR="00427E5D" w:rsidRDefault="00427E5D" w:rsidP="00427E5D">
      <w:pPr>
        <w:ind w:firstLine="709"/>
        <w:jc w:val="both"/>
        <w:rPr>
          <w:color w:val="000000"/>
          <w:sz w:val="28"/>
          <w:szCs w:val="28"/>
          <w:lang w:eastAsia="en-US"/>
        </w:rPr>
      </w:pPr>
    </w:p>
    <w:p w:rsidR="00427E5D" w:rsidRDefault="00427E5D" w:rsidP="00427E5D">
      <w:pPr>
        <w:ind w:firstLine="709"/>
        <w:jc w:val="both"/>
        <w:rPr>
          <w:b/>
          <w:bCs/>
          <w:color w:val="000000"/>
          <w:sz w:val="28"/>
          <w:szCs w:val="28"/>
          <w:lang w:val="en-US" w:eastAsia="en-US"/>
        </w:rPr>
      </w:pPr>
      <w:r>
        <w:rPr>
          <w:color w:val="000000"/>
          <w:sz w:val="28"/>
          <w:szCs w:val="28"/>
          <w:lang w:eastAsia="en-US"/>
        </w:rPr>
        <w:t xml:space="preserve"> </w:t>
      </w:r>
      <w:r>
        <w:rPr>
          <w:b/>
          <w:bCs/>
          <w:color w:val="000000"/>
          <w:sz w:val="28"/>
          <w:szCs w:val="28"/>
          <w:lang w:eastAsia="en-US"/>
        </w:rPr>
        <w:t>График работы:</w:t>
      </w:r>
    </w:p>
    <w:tbl>
      <w:tblPr>
        <w:tblW w:w="0" w:type="auto"/>
        <w:tblLayout w:type="fixed"/>
        <w:tblLook w:val="00A0"/>
      </w:tblPr>
      <w:tblGrid>
        <w:gridCol w:w="4692"/>
        <w:gridCol w:w="4673"/>
      </w:tblGrid>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Понедельник</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lastRenderedPageBreak/>
              <w:t>Вторник</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Среда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Четверг</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 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Пятница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 8.00до 17.00</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Суббота</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выходной</w:t>
            </w:r>
          </w:p>
        </w:tc>
      </w:tr>
      <w:tr w:rsidR="00427E5D" w:rsidTr="00427E5D">
        <w:tc>
          <w:tcPr>
            <w:tcW w:w="4692" w:type="dxa"/>
            <w:tcBorders>
              <w:top w:val="single" w:sz="4" w:space="0" w:color="000000"/>
              <w:left w:val="single" w:sz="4" w:space="0" w:color="000000"/>
              <w:bottom w:val="single" w:sz="4" w:space="0" w:color="000000"/>
              <w:right w:val="nil"/>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Воскресенье</w:t>
            </w:r>
          </w:p>
        </w:tc>
        <w:tc>
          <w:tcPr>
            <w:tcW w:w="4673"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ind w:firstLine="709"/>
              <w:jc w:val="both"/>
              <w:rPr>
                <w:color w:val="000000"/>
                <w:sz w:val="28"/>
                <w:szCs w:val="28"/>
                <w:lang w:val="en-US" w:eastAsia="en-US"/>
              </w:rPr>
            </w:pPr>
            <w:r>
              <w:rPr>
                <w:color w:val="000000"/>
                <w:sz w:val="28"/>
                <w:szCs w:val="28"/>
                <w:lang w:eastAsia="en-US"/>
              </w:rPr>
              <w:t>выходной</w:t>
            </w:r>
          </w:p>
        </w:tc>
      </w:tr>
    </w:tbl>
    <w:p w:rsidR="00427E5D" w:rsidRDefault="00427E5D" w:rsidP="00427E5D">
      <w:pPr>
        <w:ind w:firstLine="709"/>
        <w:jc w:val="both"/>
        <w:rPr>
          <w:color w:val="000000"/>
          <w:sz w:val="28"/>
          <w:szCs w:val="28"/>
          <w:lang w:val="en-US" w:eastAsia="en-US"/>
        </w:rPr>
      </w:pPr>
    </w:p>
    <w:p w:rsidR="00427E5D" w:rsidRDefault="00427E5D" w:rsidP="00427E5D">
      <w:pPr>
        <w:ind w:firstLine="709"/>
        <w:jc w:val="both"/>
        <w:rPr>
          <w:color w:val="000000"/>
          <w:sz w:val="28"/>
          <w:szCs w:val="28"/>
          <w:lang w:eastAsia="en-US"/>
        </w:rPr>
      </w:pPr>
    </w:p>
    <w:p w:rsidR="00427E5D" w:rsidRDefault="00427E5D" w:rsidP="00427E5D">
      <w:pPr>
        <w:ind w:firstLine="709"/>
        <w:jc w:val="both"/>
        <w:rPr>
          <w:color w:val="000000"/>
          <w:sz w:val="28"/>
          <w:szCs w:val="28"/>
          <w:lang w:eastAsia="en-US"/>
        </w:rPr>
      </w:pPr>
      <w:r>
        <w:rPr>
          <w:color w:val="000000"/>
          <w:sz w:val="28"/>
          <w:szCs w:val="28"/>
          <w:lang w:eastAsia="en-US"/>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427E5D" w:rsidRDefault="00427E5D" w:rsidP="00427E5D">
      <w:pPr>
        <w:ind w:firstLine="709"/>
        <w:jc w:val="both"/>
        <w:rPr>
          <w:color w:val="000000"/>
          <w:sz w:val="28"/>
          <w:szCs w:val="28"/>
          <w:lang w:eastAsia="en-US"/>
        </w:rPr>
      </w:pPr>
      <w:r>
        <w:rPr>
          <w:color w:val="000000"/>
          <w:sz w:val="28"/>
          <w:szCs w:val="28"/>
          <w:lang w:eastAsia="en-US"/>
        </w:rPr>
        <w:t>Телефон Администрации Шевелевского сельсовета Обоянского района Курской области</w:t>
      </w:r>
    </w:p>
    <w:p w:rsidR="00427E5D" w:rsidRDefault="00427E5D" w:rsidP="00427E5D">
      <w:pPr>
        <w:ind w:firstLine="709"/>
        <w:jc w:val="both"/>
        <w:rPr>
          <w:color w:val="000000"/>
          <w:sz w:val="28"/>
          <w:szCs w:val="28"/>
          <w:lang w:eastAsia="en-US"/>
        </w:rPr>
      </w:pPr>
      <w:r>
        <w:rPr>
          <w:color w:val="000000"/>
          <w:sz w:val="28"/>
          <w:szCs w:val="28"/>
          <w:lang w:eastAsia="en-US"/>
        </w:rPr>
        <w:t>Справочные  телефоны ОБУ «МФЦ»:8(47141) 2-10-04</w:t>
      </w:r>
    </w:p>
    <w:p w:rsidR="00427E5D" w:rsidRDefault="00427E5D" w:rsidP="00427E5D">
      <w:pPr>
        <w:ind w:firstLine="709"/>
        <w:jc w:val="both"/>
        <w:rPr>
          <w:color w:val="000000"/>
          <w:sz w:val="28"/>
          <w:szCs w:val="28"/>
          <w:lang w:eastAsia="en-US"/>
        </w:rPr>
      </w:pPr>
    </w:p>
    <w:p w:rsidR="00427E5D" w:rsidRDefault="00427E5D" w:rsidP="00427E5D">
      <w:pPr>
        <w:ind w:firstLine="709"/>
        <w:jc w:val="both"/>
        <w:rPr>
          <w:color w:val="000000"/>
          <w:sz w:val="28"/>
          <w:szCs w:val="28"/>
          <w:lang w:eastAsia="en-US"/>
        </w:rPr>
      </w:pPr>
      <w:r>
        <w:rPr>
          <w:color w:val="000000"/>
          <w:sz w:val="28"/>
          <w:szCs w:val="28"/>
          <w:lang w:eastAsia="en-US"/>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427E5D" w:rsidRDefault="00427E5D" w:rsidP="00427E5D">
      <w:pPr>
        <w:ind w:firstLine="709"/>
        <w:jc w:val="both"/>
        <w:rPr>
          <w:color w:val="000000"/>
          <w:sz w:val="28"/>
          <w:szCs w:val="28"/>
          <w:lang w:eastAsia="en-US"/>
        </w:rPr>
      </w:pPr>
      <w:r>
        <w:rPr>
          <w:color w:val="000000"/>
          <w:sz w:val="28"/>
          <w:szCs w:val="28"/>
          <w:lang w:eastAsia="en-US"/>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427E5D" w:rsidRDefault="00427E5D" w:rsidP="00427E5D">
      <w:pPr>
        <w:ind w:firstLine="709"/>
        <w:jc w:val="both"/>
        <w:rPr>
          <w:color w:val="000000"/>
          <w:sz w:val="28"/>
          <w:szCs w:val="28"/>
          <w:lang w:eastAsia="en-US"/>
        </w:rPr>
      </w:pPr>
      <w:r>
        <w:rPr>
          <w:color w:val="000000"/>
          <w:sz w:val="28"/>
          <w:szCs w:val="28"/>
          <w:lang w:eastAsia="en-US"/>
        </w:rPr>
        <w:t>Адрес официального  сайта Шевелевского сельсовета Обоянского района   Курской области</w:t>
      </w:r>
      <w:proofErr w:type="gramStart"/>
      <w:r>
        <w:rPr>
          <w:color w:val="000000"/>
          <w:sz w:val="28"/>
          <w:szCs w:val="28"/>
          <w:lang w:eastAsia="en-US"/>
        </w:rPr>
        <w:t xml:space="preserve">  :</w:t>
      </w:r>
      <w:proofErr w:type="gramEnd"/>
      <w:r>
        <w:rPr>
          <w:sz w:val="28"/>
          <w:szCs w:val="28"/>
        </w:rPr>
        <w:t xml:space="preserve"> http:// </w:t>
      </w:r>
      <w:hyperlink r:id="rId5" w:history="1">
        <w:proofErr w:type="spellStart"/>
        <w:r>
          <w:rPr>
            <w:rStyle w:val="a5"/>
            <w:sz w:val="28"/>
            <w:szCs w:val="28"/>
          </w:rPr>
          <w:t>shevesk.rkursk.ru</w:t>
        </w:r>
        <w:proofErr w:type="spellEnd"/>
        <w:r>
          <w:rPr>
            <w:rStyle w:val="a5"/>
            <w:sz w:val="28"/>
            <w:szCs w:val="28"/>
          </w:rPr>
          <w:t xml:space="preserve"> </w:t>
        </w:r>
      </w:hyperlink>
    </w:p>
    <w:p w:rsidR="00427E5D" w:rsidRPr="00427E5D" w:rsidRDefault="00427E5D" w:rsidP="00427E5D">
      <w:pPr>
        <w:ind w:firstLine="709"/>
        <w:jc w:val="both"/>
        <w:rPr>
          <w:color w:val="000000"/>
          <w:sz w:val="28"/>
          <w:szCs w:val="28"/>
          <w:lang w:eastAsia="en-US"/>
        </w:rPr>
      </w:pPr>
      <w:r>
        <w:rPr>
          <w:color w:val="000000"/>
          <w:sz w:val="28"/>
          <w:szCs w:val="28"/>
          <w:lang w:eastAsia="en-US"/>
        </w:rPr>
        <w:t xml:space="preserve">Электронная почта: </w:t>
      </w:r>
      <w:r>
        <w:rPr>
          <w:rStyle w:val="val"/>
          <w:sz w:val="28"/>
          <w:szCs w:val="28"/>
        </w:rPr>
        <w:t>32435sovet@mail.ru</w:t>
      </w:r>
    </w:p>
    <w:p w:rsidR="00427E5D" w:rsidRDefault="00427E5D" w:rsidP="00427E5D">
      <w:pPr>
        <w:ind w:firstLine="709"/>
        <w:jc w:val="both"/>
        <w:rPr>
          <w:color w:val="000000"/>
          <w:sz w:val="28"/>
          <w:szCs w:val="28"/>
          <w:lang w:eastAsia="en-US"/>
        </w:rPr>
      </w:pPr>
    </w:p>
    <w:p w:rsidR="00427E5D" w:rsidRDefault="00427E5D" w:rsidP="00427E5D">
      <w:pPr>
        <w:ind w:firstLine="709"/>
        <w:jc w:val="both"/>
        <w:rPr>
          <w:color w:val="000000"/>
          <w:sz w:val="28"/>
          <w:szCs w:val="28"/>
          <w:lang w:eastAsia="en-US"/>
        </w:rPr>
      </w:pPr>
      <w:r>
        <w:rPr>
          <w:color w:val="000000"/>
          <w:sz w:val="28"/>
          <w:szCs w:val="28"/>
          <w:lang w:eastAsia="en-US"/>
        </w:rPr>
        <w:t xml:space="preserve">Адрес официального сайта МФЦ: </w:t>
      </w:r>
      <w:proofErr w:type="spellStart"/>
      <w:r>
        <w:rPr>
          <w:color w:val="000000"/>
          <w:sz w:val="28"/>
          <w:szCs w:val="28"/>
          <w:lang w:eastAsia="en-US"/>
        </w:rPr>
        <w:t>www.mfc-kursk.ru</w:t>
      </w:r>
      <w:proofErr w:type="spellEnd"/>
      <w:r>
        <w:rPr>
          <w:color w:val="000000"/>
          <w:sz w:val="28"/>
          <w:szCs w:val="28"/>
          <w:lang w:eastAsia="en-US"/>
        </w:rPr>
        <w:t>.</w:t>
      </w:r>
    </w:p>
    <w:p w:rsidR="00427E5D" w:rsidRDefault="00427E5D" w:rsidP="00427E5D">
      <w:pPr>
        <w:ind w:firstLine="709"/>
        <w:jc w:val="both"/>
        <w:rPr>
          <w:color w:val="000000"/>
          <w:sz w:val="28"/>
          <w:szCs w:val="28"/>
          <w:lang w:eastAsia="en-US"/>
        </w:rPr>
      </w:pPr>
      <w:r>
        <w:rPr>
          <w:color w:val="000000"/>
          <w:sz w:val="28"/>
          <w:szCs w:val="28"/>
          <w:lang w:eastAsia="en-US"/>
        </w:rPr>
        <w:lastRenderedPageBreak/>
        <w:t xml:space="preserve">Электронная почта МФЦ: </w:t>
      </w:r>
      <w:proofErr w:type="spellStart"/>
      <w:r>
        <w:rPr>
          <w:color w:val="000000"/>
          <w:sz w:val="28"/>
          <w:szCs w:val="28"/>
          <w:lang w:eastAsia="en-US"/>
        </w:rPr>
        <w:t>mfc@rkursk.ru</w:t>
      </w:r>
      <w:proofErr w:type="spellEnd"/>
      <w:r>
        <w:rPr>
          <w:color w:val="000000"/>
          <w:sz w:val="28"/>
          <w:szCs w:val="28"/>
          <w:lang w:eastAsia="en-US"/>
        </w:rPr>
        <w:t>.</w:t>
      </w:r>
    </w:p>
    <w:p w:rsidR="00427E5D" w:rsidRDefault="00427E5D" w:rsidP="00427E5D">
      <w:pPr>
        <w:ind w:firstLine="709"/>
        <w:jc w:val="both"/>
        <w:rPr>
          <w:color w:val="000000"/>
          <w:sz w:val="28"/>
          <w:szCs w:val="28"/>
          <w:lang w:eastAsia="en-US"/>
        </w:rPr>
      </w:pPr>
      <w:r>
        <w:rPr>
          <w:color w:val="000000"/>
          <w:sz w:val="28"/>
          <w:szCs w:val="28"/>
          <w:lang w:eastAsia="en-US"/>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427E5D" w:rsidRDefault="00427E5D" w:rsidP="00427E5D">
      <w:pPr>
        <w:ind w:firstLine="709"/>
        <w:jc w:val="both"/>
        <w:rPr>
          <w:color w:val="000000"/>
          <w:sz w:val="28"/>
          <w:szCs w:val="28"/>
          <w:lang w:eastAsia="en-US"/>
        </w:rPr>
      </w:pPr>
      <w:r>
        <w:rPr>
          <w:color w:val="000000"/>
          <w:sz w:val="28"/>
          <w:szCs w:val="28"/>
          <w:lang w:eastAsia="en-US"/>
        </w:rPr>
        <w:t>1.3.5. Информация об услуге, порядке ее оказания предоставляется заявителям на безвозмездной основе.</w:t>
      </w:r>
    </w:p>
    <w:p w:rsidR="00427E5D" w:rsidRDefault="00427E5D" w:rsidP="00427E5D">
      <w:pPr>
        <w:ind w:firstLine="709"/>
        <w:jc w:val="both"/>
        <w:rPr>
          <w:color w:val="000000"/>
          <w:sz w:val="28"/>
          <w:szCs w:val="28"/>
          <w:lang w:eastAsia="en-US"/>
        </w:rPr>
      </w:pPr>
      <w:r>
        <w:rPr>
          <w:color w:val="000000"/>
          <w:sz w:val="28"/>
          <w:szCs w:val="28"/>
          <w:lang w:eastAsia="en-US"/>
        </w:rPr>
        <w:t>1.3.6. Информирование заявителей организуется следующим образом:</w:t>
      </w:r>
    </w:p>
    <w:p w:rsidR="00427E5D" w:rsidRDefault="00427E5D" w:rsidP="00427E5D">
      <w:pPr>
        <w:ind w:firstLine="709"/>
        <w:jc w:val="both"/>
        <w:rPr>
          <w:color w:val="000000"/>
          <w:sz w:val="28"/>
          <w:szCs w:val="28"/>
          <w:lang w:eastAsia="en-US"/>
        </w:rPr>
      </w:pPr>
      <w:r>
        <w:rPr>
          <w:color w:val="000000"/>
          <w:sz w:val="28"/>
          <w:szCs w:val="28"/>
          <w:lang w:eastAsia="en-US"/>
        </w:rPr>
        <w:t>индивидуальное информирование (устное, письменное);</w:t>
      </w:r>
    </w:p>
    <w:p w:rsidR="00427E5D" w:rsidRDefault="00427E5D" w:rsidP="00427E5D">
      <w:pPr>
        <w:ind w:firstLine="709"/>
        <w:jc w:val="both"/>
        <w:rPr>
          <w:color w:val="000000"/>
          <w:sz w:val="28"/>
          <w:szCs w:val="28"/>
          <w:lang w:eastAsia="en-US"/>
        </w:rPr>
      </w:pPr>
      <w:r>
        <w:rPr>
          <w:color w:val="000000"/>
          <w:sz w:val="28"/>
          <w:szCs w:val="28"/>
          <w:lang w:eastAsia="en-US"/>
        </w:rPr>
        <w:t>публичное информирование (средства массовой информации, сеть «Интернет»).</w:t>
      </w:r>
    </w:p>
    <w:p w:rsidR="00427E5D" w:rsidRDefault="00427E5D" w:rsidP="00427E5D">
      <w:pPr>
        <w:ind w:firstLine="709"/>
        <w:jc w:val="both"/>
        <w:rPr>
          <w:color w:val="000000"/>
          <w:sz w:val="28"/>
          <w:szCs w:val="28"/>
          <w:lang w:eastAsia="en-US"/>
        </w:rPr>
      </w:pPr>
      <w:r>
        <w:rPr>
          <w:color w:val="000000"/>
          <w:sz w:val="28"/>
          <w:szCs w:val="28"/>
          <w:lang w:eastAsia="en-US"/>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427E5D" w:rsidRDefault="00427E5D" w:rsidP="00427E5D">
      <w:pPr>
        <w:ind w:firstLine="709"/>
        <w:jc w:val="both"/>
        <w:rPr>
          <w:color w:val="000000"/>
          <w:sz w:val="28"/>
          <w:szCs w:val="28"/>
          <w:lang w:eastAsia="en-US"/>
        </w:rPr>
      </w:pPr>
      <w:r>
        <w:rPr>
          <w:color w:val="000000"/>
          <w:sz w:val="28"/>
          <w:szCs w:val="28"/>
          <w:lang w:eastAsia="en-US"/>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6" w:history="1">
        <w:r>
          <w:rPr>
            <w:rStyle w:val="a5"/>
            <w:sz w:val="28"/>
            <w:szCs w:val="28"/>
            <w:lang w:eastAsia="en-US"/>
          </w:rPr>
          <w:t>сайте</w:t>
        </w:r>
      </w:hyperlink>
      <w:r>
        <w:rPr>
          <w:color w:val="000000"/>
          <w:sz w:val="28"/>
          <w:szCs w:val="28"/>
          <w:lang w:eastAsia="en-US"/>
        </w:rPr>
        <w:t xml:space="preserve"> администрации Шевелевского сельсовета Обоянского района Курской области и на информационном стенде.</w:t>
      </w:r>
    </w:p>
    <w:p w:rsidR="00427E5D" w:rsidRDefault="00427E5D" w:rsidP="00427E5D">
      <w:pPr>
        <w:ind w:firstLine="709"/>
        <w:jc w:val="both"/>
        <w:rPr>
          <w:color w:val="000000"/>
          <w:sz w:val="28"/>
          <w:szCs w:val="28"/>
          <w:lang w:eastAsia="en-US"/>
        </w:rPr>
      </w:pPr>
      <w:r>
        <w:rPr>
          <w:color w:val="000000"/>
          <w:sz w:val="28"/>
          <w:szCs w:val="28"/>
          <w:lang w:eastAsia="en-US"/>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27E5D" w:rsidRDefault="00427E5D" w:rsidP="00427E5D">
      <w:pPr>
        <w:ind w:firstLine="709"/>
        <w:jc w:val="both"/>
        <w:rPr>
          <w:color w:val="000000"/>
          <w:sz w:val="28"/>
          <w:szCs w:val="28"/>
          <w:lang w:eastAsia="en-US"/>
        </w:rPr>
      </w:pPr>
      <w:r>
        <w:rPr>
          <w:color w:val="000000"/>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427E5D" w:rsidRDefault="00427E5D" w:rsidP="00427E5D">
      <w:pPr>
        <w:ind w:firstLine="709"/>
        <w:jc w:val="both"/>
        <w:rPr>
          <w:color w:val="000000"/>
          <w:sz w:val="28"/>
          <w:szCs w:val="28"/>
          <w:lang w:eastAsia="en-US"/>
        </w:rPr>
      </w:pPr>
      <w:r>
        <w:rPr>
          <w:color w:val="000000"/>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27E5D" w:rsidRDefault="00427E5D" w:rsidP="00427E5D">
      <w:pPr>
        <w:ind w:firstLine="709"/>
        <w:jc w:val="both"/>
        <w:rPr>
          <w:color w:val="000000"/>
          <w:sz w:val="28"/>
          <w:szCs w:val="28"/>
          <w:lang w:eastAsia="en-US"/>
        </w:rPr>
      </w:pPr>
      <w:r>
        <w:rPr>
          <w:color w:val="000000"/>
          <w:sz w:val="28"/>
          <w:szCs w:val="28"/>
          <w:lang w:eastAsia="en-US"/>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427E5D" w:rsidRDefault="00427E5D" w:rsidP="00427E5D">
      <w:pPr>
        <w:ind w:firstLine="709"/>
        <w:jc w:val="both"/>
        <w:rPr>
          <w:color w:val="000000"/>
          <w:sz w:val="28"/>
          <w:szCs w:val="28"/>
          <w:lang w:eastAsia="en-US"/>
        </w:rPr>
      </w:pPr>
      <w:r>
        <w:rPr>
          <w:color w:val="000000"/>
          <w:sz w:val="28"/>
          <w:szCs w:val="28"/>
          <w:lang w:eastAsia="en-US"/>
        </w:rPr>
        <w:lastRenderedPageBreak/>
        <w:t xml:space="preserve">1.3.8. При ответе на телефонные звонки специалист, сняв трубку, должен сообщить наименование организации, </w:t>
      </w:r>
      <w:proofErr w:type="gramStart"/>
      <w:r>
        <w:rPr>
          <w:color w:val="000000"/>
          <w:sz w:val="28"/>
          <w:szCs w:val="28"/>
          <w:lang w:eastAsia="en-US"/>
        </w:rPr>
        <w:t>осуществляющей</w:t>
      </w:r>
      <w:proofErr w:type="gramEnd"/>
      <w:r>
        <w:rPr>
          <w:color w:val="000000"/>
          <w:sz w:val="28"/>
          <w:szCs w:val="28"/>
          <w:lang w:eastAsia="en-US"/>
        </w:rPr>
        <w:t xml:space="preserve">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427E5D" w:rsidRDefault="00427E5D" w:rsidP="00427E5D">
      <w:pPr>
        <w:ind w:firstLine="709"/>
        <w:jc w:val="both"/>
        <w:rPr>
          <w:color w:val="000000"/>
          <w:sz w:val="28"/>
          <w:szCs w:val="28"/>
          <w:lang w:eastAsia="en-US"/>
        </w:rPr>
      </w:pPr>
      <w:r>
        <w:rPr>
          <w:color w:val="000000"/>
          <w:sz w:val="28"/>
          <w:szCs w:val="28"/>
          <w:lang w:eastAsia="en-US"/>
        </w:rPr>
        <w:t>При ответах на телефонные звонки и устные обращения специалисты должны соблюдать правила служебной этики.</w:t>
      </w:r>
    </w:p>
    <w:p w:rsidR="00427E5D" w:rsidRDefault="00427E5D" w:rsidP="00427E5D">
      <w:pPr>
        <w:ind w:firstLine="709"/>
        <w:jc w:val="both"/>
        <w:rPr>
          <w:color w:val="000000"/>
          <w:sz w:val="28"/>
          <w:szCs w:val="28"/>
          <w:lang w:eastAsia="en-US"/>
        </w:rPr>
      </w:pPr>
      <w:r>
        <w:rPr>
          <w:color w:val="000000"/>
          <w:sz w:val="28"/>
          <w:szCs w:val="28"/>
          <w:lang w:eastAsia="en-US"/>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427E5D" w:rsidRDefault="00427E5D" w:rsidP="00427E5D">
      <w:pPr>
        <w:ind w:firstLine="709"/>
        <w:jc w:val="both"/>
        <w:rPr>
          <w:color w:val="000000"/>
          <w:sz w:val="28"/>
          <w:szCs w:val="28"/>
          <w:lang w:eastAsia="en-US"/>
        </w:rPr>
      </w:pPr>
      <w:r>
        <w:rPr>
          <w:color w:val="000000"/>
          <w:sz w:val="28"/>
          <w:szCs w:val="28"/>
          <w:lang w:eastAsia="en-US"/>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427E5D" w:rsidRDefault="00427E5D" w:rsidP="00427E5D">
      <w:pPr>
        <w:ind w:firstLine="709"/>
        <w:jc w:val="both"/>
        <w:rPr>
          <w:color w:val="000000"/>
          <w:sz w:val="28"/>
          <w:szCs w:val="28"/>
          <w:lang w:eastAsia="en-US"/>
        </w:rPr>
      </w:pPr>
      <w:r>
        <w:rPr>
          <w:color w:val="000000"/>
          <w:sz w:val="28"/>
          <w:szCs w:val="28"/>
          <w:lang w:eastAsia="en-US"/>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427E5D" w:rsidRDefault="00427E5D" w:rsidP="00427E5D">
      <w:pPr>
        <w:ind w:firstLine="709"/>
        <w:jc w:val="both"/>
        <w:rPr>
          <w:color w:val="000000"/>
          <w:sz w:val="28"/>
          <w:szCs w:val="28"/>
          <w:lang w:eastAsia="en-US"/>
        </w:rPr>
      </w:pPr>
      <w:r>
        <w:rPr>
          <w:color w:val="000000"/>
          <w:sz w:val="28"/>
          <w:szCs w:val="28"/>
          <w:lang w:eastAsia="en-US"/>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27E5D" w:rsidRDefault="00427E5D" w:rsidP="00427E5D">
      <w:pPr>
        <w:tabs>
          <w:tab w:val="left" w:pos="1134"/>
          <w:tab w:val="left" w:pos="1273"/>
          <w:tab w:val="left" w:pos="1541"/>
        </w:tabs>
        <w:spacing w:line="360" w:lineRule="auto"/>
        <w:jc w:val="center"/>
        <w:rPr>
          <w:b/>
          <w:sz w:val="28"/>
          <w:szCs w:val="28"/>
          <w:lang w:eastAsia="ar-SA"/>
        </w:rPr>
      </w:pPr>
    </w:p>
    <w:p w:rsidR="00427E5D" w:rsidRDefault="00427E5D" w:rsidP="00427E5D">
      <w:pPr>
        <w:ind w:firstLine="708"/>
        <w:jc w:val="center"/>
        <w:rPr>
          <w:b/>
          <w:sz w:val="28"/>
          <w:szCs w:val="28"/>
        </w:rPr>
      </w:pPr>
    </w:p>
    <w:p w:rsidR="00427E5D" w:rsidRDefault="00427E5D" w:rsidP="00427E5D">
      <w:pPr>
        <w:jc w:val="center"/>
        <w:rPr>
          <w:sz w:val="28"/>
          <w:szCs w:val="28"/>
        </w:rPr>
      </w:pPr>
      <w:r>
        <w:rPr>
          <w:b/>
          <w:sz w:val="28"/>
          <w:szCs w:val="28"/>
        </w:rPr>
        <w:t>ІІ. СТАНДАРТ ПРЕДОСТАВЛЕНИЯ МУНИЦИПАЛЬНОЙ УСЛУГИ</w:t>
      </w:r>
    </w:p>
    <w:p w:rsidR="00427E5D" w:rsidRDefault="00427E5D" w:rsidP="00427E5D">
      <w:pPr>
        <w:jc w:val="center"/>
        <w:rPr>
          <w:sz w:val="28"/>
          <w:szCs w:val="28"/>
        </w:rPr>
      </w:pPr>
    </w:p>
    <w:p w:rsidR="00427E5D" w:rsidRDefault="00427E5D" w:rsidP="00427E5D">
      <w:pPr>
        <w:jc w:val="center"/>
        <w:rPr>
          <w:b/>
          <w:sz w:val="28"/>
          <w:szCs w:val="28"/>
        </w:rPr>
      </w:pPr>
      <w:r>
        <w:rPr>
          <w:b/>
          <w:sz w:val="28"/>
          <w:szCs w:val="28"/>
        </w:rPr>
        <w:t>2.1. Наименование муниципальной услуги</w:t>
      </w:r>
    </w:p>
    <w:p w:rsidR="00427E5D" w:rsidRDefault="00427E5D" w:rsidP="00427E5D">
      <w:pPr>
        <w:widowControl w:val="0"/>
        <w:autoSpaceDE w:val="0"/>
        <w:autoSpaceDN w:val="0"/>
        <w:adjustRightInd w:val="0"/>
        <w:ind w:firstLine="708"/>
        <w:jc w:val="both"/>
        <w:rPr>
          <w:sz w:val="28"/>
          <w:szCs w:val="28"/>
        </w:rPr>
      </w:pPr>
      <w:r>
        <w:rPr>
          <w:sz w:val="28"/>
          <w:szCs w:val="28"/>
        </w:rPr>
        <w:lastRenderedPageBreak/>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jc w:val="both"/>
        <w:rPr>
          <w:sz w:val="28"/>
          <w:szCs w:val="28"/>
        </w:rPr>
      </w:pPr>
    </w:p>
    <w:p w:rsidR="00427E5D" w:rsidRDefault="00427E5D" w:rsidP="00427E5D">
      <w:pPr>
        <w:jc w:val="center"/>
        <w:rPr>
          <w:b/>
          <w:sz w:val="28"/>
          <w:szCs w:val="28"/>
        </w:rPr>
      </w:pPr>
      <w:r>
        <w:rPr>
          <w:b/>
          <w:sz w:val="28"/>
          <w:szCs w:val="28"/>
        </w:rPr>
        <w:t xml:space="preserve">2.2. Наименование органа местного самоуправления, </w:t>
      </w:r>
    </w:p>
    <w:p w:rsidR="00427E5D" w:rsidRDefault="00427E5D" w:rsidP="00427E5D">
      <w:pPr>
        <w:jc w:val="center"/>
        <w:rPr>
          <w:b/>
          <w:sz w:val="28"/>
          <w:szCs w:val="28"/>
        </w:rPr>
      </w:pPr>
      <w:r>
        <w:rPr>
          <w:b/>
          <w:sz w:val="28"/>
          <w:szCs w:val="28"/>
        </w:rPr>
        <w:t xml:space="preserve">         </w:t>
      </w:r>
      <w:proofErr w:type="gramStart"/>
      <w:r>
        <w:rPr>
          <w:b/>
          <w:sz w:val="28"/>
          <w:szCs w:val="28"/>
        </w:rPr>
        <w:t>предоставляющего</w:t>
      </w:r>
      <w:proofErr w:type="gramEnd"/>
      <w:r>
        <w:rPr>
          <w:b/>
          <w:sz w:val="28"/>
          <w:szCs w:val="28"/>
        </w:rPr>
        <w:t xml:space="preserve">  муниципальную услугу</w:t>
      </w:r>
    </w:p>
    <w:p w:rsidR="00427E5D" w:rsidRDefault="00427E5D" w:rsidP="00427E5D">
      <w:pPr>
        <w:jc w:val="both"/>
        <w:rPr>
          <w:sz w:val="28"/>
          <w:szCs w:val="28"/>
        </w:rPr>
      </w:pPr>
      <w:r>
        <w:rPr>
          <w:sz w:val="28"/>
          <w:szCs w:val="28"/>
        </w:rPr>
        <w:tab/>
        <w:t xml:space="preserve">Предоставление государственной услуги осуществляется Администрацией сельсовета, наделенной Законом Курской области государственными полномочиями в сфере архивного дела, через ее структурное подразделение, выполняющее функции муниципального архива (далее – муниципальный архив). </w:t>
      </w:r>
    </w:p>
    <w:p w:rsidR="00427E5D" w:rsidRDefault="00427E5D" w:rsidP="00427E5D">
      <w:pPr>
        <w:ind w:firstLine="708"/>
        <w:jc w:val="both"/>
        <w:rPr>
          <w:sz w:val="28"/>
          <w:szCs w:val="28"/>
        </w:rPr>
      </w:pPr>
      <w:r>
        <w:rPr>
          <w:sz w:val="28"/>
          <w:szCs w:val="28"/>
        </w:rPr>
        <w:t>При</w:t>
      </w:r>
      <w:r>
        <w:rPr>
          <w:i/>
          <w:sz w:val="28"/>
          <w:szCs w:val="28"/>
        </w:rPr>
        <w:t xml:space="preserve"> </w:t>
      </w:r>
      <w:r>
        <w:rPr>
          <w:sz w:val="28"/>
          <w:szCs w:val="28"/>
        </w:rPr>
        <w:t>предоставлении муниципальной услуги осуществляется взаимодействие  Архивного отдела с филиалом областного бюджетного учреждения «Многофункциональный центр по предоставлению государственных и муниципальных услуг» по Обоянскому  району (филиалом ОБУ «МФЦ») в части  касающейся приема запроса и документов, необходимых для предоставления муниципальной услуги, а также выдачи документов, являющихся результатом предоставления муниципальной услуги.</w:t>
      </w:r>
    </w:p>
    <w:p w:rsidR="00427E5D" w:rsidRDefault="00427E5D" w:rsidP="00427E5D">
      <w:pPr>
        <w:widowControl w:val="0"/>
        <w:autoSpaceDE w:val="0"/>
        <w:autoSpaceDN w:val="0"/>
        <w:adjustRightInd w:val="0"/>
        <w:ind w:firstLine="708"/>
        <w:jc w:val="both"/>
        <w:rPr>
          <w:sz w:val="28"/>
          <w:szCs w:val="28"/>
        </w:rPr>
      </w:pPr>
      <w:proofErr w:type="gramStart"/>
      <w:r>
        <w:rPr>
          <w:sz w:val="28"/>
          <w:szCs w:val="28"/>
        </w:rPr>
        <w:t xml:space="preserve">В соответствии с требованиями </w:t>
      </w:r>
      <w:hyperlink r:id="rId7" w:history="1">
        <w:r>
          <w:rPr>
            <w:rStyle w:val="a5"/>
            <w:sz w:val="28"/>
            <w:szCs w:val="28"/>
          </w:rPr>
          <w:t>пункта 3 части 1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вышеназванные органы, </w:t>
      </w:r>
      <w:proofErr w:type="spellStart"/>
      <w:r>
        <w:rPr>
          <w:sz w:val="28"/>
          <w:szCs w:val="28"/>
        </w:rPr>
        <w:t>предос-тавляющие</w:t>
      </w:r>
      <w:proofErr w:type="spellEnd"/>
      <w:r>
        <w:rPr>
          <w:sz w:val="28"/>
          <w:szCs w:val="28"/>
        </w:rPr>
        <w:t xml:space="preserve">  муниципальную услугу,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w:t>
      </w:r>
      <w:proofErr w:type="gramEnd"/>
      <w:r>
        <w:rPr>
          <w:sz w:val="28"/>
          <w:szCs w:val="28"/>
        </w:rPr>
        <w:t xml:space="preserve">, </w:t>
      </w:r>
      <w:proofErr w:type="gramStart"/>
      <w:r>
        <w:rPr>
          <w:sz w:val="28"/>
          <w:szCs w:val="28"/>
        </w:rPr>
        <w:t>включенных</w:t>
      </w:r>
      <w:proofErr w:type="gramEnd"/>
      <w:r>
        <w:rPr>
          <w:sz w:val="28"/>
          <w:szCs w:val="28"/>
        </w:rPr>
        <w:t xml:space="preserve"> в перечень услуг, которые являются необходимыми и обязательными для предоставления муниципальных услуг, утвержденный нормативным правовым актом Курской области.</w:t>
      </w:r>
    </w:p>
    <w:p w:rsidR="00427E5D" w:rsidRDefault="00427E5D" w:rsidP="00427E5D">
      <w:pPr>
        <w:widowControl w:val="0"/>
        <w:autoSpaceDE w:val="0"/>
        <w:autoSpaceDN w:val="0"/>
        <w:adjustRightInd w:val="0"/>
        <w:ind w:firstLine="708"/>
        <w:jc w:val="both"/>
        <w:rPr>
          <w:sz w:val="28"/>
          <w:szCs w:val="28"/>
        </w:rPr>
      </w:pPr>
    </w:p>
    <w:p w:rsidR="00427E5D" w:rsidRDefault="00427E5D" w:rsidP="00427E5D">
      <w:pPr>
        <w:jc w:val="center"/>
        <w:rPr>
          <w:b/>
          <w:sz w:val="28"/>
          <w:szCs w:val="28"/>
        </w:rPr>
      </w:pPr>
      <w:r>
        <w:rPr>
          <w:b/>
          <w:sz w:val="28"/>
          <w:szCs w:val="28"/>
        </w:rPr>
        <w:t>2.3. Описание результата предоставления</w:t>
      </w:r>
    </w:p>
    <w:p w:rsidR="00427E5D" w:rsidRDefault="00427E5D" w:rsidP="00427E5D">
      <w:pPr>
        <w:jc w:val="center"/>
        <w:rPr>
          <w:b/>
          <w:sz w:val="28"/>
          <w:szCs w:val="28"/>
        </w:rPr>
      </w:pPr>
      <w:r>
        <w:rPr>
          <w:b/>
          <w:sz w:val="28"/>
          <w:szCs w:val="28"/>
        </w:rPr>
        <w:t>муниципальной  услуги</w:t>
      </w:r>
    </w:p>
    <w:p w:rsidR="00427E5D" w:rsidRDefault="00427E5D" w:rsidP="00427E5D">
      <w:pPr>
        <w:jc w:val="center"/>
        <w:rPr>
          <w:sz w:val="28"/>
          <w:szCs w:val="28"/>
        </w:rPr>
      </w:pPr>
    </w:p>
    <w:p w:rsidR="00427E5D" w:rsidRDefault="00427E5D" w:rsidP="00427E5D">
      <w:pPr>
        <w:widowControl w:val="0"/>
        <w:autoSpaceDE w:val="0"/>
        <w:autoSpaceDN w:val="0"/>
        <w:adjustRightInd w:val="0"/>
        <w:ind w:firstLine="708"/>
        <w:jc w:val="both"/>
        <w:rPr>
          <w:sz w:val="28"/>
          <w:szCs w:val="28"/>
        </w:rPr>
      </w:pPr>
      <w:r>
        <w:rPr>
          <w:sz w:val="28"/>
          <w:szCs w:val="28"/>
        </w:rPr>
        <w:t xml:space="preserve">Результатом предоставления муниципальной услуги являются выдача </w:t>
      </w:r>
      <w:r>
        <w:rPr>
          <w:sz w:val="28"/>
          <w:szCs w:val="28"/>
        </w:rPr>
        <w:lastRenderedPageBreak/>
        <w:t>(направление):</w:t>
      </w:r>
    </w:p>
    <w:p w:rsidR="00427E5D" w:rsidRDefault="00427E5D" w:rsidP="00427E5D">
      <w:pPr>
        <w:widowControl w:val="0"/>
        <w:autoSpaceDE w:val="0"/>
        <w:autoSpaceDN w:val="0"/>
        <w:adjustRightInd w:val="0"/>
        <w:jc w:val="both"/>
        <w:rPr>
          <w:sz w:val="28"/>
          <w:szCs w:val="28"/>
        </w:rPr>
      </w:pPr>
      <w:r>
        <w:rPr>
          <w:sz w:val="28"/>
          <w:szCs w:val="28"/>
        </w:rPr>
        <w:tab/>
        <w:t>- архивной справки, архивной выписки и (или) копий архивных документов;</w:t>
      </w:r>
    </w:p>
    <w:p w:rsidR="00427E5D" w:rsidRDefault="00427E5D" w:rsidP="00427E5D">
      <w:pPr>
        <w:widowControl w:val="0"/>
        <w:autoSpaceDE w:val="0"/>
        <w:autoSpaceDN w:val="0"/>
        <w:adjustRightInd w:val="0"/>
        <w:jc w:val="both"/>
        <w:rPr>
          <w:sz w:val="28"/>
          <w:szCs w:val="28"/>
        </w:rPr>
      </w:pPr>
      <w:r>
        <w:rPr>
          <w:sz w:val="28"/>
          <w:szCs w:val="28"/>
        </w:rPr>
        <w:tab/>
        <w:t>- информационного письма;</w:t>
      </w:r>
    </w:p>
    <w:p w:rsidR="00427E5D" w:rsidRDefault="00427E5D" w:rsidP="00427E5D">
      <w:pPr>
        <w:widowControl w:val="0"/>
        <w:autoSpaceDE w:val="0"/>
        <w:autoSpaceDN w:val="0"/>
        <w:adjustRightInd w:val="0"/>
        <w:jc w:val="both"/>
        <w:rPr>
          <w:sz w:val="28"/>
          <w:szCs w:val="28"/>
        </w:rPr>
      </w:pPr>
      <w:r>
        <w:rPr>
          <w:sz w:val="28"/>
          <w:szCs w:val="28"/>
        </w:rPr>
        <w:tab/>
        <w:t>- письма-уведомления об отсутствии запрашиваемых сведений и рекомендациями о дальнейших путях поиска необходимой информации;</w:t>
      </w:r>
    </w:p>
    <w:p w:rsidR="00427E5D" w:rsidRDefault="00427E5D" w:rsidP="00427E5D">
      <w:pPr>
        <w:widowControl w:val="0"/>
        <w:autoSpaceDE w:val="0"/>
        <w:autoSpaceDN w:val="0"/>
        <w:adjustRightInd w:val="0"/>
        <w:jc w:val="both"/>
        <w:rPr>
          <w:sz w:val="28"/>
          <w:szCs w:val="28"/>
        </w:rPr>
      </w:pPr>
      <w:r>
        <w:rPr>
          <w:sz w:val="28"/>
          <w:szCs w:val="28"/>
        </w:rPr>
        <w:tab/>
        <w:t>- письма-уведомления об отказе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427E5D" w:rsidRDefault="00427E5D" w:rsidP="00427E5D">
      <w:pPr>
        <w:widowControl w:val="0"/>
        <w:autoSpaceDE w:val="0"/>
        <w:autoSpaceDN w:val="0"/>
        <w:adjustRightInd w:val="0"/>
        <w:jc w:val="both"/>
        <w:rPr>
          <w:sz w:val="28"/>
          <w:szCs w:val="28"/>
        </w:rPr>
      </w:pPr>
    </w:p>
    <w:p w:rsidR="00427E5D" w:rsidRDefault="00427E5D" w:rsidP="00427E5D">
      <w:pPr>
        <w:jc w:val="center"/>
        <w:rPr>
          <w:b/>
          <w:sz w:val="28"/>
          <w:szCs w:val="28"/>
        </w:rPr>
      </w:pPr>
      <w:r>
        <w:rPr>
          <w:b/>
          <w:sz w:val="28"/>
          <w:szCs w:val="28"/>
        </w:rPr>
        <w:t>2.4. Срок предоставления муниципальной услуги</w:t>
      </w:r>
    </w:p>
    <w:p w:rsidR="00427E5D" w:rsidRDefault="00427E5D" w:rsidP="00427E5D">
      <w:pPr>
        <w:jc w:val="center"/>
        <w:rPr>
          <w:sz w:val="28"/>
          <w:szCs w:val="28"/>
        </w:rPr>
      </w:pPr>
      <w:r>
        <w:rPr>
          <w:b/>
          <w:sz w:val="28"/>
          <w:szCs w:val="28"/>
        </w:rPr>
        <w:t xml:space="preserve"> </w:t>
      </w:r>
    </w:p>
    <w:p w:rsidR="00427E5D" w:rsidRDefault="00427E5D" w:rsidP="00427E5D">
      <w:pPr>
        <w:autoSpaceDE w:val="0"/>
        <w:ind w:firstLine="709"/>
        <w:jc w:val="both"/>
        <w:rPr>
          <w:sz w:val="28"/>
          <w:szCs w:val="28"/>
        </w:rPr>
      </w:pPr>
      <w:r>
        <w:rPr>
          <w:sz w:val="28"/>
          <w:szCs w:val="28"/>
        </w:rPr>
        <w:t xml:space="preserve">2.4.1. Общий срок предоставления муниципальной услуги не должен превышать 30 календарных дней со дня приема запроса. </w:t>
      </w:r>
    </w:p>
    <w:p w:rsidR="00427E5D" w:rsidRDefault="00427E5D" w:rsidP="00427E5D">
      <w:pPr>
        <w:widowControl w:val="0"/>
        <w:autoSpaceDE w:val="0"/>
        <w:autoSpaceDN w:val="0"/>
        <w:adjustRightInd w:val="0"/>
        <w:jc w:val="both"/>
        <w:rPr>
          <w:sz w:val="28"/>
          <w:szCs w:val="28"/>
        </w:rPr>
      </w:pPr>
      <w:r>
        <w:rPr>
          <w:sz w:val="28"/>
          <w:szCs w:val="28"/>
        </w:rPr>
        <w:tab/>
        <w:t>2.4.2. Основания для приостановления муниципальной услуги не предусмотрены.</w:t>
      </w:r>
    </w:p>
    <w:p w:rsidR="00427E5D" w:rsidRDefault="00427E5D" w:rsidP="00427E5D">
      <w:pPr>
        <w:widowControl w:val="0"/>
        <w:autoSpaceDE w:val="0"/>
        <w:autoSpaceDN w:val="0"/>
        <w:adjustRightInd w:val="0"/>
        <w:jc w:val="both"/>
        <w:rPr>
          <w:sz w:val="28"/>
          <w:szCs w:val="28"/>
        </w:rPr>
      </w:pPr>
      <w:r>
        <w:rPr>
          <w:sz w:val="28"/>
          <w:szCs w:val="28"/>
        </w:rPr>
        <w:tab/>
        <w:t>2.4.3. Выдача документов, являющихся результатом предоставления муниципальной услуги, заявителю осуществляется в день его явки в Архивный отдел или филиал ОБУ «МФЦ». Направление заявителю документов, являющихся результатом предоставления муниципальной услуги, осуществляется в течение одного календарного дня со дня регистрации документа, подлежащего отправке, в журнале регистрации исходящей корреспонденции.</w:t>
      </w:r>
    </w:p>
    <w:p w:rsidR="00427E5D" w:rsidRDefault="00427E5D" w:rsidP="00427E5D">
      <w:pPr>
        <w:autoSpaceDE w:val="0"/>
        <w:ind w:firstLine="708"/>
        <w:jc w:val="both"/>
        <w:rPr>
          <w:b/>
          <w:sz w:val="28"/>
          <w:szCs w:val="28"/>
        </w:rPr>
      </w:pPr>
    </w:p>
    <w:p w:rsidR="00427E5D" w:rsidRDefault="00427E5D" w:rsidP="00427E5D">
      <w:pPr>
        <w:jc w:val="center"/>
        <w:rPr>
          <w:b/>
          <w:sz w:val="28"/>
          <w:szCs w:val="28"/>
        </w:rPr>
      </w:pPr>
      <w:r>
        <w:rPr>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427E5D" w:rsidRDefault="00427E5D" w:rsidP="00427E5D">
      <w:pPr>
        <w:jc w:val="center"/>
        <w:rPr>
          <w:sz w:val="28"/>
          <w:szCs w:val="28"/>
        </w:rPr>
      </w:pPr>
    </w:p>
    <w:p w:rsidR="00427E5D" w:rsidRDefault="00427E5D" w:rsidP="00427E5D">
      <w:pPr>
        <w:ind w:firstLine="709"/>
        <w:jc w:val="both"/>
        <w:rPr>
          <w:sz w:val="28"/>
          <w:szCs w:val="28"/>
        </w:rPr>
      </w:pPr>
      <w:r>
        <w:rPr>
          <w:sz w:val="28"/>
          <w:szCs w:val="28"/>
        </w:rPr>
        <w:tab/>
        <w:t>Предоставление муниципальной услуги осуществляется в соответствии со следующими нормативными  правовыми актами:</w:t>
      </w:r>
    </w:p>
    <w:p w:rsidR="00427E5D" w:rsidRDefault="00427E5D" w:rsidP="00427E5D">
      <w:pPr>
        <w:ind w:firstLine="709"/>
        <w:jc w:val="both"/>
        <w:rPr>
          <w:sz w:val="28"/>
          <w:szCs w:val="28"/>
        </w:rPr>
      </w:pPr>
      <w:r>
        <w:rPr>
          <w:sz w:val="28"/>
          <w:szCs w:val="28"/>
        </w:rPr>
        <w:t>- Конституцией Российской Федерации (опубликованной в Российской газете № 237 от 25.12.1993);</w:t>
      </w:r>
    </w:p>
    <w:p w:rsidR="00427E5D" w:rsidRDefault="00427E5D" w:rsidP="00427E5D">
      <w:pPr>
        <w:ind w:firstLine="709"/>
        <w:jc w:val="both"/>
        <w:rPr>
          <w:sz w:val="28"/>
          <w:szCs w:val="28"/>
        </w:rPr>
      </w:pPr>
      <w:r>
        <w:rPr>
          <w:sz w:val="28"/>
          <w:szCs w:val="28"/>
        </w:rPr>
        <w:lastRenderedPageBreak/>
        <w:t xml:space="preserve">- Законом Российской Федерации от 21 июля 1993г. № 5485-1 «О </w:t>
      </w:r>
      <w:proofErr w:type="spellStart"/>
      <w:proofErr w:type="gramStart"/>
      <w:r>
        <w:rPr>
          <w:sz w:val="28"/>
          <w:szCs w:val="28"/>
        </w:rPr>
        <w:t>госу-дарственной</w:t>
      </w:r>
      <w:proofErr w:type="spellEnd"/>
      <w:proofErr w:type="gramEnd"/>
      <w:r>
        <w:rPr>
          <w:sz w:val="28"/>
          <w:szCs w:val="28"/>
        </w:rPr>
        <w:t xml:space="preserve"> тайне» (Собрание законодательства Российской Федерации от 13.10.1997, №41, стр.8220-8235);</w:t>
      </w:r>
    </w:p>
    <w:p w:rsidR="00427E5D" w:rsidRDefault="00427E5D" w:rsidP="00427E5D">
      <w:pPr>
        <w:ind w:firstLine="709"/>
        <w:jc w:val="both"/>
        <w:rPr>
          <w:sz w:val="28"/>
          <w:szCs w:val="28"/>
        </w:rPr>
      </w:pPr>
      <w:r>
        <w:rPr>
          <w:sz w:val="28"/>
          <w:szCs w:val="28"/>
        </w:rPr>
        <w:t>- Федеральным законом РФ от 22.10.2004 № 125-ФЗ «Об архивном деле в Российской Федерации» (Собрание законодательства Российской Федерации от 25.10.2004. №43, ст.4169);</w:t>
      </w:r>
    </w:p>
    <w:p w:rsidR="00427E5D" w:rsidRDefault="00427E5D" w:rsidP="00427E5D">
      <w:pPr>
        <w:ind w:firstLine="709"/>
        <w:jc w:val="both"/>
        <w:rPr>
          <w:sz w:val="28"/>
          <w:szCs w:val="28"/>
        </w:rPr>
      </w:pPr>
      <w:r>
        <w:rPr>
          <w:sz w:val="28"/>
          <w:szCs w:val="28"/>
        </w:rPr>
        <w:t xml:space="preserve">- Федеральным законом от 27 июля 2006 г. № 149-ФЗ «Об информации, информационных технологиях и о защите информации» (Собрание </w:t>
      </w:r>
      <w:proofErr w:type="spellStart"/>
      <w:proofErr w:type="gramStart"/>
      <w:r>
        <w:rPr>
          <w:sz w:val="28"/>
          <w:szCs w:val="28"/>
        </w:rPr>
        <w:t>законо-дательства</w:t>
      </w:r>
      <w:proofErr w:type="spellEnd"/>
      <w:proofErr w:type="gramEnd"/>
      <w:r>
        <w:rPr>
          <w:sz w:val="28"/>
          <w:szCs w:val="28"/>
        </w:rPr>
        <w:t xml:space="preserve"> Российской Федерации от 31.07.2006, № 31, ч.1, ст. 3448); </w:t>
      </w:r>
    </w:p>
    <w:p w:rsidR="00427E5D" w:rsidRDefault="00427E5D" w:rsidP="00427E5D">
      <w:pPr>
        <w:widowControl w:val="0"/>
        <w:autoSpaceDE w:val="0"/>
        <w:ind w:firstLine="709"/>
        <w:jc w:val="both"/>
        <w:rPr>
          <w:sz w:val="28"/>
          <w:szCs w:val="28"/>
        </w:rPr>
      </w:pPr>
      <w:r>
        <w:rPr>
          <w:sz w:val="28"/>
          <w:szCs w:val="28"/>
        </w:rPr>
        <w:t>- Федеральным законом от 27 июля 2006 г. № 152-ФЗ «О персональных данных» (Собрание законодательства Российской Федерации  от 31.07.2006, № 31 (1 ч.), ст. 3451);</w:t>
      </w:r>
    </w:p>
    <w:p w:rsidR="00427E5D" w:rsidRDefault="00427E5D" w:rsidP="00427E5D">
      <w:pPr>
        <w:widowControl w:val="0"/>
        <w:autoSpaceDE w:val="0"/>
        <w:ind w:firstLine="709"/>
        <w:jc w:val="both"/>
        <w:rPr>
          <w:sz w:val="28"/>
          <w:szCs w:val="28"/>
        </w:rPr>
      </w:pPr>
      <w:r>
        <w:rPr>
          <w:sz w:val="28"/>
          <w:szCs w:val="28"/>
        </w:rPr>
        <w:t xml:space="preserve">- Федеральным законом от 9 февраля 2009 г.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w:t>
      </w:r>
      <w:proofErr w:type="spellStart"/>
      <w:proofErr w:type="gramStart"/>
      <w:r>
        <w:rPr>
          <w:sz w:val="28"/>
          <w:szCs w:val="28"/>
        </w:rPr>
        <w:t>Феде-рации</w:t>
      </w:r>
      <w:proofErr w:type="spellEnd"/>
      <w:proofErr w:type="gramEnd"/>
      <w:r>
        <w:rPr>
          <w:sz w:val="28"/>
          <w:szCs w:val="28"/>
        </w:rPr>
        <w:t>, 16.02.2009, N 7, ст. 776);</w:t>
      </w:r>
    </w:p>
    <w:p w:rsidR="00427E5D" w:rsidRDefault="00427E5D" w:rsidP="00427E5D">
      <w:pPr>
        <w:ind w:firstLine="709"/>
        <w:jc w:val="both"/>
        <w:rPr>
          <w:sz w:val="28"/>
          <w:szCs w:val="28"/>
        </w:rPr>
      </w:pPr>
      <w:r>
        <w:rPr>
          <w:sz w:val="28"/>
          <w:szCs w:val="28"/>
        </w:rPr>
        <w:t>- Федеральным законом от 06 октября 2003 г. № 131-ФЗ «Об общих принципах организации местного самоуправления в Российской Федерации» («Собрании законодательства РФ» от 06.10.2003 г. № 40, ст. 3822; в «Российской газете» от 08.10.2003 г. № 202; в «Парламентской газете» от 08.10.2003 г. № 186);</w:t>
      </w:r>
    </w:p>
    <w:p w:rsidR="00427E5D" w:rsidRDefault="00427E5D" w:rsidP="00427E5D">
      <w:pPr>
        <w:shd w:val="clear" w:color="auto" w:fill="FFFFFF"/>
        <w:ind w:firstLine="709"/>
        <w:jc w:val="both"/>
        <w:rPr>
          <w:sz w:val="28"/>
          <w:szCs w:val="28"/>
        </w:rPr>
      </w:pPr>
      <w:r>
        <w:rPr>
          <w:sz w:val="28"/>
          <w:szCs w:val="28"/>
        </w:rPr>
        <w:t>- Федеральным законом  Российской  Федерации  от  27.07.2010  г. № 210-ФЗ «Об организации предоставления государственных и муниципальных услуг» (Собрание законодательства Российской Федерации от 02.08.2010, № 31, ст.4179);</w:t>
      </w:r>
    </w:p>
    <w:p w:rsidR="00427E5D" w:rsidRDefault="00427E5D" w:rsidP="00427E5D">
      <w:pPr>
        <w:shd w:val="clear" w:color="auto" w:fill="FFFFFF"/>
        <w:ind w:firstLine="709"/>
        <w:jc w:val="both"/>
        <w:rPr>
          <w:sz w:val="28"/>
          <w:szCs w:val="28"/>
        </w:rPr>
      </w:pPr>
      <w:r>
        <w:rPr>
          <w:sz w:val="28"/>
          <w:szCs w:val="28"/>
        </w:rPr>
        <w:t xml:space="preserve">- Федеральным Указом Президента Российской Федерации от 31 декабря 1993 г. № 2334 «О дополнительных гарантиях прав граждан на информацию» (Собрание актов Президента и Правительства Российской Федерации от 10.01.1994, № 2, ст. 74);  </w:t>
      </w:r>
    </w:p>
    <w:p w:rsidR="00427E5D" w:rsidRDefault="00427E5D" w:rsidP="00427E5D">
      <w:pPr>
        <w:ind w:firstLine="709"/>
        <w:jc w:val="both"/>
        <w:rPr>
          <w:sz w:val="28"/>
          <w:szCs w:val="28"/>
        </w:rPr>
      </w:pPr>
      <w:r>
        <w:rPr>
          <w:sz w:val="28"/>
          <w:szCs w:val="28"/>
        </w:rPr>
        <w:t>- Постановление Правительства Российской Федерации от 16.08. 2012 г.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(текст опубликован в газете "Российская газета", N 192, 22.08.2012);</w:t>
      </w:r>
    </w:p>
    <w:p w:rsidR="00427E5D" w:rsidRDefault="00427E5D" w:rsidP="00427E5D">
      <w:pPr>
        <w:shd w:val="clear" w:color="auto" w:fill="FFFFFF"/>
        <w:ind w:firstLine="709"/>
        <w:jc w:val="both"/>
        <w:rPr>
          <w:sz w:val="28"/>
          <w:szCs w:val="28"/>
        </w:rPr>
      </w:pPr>
      <w:r>
        <w:rPr>
          <w:sz w:val="28"/>
          <w:szCs w:val="28"/>
        </w:rPr>
        <w:lastRenderedPageBreak/>
        <w:t>- Приказом Министерства культуры и массовых коммуникаций РФ от 18 января 2007 № 19 «Об утверждении Правил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библиотеках, организациях Российской  академии наук», (Бюллетень  нормативных актов федеральных органов исполнительной власти», № 20, 14.05.2007);</w:t>
      </w:r>
    </w:p>
    <w:p w:rsidR="00427E5D" w:rsidRDefault="00427E5D" w:rsidP="00427E5D">
      <w:pPr>
        <w:ind w:firstLine="709"/>
        <w:jc w:val="both"/>
        <w:rPr>
          <w:sz w:val="28"/>
          <w:szCs w:val="28"/>
        </w:rPr>
      </w:pPr>
      <w:r>
        <w:rPr>
          <w:sz w:val="28"/>
          <w:szCs w:val="28"/>
        </w:rPr>
        <w:t>- Законом Курской области от 30 ноября 2015) № 118-ЗКО «Об архивном деле в Курской области») «</w:t>
      </w:r>
      <w:proofErr w:type="gramStart"/>
      <w:r>
        <w:rPr>
          <w:sz w:val="28"/>
          <w:szCs w:val="28"/>
        </w:rPr>
        <w:t>Курская</w:t>
      </w:r>
      <w:proofErr w:type="gramEnd"/>
      <w:r>
        <w:rPr>
          <w:sz w:val="28"/>
          <w:szCs w:val="28"/>
        </w:rPr>
        <w:t xml:space="preserve"> правда», № 146, 04.12.2015);</w:t>
      </w:r>
    </w:p>
    <w:p w:rsidR="00427E5D" w:rsidRDefault="00427E5D" w:rsidP="00427E5D">
      <w:pPr>
        <w:jc w:val="both"/>
        <w:rPr>
          <w:sz w:val="28"/>
          <w:szCs w:val="28"/>
        </w:rPr>
      </w:pPr>
      <w:r>
        <w:rPr>
          <w:sz w:val="28"/>
          <w:szCs w:val="28"/>
        </w:rPr>
        <w:tab/>
        <w:t>- Законом Курской области от 21 декабря 2005г. №98-ЗКО «О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 («</w:t>
      </w:r>
      <w:proofErr w:type="gramStart"/>
      <w:r>
        <w:rPr>
          <w:sz w:val="28"/>
          <w:szCs w:val="28"/>
        </w:rPr>
        <w:t>Курская</w:t>
      </w:r>
      <w:proofErr w:type="gramEnd"/>
      <w:r>
        <w:rPr>
          <w:sz w:val="28"/>
          <w:szCs w:val="28"/>
        </w:rPr>
        <w:t xml:space="preserve"> правда» от 27.12.2005, № 263);</w:t>
      </w:r>
    </w:p>
    <w:p w:rsidR="00427E5D" w:rsidRDefault="00427E5D" w:rsidP="00427E5D">
      <w:pPr>
        <w:jc w:val="both"/>
        <w:rPr>
          <w:sz w:val="28"/>
          <w:szCs w:val="28"/>
        </w:rPr>
      </w:pPr>
      <w:r>
        <w:rPr>
          <w:sz w:val="28"/>
          <w:szCs w:val="28"/>
        </w:rPr>
        <w:t xml:space="preserve">       -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w:t>
      </w:r>
      <w:proofErr w:type="gramStart"/>
      <w:r>
        <w:rPr>
          <w:sz w:val="28"/>
          <w:szCs w:val="28"/>
        </w:rPr>
        <w:t>Курская</w:t>
      </w:r>
      <w:proofErr w:type="gramEnd"/>
      <w:r>
        <w:rPr>
          <w:sz w:val="28"/>
          <w:szCs w:val="28"/>
        </w:rPr>
        <w:t xml:space="preserve">  правда» №143 от 30.11.2013 года);</w:t>
      </w:r>
    </w:p>
    <w:p w:rsidR="00427E5D" w:rsidRDefault="00427E5D" w:rsidP="00427E5D">
      <w:pPr>
        <w:ind w:firstLine="540"/>
        <w:jc w:val="both"/>
        <w:rPr>
          <w:sz w:val="28"/>
          <w:szCs w:val="28"/>
        </w:rPr>
      </w:pPr>
      <w:r>
        <w:rPr>
          <w:sz w:val="28"/>
          <w:szCs w:val="28"/>
        </w:rPr>
        <w:t>-Законом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w:t>
      </w:r>
      <w:proofErr w:type="gramStart"/>
      <w:r>
        <w:rPr>
          <w:sz w:val="28"/>
          <w:szCs w:val="28"/>
        </w:rPr>
        <w:t>Курская</w:t>
      </w:r>
      <w:proofErr w:type="gramEnd"/>
      <w:r>
        <w:rPr>
          <w:sz w:val="28"/>
          <w:szCs w:val="28"/>
        </w:rPr>
        <w:t xml:space="preserve"> Правда» от  30.11.2013, № 143); </w:t>
      </w:r>
    </w:p>
    <w:p w:rsidR="00427E5D" w:rsidRDefault="00427E5D" w:rsidP="00427E5D">
      <w:pPr>
        <w:tabs>
          <w:tab w:val="left" w:pos="709"/>
        </w:tabs>
        <w:ind w:firstLine="708"/>
        <w:jc w:val="both"/>
        <w:rPr>
          <w:color w:val="00000A"/>
          <w:kern w:val="2"/>
          <w:sz w:val="28"/>
          <w:szCs w:val="28"/>
        </w:rPr>
      </w:pPr>
      <w:r>
        <w:rPr>
          <w:color w:val="000000"/>
          <w:kern w:val="2"/>
          <w:sz w:val="28"/>
          <w:szCs w:val="28"/>
        </w:rPr>
        <w:t>-постановлением Администрации Шевелевского сельсовета Обоянского района Курской области от 31.07.2012 г. № 62 «Об утверждении Порядка разработки и утверждения административных регламентов предоставления муниципальных услуг»;</w:t>
      </w:r>
    </w:p>
    <w:p w:rsidR="00427E5D" w:rsidRDefault="00427E5D" w:rsidP="00427E5D">
      <w:pPr>
        <w:jc w:val="center"/>
        <w:rPr>
          <w:b/>
          <w:sz w:val="28"/>
          <w:szCs w:val="28"/>
          <w:lang w:eastAsia="ar-SA"/>
        </w:rPr>
      </w:pPr>
    </w:p>
    <w:p w:rsidR="00427E5D" w:rsidRDefault="00427E5D" w:rsidP="00427E5D">
      <w:pPr>
        <w:jc w:val="center"/>
        <w:rPr>
          <w:b/>
          <w:sz w:val="28"/>
          <w:szCs w:val="28"/>
        </w:rPr>
      </w:pPr>
      <w:proofErr w:type="gramStart"/>
      <w:r>
        <w:rPr>
          <w:sz w:val="28"/>
          <w:szCs w:val="28"/>
        </w:rPr>
        <w:t>Уставом муниципального образования  «Шевелевский  сельсовет» Обоянского района Курской области ((принят решением  Собрания депутатов Шевелевского сельсовета Обоянского района Курской области от 23  мая 2005 г. №14, зарегистрирован в  Главном управлении  Министерства  юстиции Российской Федерации по Центральному федеральному округу 26 октября 2005 г., государственный регистрационный № ru.46516320200501)</w:t>
      </w:r>
      <w:proofErr w:type="gramEnd"/>
    </w:p>
    <w:p w:rsidR="00427E5D" w:rsidRDefault="00427E5D" w:rsidP="00427E5D">
      <w:pPr>
        <w:jc w:val="center"/>
        <w:rPr>
          <w:b/>
          <w:sz w:val="28"/>
          <w:szCs w:val="28"/>
        </w:rPr>
      </w:pPr>
    </w:p>
    <w:p w:rsidR="00427E5D" w:rsidRDefault="00427E5D" w:rsidP="00427E5D">
      <w:pPr>
        <w:jc w:val="center"/>
        <w:rPr>
          <w:sz w:val="28"/>
          <w:szCs w:val="28"/>
        </w:rPr>
      </w:pPr>
      <w:r>
        <w:rPr>
          <w:b/>
          <w:sz w:val="28"/>
          <w:szCs w:val="28"/>
        </w:rPr>
        <w:lastRenderedPageBreak/>
        <w:t xml:space="preserve">2.6. </w:t>
      </w:r>
      <w:r>
        <w:rPr>
          <w:rStyle w:val="a4"/>
          <w:rFonts w:eastAsia="OpenSymbol"/>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Pr>
          <w:sz w:val="28"/>
          <w:szCs w:val="28"/>
        </w:rPr>
        <w:t xml:space="preserve"> </w:t>
      </w:r>
    </w:p>
    <w:p w:rsidR="00427E5D" w:rsidRDefault="00427E5D" w:rsidP="00427E5D">
      <w:pPr>
        <w:ind w:firstLine="709"/>
        <w:rPr>
          <w:sz w:val="28"/>
          <w:szCs w:val="28"/>
        </w:rPr>
      </w:pPr>
      <w:r>
        <w:rPr>
          <w:sz w:val="28"/>
          <w:szCs w:val="28"/>
        </w:rPr>
        <w:t xml:space="preserve">2.6.1. Для получения муниципальной услуги заявитель представляет в  Архивный отдел при личном обращении, или по почте, электронной почте, через Единый портал:  </w:t>
      </w:r>
    </w:p>
    <w:p w:rsidR="00427E5D" w:rsidRDefault="00427E5D" w:rsidP="00427E5D">
      <w:pPr>
        <w:ind w:firstLine="708"/>
        <w:jc w:val="both"/>
        <w:rPr>
          <w:sz w:val="28"/>
          <w:szCs w:val="28"/>
        </w:rPr>
      </w:pPr>
      <w:r>
        <w:rPr>
          <w:sz w:val="28"/>
          <w:szCs w:val="28"/>
        </w:rPr>
        <w:t xml:space="preserve">1) письменный запрос, форма  которого предусмотрена в  приложениях №№ 3-10 к настоящему Регламенту на бумажном носителе или в электронной форме с использованием сети «Интернет»; </w:t>
      </w:r>
    </w:p>
    <w:p w:rsidR="00427E5D" w:rsidRDefault="00427E5D" w:rsidP="00427E5D">
      <w:pPr>
        <w:ind w:firstLine="708"/>
        <w:jc w:val="both"/>
        <w:rPr>
          <w:sz w:val="28"/>
          <w:szCs w:val="28"/>
        </w:rPr>
      </w:pPr>
      <w:r>
        <w:rPr>
          <w:sz w:val="28"/>
          <w:szCs w:val="28"/>
        </w:rPr>
        <w:t xml:space="preserve">2) паспорт или иной документ, удостоверяющий личность, в случае обращения заявителя – физического лица (при личном обращении – оригинал; при письменном обращении – копию; при обращении по электронной почте или через  Единый портал - электронный образ документа); </w:t>
      </w:r>
    </w:p>
    <w:p w:rsidR="00427E5D" w:rsidRDefault="00427E5D" w:rsidP="00427E5D">
      <w:pPr>
        <w:ind w:firstLine="708"/>
        <w:jc w:val="both"/>
        <w:rPr>
          <w:sz w:val="28"/>
          <w:szCs w:val="28"/>
        </w:rPr>
      </w:pPr>
      <w:r>
        <w:rPr>
          <w:sz w:val="28"/>
          <w:szCs w:val="28"/>
        </w:rPr>
        <w:t>3) документ, подтверждающий полномочия представителя заявителя, в случае обращения представителя заявителя (при личном обращении представителя заявителя – оригинал, при письменном обращении – копию; при обращении по электронной почте или через  Единый портал – электронный</w:t>
      </w:r>
      <w:r>
        <w:rPr>
          <w:sz w:val="28"/>
          <w:szCs w:val="28"/>
        </w:rPr>
        <w:tab/>
        <w:t xml:space="preserve"> образ документа);</w:t>
      </w:r>
    </w:p>
    <w:p w:rsidR="00427E5D" w:rsidRDefault="00427E5D" w:rsidP="00427E5D">
      <w:pPr>
        <w:ind w:firstLine="708"/>
        <w:jc w:val="both"/>
        <w:rPr>
          <w:sz w:val="28"/>
          <w:szCs w:val="28"/>
        </w:rPr>
      </w:pPr>
      <w:r>
        <w:rPr>
          <w:sz w:val="28"/>
          <w:szCs w:val="28"/>
        </w:rPr>
        <w:t>4) документ, дающий право на получение сведений, содержащих персональные данные о третьих лицах, конфиденциальную информацию, если сведения запрашиваются о третьих лицах (достоверность, документ, подтверждающий прямые, родственные связи и брачные отношения) (при личном обращении – оригинал, при письменном обращении – копию; при обращении по электронной почте или через Единый портал – электронный образ документа).</w:t>
      </w:r>
    </w:p>
    <w:p w:rsidR="00427E5D" w:rsidRDefault="00427E5D" w:rsidP="00427E5D">
      <w:pPr>
        <w:ind w:firstLine="708"/>
        <w:jc w:val="both"/>
        <w:rPr>
          <w:sz w:val="28"/>
          <w:szCs w:val="28"/>
        </w:rPr>
      </w:pPr>
      <w:r>
        <w:rPr>
          <w:sz w:val="28"/>
          <w:szCs w:val="28"/>
        </w:rPr>
        <w:t xml:space="preserve">2.6.2. Заявитель по собственному желанию имеет право представить вместе с документами, указанными в подпункте 2.6.1 настоящего Регламента, следующие документы, позволяющие, на его взгляд, ускорить предоставление государственной услуги: </w:t>
      </w:r>
    </w:p>
    <w:p w:rsidR="00427E5D" w:rsidRDefault="00427E5D" w:rsidP="00427E5D">
      <w:pPr>
        <w:ind w:firstLine="708"/>
        <w:jc w:val="both"/>
        <w:rPr>
          <w:sz w:val="28"/>
          <w:szCs w:val="28"/>
        </w:rPr>
      </w:pPr>
      <w:r>
        <w:rPr>
          <w:sz w:val="28"/>
          <w:szCs w:val="28"/>
        </w:rPr>
        <w:t xml:space="preserve">1) трудовую книжку (титульный лист с указанием фамилии, имени, отчества, даты рождения и страницы, в которых отражен запрашиваемый период работы, сведения о награждении – для подтверждения периода </w:t>
      </w:r>
      <w:r>
        <w:rPr>
          <w:sz w:val="28"/>
          <w:szCs w:val="28"/>
        </w:rPr>
        <w:lastRenderedPageBreak/>
        <w:t xml:space="preserve">работы, особых условий труда, начислений заработной платы) при личном обращении – оригинал, при обращении по почте – копию, изготовленную на копировальном аппарате; </w:t>
      </w:r>
      <w:proofErr w:type="gramStart"/>
      <w:r>
        <w:rPr>
          <w:sz w:val="28"/>
          <w:szCs w:val="28"/>
        </w:rPr>
        <w:t>при обращении по электронной почте или через Единый портал, Портал Курской области – скан-копию документа);</w:t>
      </w:r>
      <w:proofErr w:type="gramEnd"/>
    </w:p>
    <w:p w:rsidR="00427E5D" w:rsidRDefault="00427E5D" w:rsidP="00427E5D">
      <w:pPr>
        <w:ind w:firstLine="708"/>
        <w:jc w:val="both"/>
        <w:rPr>
          <w:sz w:val="28"/>
          <w:szCs w:val="28"/>
        </w:rPr>
      </w:pPr>
      <w:r>
        <w:rPr>
          <w:sz w:val="28"/>
          <w:szCs w:val="28"/>
        </w:rPr>
        <w:t>2)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 (при личном обращении – оригинал, при письменном обращении – копию, при обращении по электронной почте или через Единый портал, Портал Курской области – скан-копию документа);</w:t>
      </w:r>
    </w:p>
    <w:p w:rsidR="00427E5D" w:rsidRDefault="00427E5D" w:rsidP="00427E5D">
      <w:pPr>
        <w:ind w:firstLine="708"/>
        <w:jc w:val="both"/>
        <w:rPr>
          <w:sz w:val="28"/>
          <w:szCs w:val="28"/>
        </w:rPr>
      </w:pPr>
      <w:r>
        <w:rPr>
          <w:sz w:val="28"/>
          <w:szCs w:val="28"/>
        </w:rPr>
        <w:t>2.6.3. В запросе указывается следующая информация:</w:t>
      </w:r>
    </w:p>
    <w:p w:rsidR="00427E5D" w:rsidRDefault="00427E5D" w:rsidP="00427E5D">
      <w:pPr>
        <w:ind w:firstLine="708"/>
        <w:jc w:val="both"/>
        <w:rPr>
          <w:sz w:val="28"/>
          <w:szCs w:val="28"/>
        </w:rPr>
      </w:pPr>
      <w:r>
        <w:rPr>
          <w:sz w:val="28"/>
          <w:szCs w:val="28"/>
        </w:rPr>
        <w:t>1) сведения о заявителе:</w:t>
      </w:r>
    </w:p>
    <w:p w:rsidR="00427E5D" w:rsidRDefault="00427E5D" w:rsidP="00427E5D">
      <w:pPr>
        <w:ind w:firstLine="708"/>
        <w:jc w:val="both"/>
        <w:rPr>
          <w:sz w:val="28"/>
          <w:szCs w:val="28"/>
        </w:rPr>
      </w:pPr>
      <w:proofErr w:type="gramStart"/>
      <w:r>
        <w:rPr>
          <w:sz w:val="28"/>
          <w:szCs w:val="28"/>
        </w:rPr>
        <w:t>для юридического лица – полное  наименование юридического лица, почтовый и юридический адреса, телефон, адрес электронной почты; для физического лица – фамилия, имя, отчество (последнее – при наличии), номер контактного телефона, адрес электронной почты (если ответ должен быть направлен в электронной форме с использованием сети «Интернет») и почтовый адрес (если ответ должен быть направлен в письменной форме посредством почтовой связи);</w:t>
      </w:r>
      <w:proofErr w:type="gramEnd"/>
    </w:p>
    <w:p w:rsidR="00427E5D" w:rsidRDefault="00427E5D" w:rsidP="00427E5D">
      <w:pPr>
        <w:ind w:firstLine="708"/>
        <w:jc w:val="both"/>
        <w:rPr>
          <w:sz w:val="28"/>
          <w:szCs w:val="28"/>
        </w:rPr>
      </w:pPr>
      <w:r>
        <w:rPr>
          <w:sz w:val="28"/>
          <w:szCs w:val="28"/>
        </w:rPr>
        <w:t>2) суть запрашиваемой информации (интересующая тема, вопрос, событие, факт, сведения) и хронологические рамки запрашиваемой информации;</w:t>
      </w:r>
    </w:p>
    <w:p w:rsidR="00427E5D" w:rsidRDefault="00427E5D" w:rsidP="00427E5D">
      <w:pPr>
        <w:ind w:firstLine="708"/>
        <w:jc w:val="both"/>
        <w:rPr>
          <w:sz w:val="28"/>
          <w:szCs w:val="28"/>
        </w:rPr>
      </w:pPr>
      <w:r>
        <w:rPr>
          <w:sz w:val="28"/>
          <w:szCs w:val="28"/>
        </w:rPr>
        <w:t>3) один из способов получения результата предоставления муниципальной услуги (лично в виде документа на бумажном носителе или по почтовому адресу в виде документа на бумажном носителе);</w:t>
      </w:r>
    </w:p>
    <w:p w:rsidR="00427E5D" w:rsidRDefault="00427E5D" w:rsidP="00427E5D">
      <w:pPr>
        <w:ind w:firstLine="708"/>
        <w:jc w:val="both"/>
        <w:rPr>
          <w:sz w:val="28"/>
          <w:szCs w:val="28"/>
        </w:rPr>
      </w:pPr>
      <w:r>
        <w:rPr>
          <w:sz w:val="28"/>
          <w:szCs w:val="28"/>
        </w:rPr>
        <w:t>4) дата;</w:t>
      </w:r>
    </w:p>
    <w:p w:rsidR="00427E5D" w:rsidRDefault="00427E5D" w:rsidP="00427E5D">
      <w:pPr>
        <w:ind w:firstLine="708"/>
        <w:jc w:val="both"/>
        <w:rPr>
          <w:sz w:val="28"/>
          <w:szCs w:val="28"/>
        </w:rPr>
      </w:pPr>
      <w:r>
        <w:rPr>
          <w:sz w:val="28"/>
          <w:szCs w:val="28"/>
        </w:rPr>
        <w:t>5) исходящий номер (только для юридического лица).</w:t>
      </w:r>
    </w:p>
    <w:p w:rsidR="00427E5D" w:rsidRDefault="00427E5D" w:rsidP="00427E5D">
      <w:pPr>
        <w:ind w:firstLine="708"/>
        <w:jc w:val="both"/>
        <w:rPr>
          <w:sz w:val="28"/>
          <w:szCs w:val="28"/>
        </w:rPr>
      </w:pPr>
      <w:r>
        <w:rPr>
          <w:sz w:val="28"/>
          <w:szCs w:val="28"/>
        </w:rPr>
        <w:t>Запрос (за исключением направленного в электронном виде с использованием сети «Интернет») физического лица должен быть подписан физическим лицом, а  при обращении юридического лица – руководителем или иным уполномоченным лицом.</w:t>
      </w:r>
    </w:p>
    <w:p w:rsidR="00427E5D" w:rsidRDefault="00427E5D" w:rsidP="00427E5D">
      <w:pPr>
        <w:ind w:firstLine="708"/>
        <w:jc w:val="both"/>
        <w:rPr>
          <w:sz w:val="28"/>
          <w:szCs w:val="28"/>
        </w:rPr>
      </w:pPr>
      <w:r>
        <w:rPr>
          <w:sz w:val="28"/>
          <w:szCs w:val="28"/>
        </w:rPr>
        <w:t>2.6.3. К оформлению заявления предъявляются следующие требования:</w:t>
      </w:r>
    </w:p>
    <w:p w:rsidR="00427E5D" w:rsidRDefault="00427E5D" w:rsidP="00427E5D">
      <w:pPr>
        <w:ind w:firstLine="708"/>
        <w:jc w:val="both"/>
        <w:rPr>
          <w:sz w:val="28"/>
          <w:szCs w:val="28"/>
        </w:rPr>
      </w:pPr>
      <w:r>
        <w:rPr>
          <w:sz w:val="28"/>
          <w:szCs w:val="28"/>
        </w:rPr>
        <w:t xml:space="preserve">запрос должен быть заполнен на </w:t>
      </w:r>
      <w:proofErr w:type="gramStart"/>
      <w:r>
        <w:rPr>
          <w:sz w:val="28"/>
          <w:szCs w:val="28"/>
        </w:rPr>
        <w:t>русском</w:t>
      </w:r>
      <w:proofErr w:type="gramEnd"/>
      <w:r>
        <w:rPr>
          <w:sz w:val="28"/>
          <w:szCs w:val="28"/>
        </w:rPr>
        <w:t xml:space="preserve"> языке, от руки разборчиво чернилами черного (синего) цвета или машинописным способом;</w:t>
      </w:r>
    </w:p>
    <w:p w:rsidR="00427E5D" w:rsidRDefault="00427E5D" w:rsidP="00427E5D">
      <w:pPr>
        <w:ind w:firstLine="708"/>
        <w:jc w:val="both"/>
        <w:rPr>
          <w:sz w:val="28"/>
          <w:szCs w:val="28"/>
        </w:rPr>
      </w:pPr>
      <w:r>
        <w:rPr>
          <w:sz w:val="28"/>
          <w:szCs w:val="28"/>
        </w:rPr>
        <w:lastRenderedPageBreak/>
        <w:t>в запросе должны быть заполнены обязательные для заполнения разделы, отмеченные символом «*»;</w:t>
      </w:r>
    </w:p>
    <w:p w:rsidR="00427E5D" w:rsidRDefault="00427E5D" w:rsidP="00427E5D">
      <w:pPr>
        <w:ind w:firstLine="708"/>
        <w:jc w:val="both"/>
        <w:rPr>
          <w:sz w:val="28"/>
          <w:szCs w:val="28"/>
        </w:rPr>
      </w:pPr>
      <w:r>
        <w:rPr>
          <w:sz w:val="28"/>
          <w:szCs w:val="28"/>
        </w:rPr>
        <w:t>в тексте запроса и представленных документов не допускаются подчистки, приписки, наличие нерасшифрованных сокращений, исправлений, зачеркнутых слов.</w:t>
      </w:r>
    </w:p>
    <w:p w:rsidR="00427E5D" w:rsidRDefault="00427E5D" w:rsidP="00427E5D">
      <w:pPr>
        <w:ind w:firstLine="708"/>
        <w:jc w:val="both"/>
        <w:rPr>
          <w:sz w:val="28"/>
          <w:szCs w:val="28"/>
        </w:rPr>
      </w:pPr>
      <w:r>
        <w:rPr>
          <w:sz w:val="28"/>
          <w:szCs w:val="28"/>
        </w:rPr>
        <w:t>2.6.4. Форму запроса заявитель может получить:</w:t>
      </w:r>
    </w:p>
    <w:p w:rsidR="00427E5D" w:rsidRDefault="00427E5D" w:rsidP="00427E5D">
      <w:pPr>
        <w:jc w:val="both"/>
        <w:rPr>
          <w:sz w:val="28"/>
          <w:szCs w:val="28"/>
        </w:rPr>
      </w:pPr>
      <w:r>
        <w:rPr>
          <w:sz w:val="28"/>
          <w:szCs w:val="28"/>
        </w:rPr>
        <w:tab/>
        <w:t xml:space="preserve">- непосредственно в Архивном отделе  по адресу, указанному в приложении № 1 к настоящему Регламенту;  </w:t>
      </w:r>
    </w:p>
    <w:p w:rsidR="00427E5D" w:rsidRDefault="00427E5D" w:rsidP="00427E5D">
      <w:pPr>
        <w:jc w:val="both"/>
        <w:rPr>
          <w:sz w:val="28"/>
          <w:szCs w:val="28"/>
        </w:rPr>
      </w:pPr>
      <w:r>
        <w:rPr>
          <w:sz w:val="28"/>
          <w:szCs w:val="28"/>
        </w:rPr>
        <w:tab/>
        <w:t xml:space="preserve">- в сети «Интернет» на сайте Администрации Шевелевского сельсовета Обоянского района </w:t>
      </w:r>
      <w:proofErr w:type="gramStart"/>
      <w:r>
        <w:rPr>
          <w:sz w:val="28"/>
          <w:szCs w:val="28"/>
        </w:rPr>
        <w:t xml:space="preserve">(       </w:t>
      </w:r>
      <w:proofErr w:type="gramEnd"/>
      <w:r>
        <w:rPr>
          <w:sz w:val="28"/>
          <w:szCs w:val="28"/>
        </w:rPr>
        <w:t xml:space="preserve">http:// </w:t>
      </w:r>
      <w:hyperlink r:id="rId8" w:history="1">
        <w:proofErr w:type="spellStart"/>
        <w:r>
          <w:rPr>
            <w:rStyle w:val="a5"/>
            <w:sz w:val="28"/>
            <w:szCs w:val="28"/>
          </w:rPr>
          <w:t>shevesk.rkursk.ru</w:t>
        </w:r>
        <w:proofErr w:type="spellEnd"/>
        <w:r>
          <w:rPr>
            <w:rStyle w:val="a5"/>
            <w:sz w:val="28"/>
            <w:szCs w:val="28"/>
          </w:rPr>
          <w:t xml:space="preserve"> </w:t>
        </w:r>
      </w:hyperlink>
      <w:r>
        <w:rPr>
          <w:sz w:val="28"/>
          <w:szCs w:val="28"/>
        </w:rPr>
        <w:t xml:space="preserve">          );</w:t>
      </w:r>
    </w:p>
    <w:p w:rsidR="00427E5D" w:rsidRDefault="00427E5D" w:rsidP="00427E5D">
      <w:pPr>
        <w:ind w:firstLine="708"/>
        <w:jc w:val="both"/>
        <w:rPr>
          <w:sz w:val="28"/>
          <w:szCs w:val="28"/>
        </w:rPr>
      </w:pPr>
      <w:r>
        <w:rPr>
          <w:sz w:val="28"/>
          <w:szCs w:val="28"/>
        </w:rPr>
        <w:t xml:space="preserve">- на </w:t>
      </w:r>
      <w:proofErr w:type="gramStart"/>
      <w:r>
        <w:rPr>
          <w:sz w:val="28"/>
          <w:szCs w:val="28"/>
        </w:rPr>
        <w:t>сайте</w:t>
      </w:r>
      <w:proofErr w:type="gramEnd"/>
      <w:r>
        <w:rPr>
          <w:sz w:val="28"/>
          <w:szCs w:val="28"/>
        </w:rPr>
        <w:t xml:space="preserve"> Администрации Курской области (http://www.adm.</w:t>
      </w:r>
      <w:hyperlink r:id="rId9" w:history="1">
        <w:r>
          <w:rPr>
            <w:rStyle w:val="a5"/>
            <w:sz w:val="28"/>
            <w:szCs w:val="28"/>
          </w:rPr>
          <w:t>rkursk.ru</w:t>
        </w:r>
      </w:hyperlink>
      <w:r>
        <w:rPr>
          <w:sz w:val="28"/>
          <w:szCs w:val="28"/>
        </w:rPr>
        <w:t xml:space="preserve">) </w:t>
      </w:r>
    </w:p>
    <w:p w:rsidR="00427E5D" w:rsidRDefault="00427E5D" w:rsidP="00427E5D">
      <w:pPr>
        <w:ind w:firstLine="708"/>
        <w:jc w:val="both"/>
        <w:rPr>
          <w:sz w:val="28"/>
          <w:szCs w:val="28"/>
        </w:rPr>
      </w:pPr>
      <w:r>
        <w:rPr>
          <w:sz w:val="28"/>
          <w:szCs w:val="28"/>
        </w:rPr>
        <w:t xml:space="preserve">- на Едином </w:t>
      </w:r>
      <w:proofErr w:type="gramStart"/>
      <w:r>
        <w:rPr>
          <w:sz w:val="28"/>
          <w:szCs w:val="28"/>
        </w:rPr>
        <w:t>портале</w:t>
      </w:r>
      <w:proofErr w:type="gramEnd"/>
      <w:r>
        <w:rPr>
          <w:sz w:val="28"/>
          <w:szCs w:val="28"/>
        </w:rPr>
        <w:t xml:space="preserve"> (</w:t>
      </w:r>
      <w:hyperlink r:id="rId10" w:history="1">
        <w:r>
          <w:rPr>
            <w:rStyle w:val="a5"/>
            <w:sz w:val="28"/>
            <w:szCs w:val="28"/>
          </w:rPr>
          <w:t>http://www.gosuslugi.ru</w:t>
        </w:r>
      </w:hyperlink>
      <w:r>
        <w:rPr>
          <w:sz w:val="28"/>
          <w:szCs w:val="28"/>
        </w:rPr>
        <w:t>).</w:t>
      </w:r>
    </w:p>
    <w:p w:rsidR="00427E5D" w:rsidRDefault="00427E5D" w:rsidP="00427E5D">
      <w:pPr>
        <w:ind w:firstLine="708"/>
        <w:jc w:val="both"/>
        <w:rPr>
          <w:sz w:val="28"/>
          <w:szCs w:val="28"/>
        </w:rPr>
      </w:pPr>
      <w:r>
        <w:rPr>
          <w:sz w:val="28"/>
          <w:szCs w:val="28"/>
        </w:rPr>
        <w:t xml:space="preserve"> </w:t>
      </w:r>
    </w:p>
    <w:p w:rsidR="00427E5D" w:rsidRDefault="00427E5D" w:rsidP="00427E5D">
      <w:pPr>
        <w:jc w:val="center"/>
        <w:rPr>
          <w:rStyle w:val="a4"/>
          <w:rFonts w:eastAsia="OpenSymbol"/>
        </w:rPr>
      </w:pPr>
      <w:r>
        <w:rPr>
          <w:sz w:val="28"/>
          <w:szCs w:val="28"/>
        </w:rPr>
        <w:tab/>
      </w:r>
      <w:r>
        <w:rPr>
          <w:b/>
          <w:bCs/>
          <w:sz w:val="28"/>
          <w:szCs w:val="28"/>
        </w:rPr>
        <w:t xml:space="preserve">2.7. </w:t>
      </w:r>
      <w:r>
        <w:rPr>
          <w:rStyle w:val="a4"/>
          <w:rFonts w:eastAsia="OpenSymbol"/>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w:t>
      </w:r>
    </w:p>
    <w:p w:rsidR="00427E5D" w:rsidRDefault="00427E5D" w:rsidP="00427E5D">
      <w:pPr>
        <w:jc w:val="center"/>
        <w:rPr>
          <w:rFonts w:eastAsia="Times New Roman"/>
        </w:rPr>
      </w:pPr>
    </w:p>
    <w:p w:rsidR="00427E5D" w:rsidRDefault="00427E5D" w:rsidP="00427E5D">
      <w:pPr>
        <w:ind w:firstLine="709"/>
        <w:jc w:val="both"/>
        <w:rPr>
          <w:rStyle w:val="a4"/>
          <w:rFonts w:eastAsia="OpenSymbol"/>
          <w:b w:val="0"/>
        </w:rPr>
      </w:pPr>
      <w:r>
        <w:rPr>
          <w:rStyle w:val="a4"/>
          <w:rFonts w:eastAsia="OpenSymbol"/>
          <w:b w:val="0"/>
          <w:sz w:val="28"/>
          <w:szCs w:val="28"/>
        </w:rPr>
        <w:t>Для предоставления муниципальной услуги не требуется, каких либо документов, находящихся в распоряжении государственных органов, органов местного самоуправления и иных органов.</w:t>
      </w:r>
    </w:p>
    <w:p w:rsidR="00427E5D" w:rsidRDefault="00427E5D" w:rsidP="00427E5D">
      <w:pPr>
        <w:ind w:firstLine="709"/>
        <w:jc w:val="both"/>
        <w:rPr>
          <w:rFonts w:eastAsia="Times New Roman"/>
          <w:b/>
        </w:rPr>
      </w:pPr>
    </w:p>
    <w:p w:rsidR="00427E5D" w:rsidRDefault="00427E5D" w:rsidP="00427E5D">
      <w:pPr>
        <w:ind w:firstLine="709"/>
        <w:jc w:val="center"/>
        <w:rPr>
          <w:b/>
          <w:sz w:val="28"/>
          <w:szCs w:val="28"/>
        </w:rPr>
      </w:pPr>
      <w:r>
        <w:rPr>
          <w:b/>
          <w:sz w:val="28"/>
          <w:szCs w:val="28"/>
        </w:rPr>
        <w:t>2.8. Указание на запрет требовать от заявителя</w:t>
      </w:r>
    </w:p>
    <w:p w:rsidR="00427E5D" w:rsidRDefault="00427E5D" w:rsidP="00427E5D">
      <w:pPr>
        <w:ind w:firstLine="709"/>
        <w:jc w:val="both"/>
        <w:rPr>
          <w:sz w:val="28"/>
          <w:szCs w:val="28"/>
        </w:rPr>
      </w:pPr>
    </w:p>
    <w:p w:rsidR="00427E5D" w:rsidRDefault="00427E5D" w:rsidP="00427E5D">
      <w:pPr>
        <w:ind w:firstLine="709"/>
        <w:jc w:val="both"/>
        <w:rPr>
          <w:sz w:val="28"/>
          <w:szCs w:val="28"/>
        </w:rPr>
      </w:pPr>
      <w:r>
        <w:rPr>
          <w:sz w:val="28"/>
          <w:szCs w:val="28"/>
        </w:rPr>
        <w:t>Должностные лица Архивного отдела и филиала ОБУ «МФЦ» не вправе требовать от заявителя:</w:t>
      </w:r>
    </w:p>
    <w:p w:rsidR="00427E5D" w:rsidRDefault="00427E5D" w:rsidP="00427E5D">
      <w:pPr>
        <w:ind w:firstLine="708"/>
        <w:jc w:val="both"/>
        <w:rPr>
          <w:sz w:val="28"/>
          <w:szCs w:val="28"/>
        </w:rPr>
      </w:pPr>
      <w:r>
        <w:rPr>
          <w:sz w:val="28"/>
          <w:szCs w:val="28"/>
        </w:rPr>
        <w:t xml:space="preserve">а) представления документов и информации или осуществления действий, представление или осуществление которых не предусмотрено </w:t>
      </w:r>
      <w:r>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427E5D" w:rsidRDefault="00427E5D" w:rsidP="00427E5D">
      <w:pPr>
        <w:ind w:firstLine="708"/>
        <w:jc w:val="both"/>
        <w:rPr>
          <w:sz w:val="28"/>
          <w:szCs w:val="28"/>
        </w:rPr>
      </w:pPr>
      <w:proofErr w:type="gramStart"/>
      <w:r>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Pr>
          <w:sz w:val="28"/>
          <w:szCs w:val="28"/>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427E5D" w:rsidRDefault="00427E5D" w:rsidP="00427E5D">
      <w:pPr>
        <w:widowControl w:val="0"/>
        <w:ind w:firstLine="709"/>
        <w:jc w:val="center"/>
        <w:rPr>
          <w:bCs/>
          <w:sz w:val="28"/>
          <w:szCs w:val="28"/>
        </w:rPr>
      </w:pPr>
    </w:p>
    <w:p w:rsidR="00427E5D" w:rsidRDefault="00427E5D" w:rsidP="00427E5D">
      <w:pPr>
        <w:widowControl w:val="0"/>
        <w:shd w:val="clear" w:color="auto" w:fill="FFFFFF"/>
        <w:ind w:firstLine="709"/>
        <w:jc w:val="center"/>
        <w:rPr>
          <w:b/>
          <w:bCs/>
          <w:sz w:val="28"/>
          <w:szCs w:val="28"/>
        </w:rPr>
      </w:pPr>
      <w:r>
        <w:rPr>
          <w:b/>
          <w:bCs/>
          <w:sz w:val="28"/>
          <w:szCs w:val="28"/>
        </w:rPr>
        <w:t>2.9. Исчерпывающий перечень оснований для отказа в приеме документов, необходимых для предоставления муниципальной услуги</w:t>
      </w:r>
    </w:p>
    <w:p w:rsidR="00427E5D" w:rsidRDefault="00427E5D" w:rsidP="00427E5D">
      <w:pPr>
        <w:widowControl w:val="0"/>
        <w:shd w:val="clear" w:color="auto" w:fill="FFFFFF"/>
        <w:ind w:firstLine="709"/>
        <w:jc w:val="center"/>
        <w:rPr>
          <w:b/>
          <w:bCs/>
          <w:sz w:val="28"/>
          <w:szCs w:val="28"/>
        </w:rPr>
      </w:pPr>
    </w:p>
    <w:p w:rsidR="00427E5D" w:rsidRDefault="00427E5D" w:rsidP="00427E5D">
      <w:pPr>
        <w:widowControl w:val="0"/>
        <w:shd w:val="clear" w:color="auto" w:fill="FFFFFF"/>
        <w:ind w:firstLine="709"/>
        <w:jc w:val="both"/>
        <w:rPr>
          <w:bCs/>
          <w:sz w:val="28"/>
          <w:szCs w:val="28"/>
        </w:rPr>
      </w:pPr>
      <w:r>
        <w:rPr>
          <w:bCs/>
          <w:sz w:val="28"/>
          <w:szCs w:val="28"/>
        </w:rPr>
        <w:t>Основаниями для отказа в приеме документов, необходимых для предоставления муниципальной услуги, является:</w:t>
      </w:r>
    </w:p>
    <w:p w:rsidR="00427E5D" w:rsidRDefault="00427E5D" w:rsidP="00427E5D">
      <w:pPr>
        <w:ind w:firstLine="708"/>
        <w:jc w:val="both"/>
        <w:rPr>
          <w:bCs/>
          <w:sz w:val="28"/>
          <w:szCs w:val="28"/>
        </w:rPr>
      </w:pPr>
      <w:proofErr w:type="gramStart"/>
      <w:r>
        <w:rPr>
          <w:bCs/>
          <w:sz w:val="28"/>
          <w:szCs w:val="28"/>
        </w:rPr>
        <w:t>1) предоставление неполного комплекта документов, необходимых для предоставления государственной услуги (запроса; документа, удостоверяющего личность (для физических лиц); документа, подтверждающего полномочия представителя заявителя, а также полномочия на получение сведений, содержащих персональные данные о третьих лицах, сведений, составляющих государственную тайну, содержащих конфиденциальную информацию или иную охраняемую законом тайну);</w:t>
      </w:r>
      <w:proofErr w:type="gramEnd"/>
    </w:p>
    <w:p w:rsidR="00427E5D" w:rsidRDefault="00427E5D" w:rsidP="00427E5D">
      <w:pPr>
        <w:ind w:firstLine="708"/>
        <w:jc w:val="both"/>
        <w:rPr>
          <w:bCs/>
          <w:sz w:val="28"/>
          <w:szCs w:val="28"/>
        </w:rPr>
      </w:pPr>
      <w:r>
        <w:rPr>
          <w:bCs/>
          <w:sz w:val="28"/>
          <w:szCs w:val="28"/>
        </w:rPr>
        <w:t>2) несоответствие представленных документов требованиям, предъявляемым к их оформлению и содержанию:</w:t>
      </w:r>
    </w:p>
    <w:p w:rsidR="00427E5D" w:rsidRDefault="00427E5D" w:rsidP="00427E5D">
      <w:pPr>
        <w:jc w:val="both"/>
        <w:rPr>
          <w:bCs/>
          <w:sz w:val="28"/>
          <w:szCs w:val="28"/>
        </w:rPr>
      </w:pPr>
      <w:r>
        <w:rPr>
          <w:bCs/>
          <w:sz w:val="28"/>
          <w:szCs w:val="28"/>
        </w:rPr>
        <w:t>наличие в документах приписок, подчисток, наличие нерасшифрованных сокращений, исправлений, зачеркнутых слов;</w:t>
      </w:r>
    </w:p>
    <w:p w:rsidR="00427E5D" w:rsidRDefault="00427E5D" w:rsidP="00427E5D">
      <w:pPr>
        <w:jc w:val="both"/>
        <w:rPr>
          <w:bCs/>
          <w:sz w:val="28"/>
          <w:szCs w:val="28"/>
        </w:rPr>
      </w:pPr>
      <w:r>
        <w:rPr>
          <w:bCs/>
          <w:sz w:val="28"/>
          <w:szCs w:val="28"/>
        </w:rPr>
        <w:t xml:space="preserve">текст запроса заявителя заполнен не на </w:t>
      </w:r>
      <w:proofErr w:type="gramStart"/>
      <w:r>
        <w:rPr>
          <w:bCs/>
          <w:sz w:val="28"/>
          <w:szCs w:val="28"/>
        </w:rPr>
        <w:t>русском</w:t>
      </w:r>
      <w:proofErr w:type="gramEnd"/>
      <w:r>
        <w:rPr>
          <w:bCs/>
          <w:sz w:val="28"/>
          <w:szCs w:val="28"/>
        </w:rPr>
        <w:t xml:space="preserve"> языке.</w:t>
      </w:r>
    </w:p>
    <w:p w:rsidR="00427E5D" w:rsidRDefault="00427E5D" w:rsidP="00427E5D">
      <w:pPr>
        <w:ind w:firstLine="708"/>
        <w:jc w:val="both"/>
        <w:rPr>
          <w:bCs/>
          <w:sz w:val="28"/>
          <w:szCs w:val="28"/>
        </w:rPr>
      </w:pPr>
      <w:r>
        <w:rPr>
          <w:bCs/>
          <w:sz w:val="28"/>
          <w:szCs w:val="28"/>
        </w:rPr>
        <w:t xml:space="preserve">Дополнительными основаниями для отказа в приеме документов, необходимых для предоставления государственной услуги, при направлении </w:t>
      </w:r>
      <w:r>
        <w:rPr>
          <w:bCs/>
          <w:sz w:val="28"/>
          <w:szCs w:val="28"/>
        </w:rPr>
        <w:lastRenderedPageBreak/>
        <w:t>запроса в электронной форме с использованием Единого портала, Портала Курской области являются:</w:t>
      </w:r>
    </w:p>
    <w:p w:rsidR="00427E5D" w:rsidRDefault="00427E5D" w:rsidP="00427E5D">
      <w:pPr>
        <w:ind w:firstLine="708"/>
        <w:jc w:val="both"/>
        <w:rPr>
          <w:bCs/>
          <w:sz w:val="28"/>
          <w:szCs w:val="28"/>
        </w:rPr>
      </w:pPr>
      <w:r>
        <w:rPr>
          <w:bCs/>
          <w:sz w:val="28"/>
          <w:szCs w:val="28"/>
        </w:rPr>
        <w:t>1) некорректное заполнение обязательных полей в форме интерактивного запроса;</w:t>
      </w:r>
    </w:p>
    <w:p w:rsidR="00427E5D" w:rsidRDefault="00427E5D" w:rsidP="00427E5D">
      <w:pPr>
        <w:ind w:firstLine="708"/>
        <w:jc w:val="both"/>
        <w:rPr>
          <w:bCs/>
          <w:sz w:val="28"/>
          <w:szCs w:val="28"/>
        </w:rPr>
      </w:pPr>
      <w:r>
        <w:rPr>
          <w:bCs/>
          <w:sz w:val="28"/>
          <w:szCs w:val="28"/>
        </w:rPr>
        <w:t xml:space="preserve">2) наличие противоречивых сведений в интерактивном запросе и приложенных к нему </w:t>
      </w:r>
      <w:proofErr w:type="spellStart"/>
      <w:proofErr w:type="gramStart"/>
      <w:r>
        <w:rPr>
          <w:bCs/>
          <w:sz w:val="28"/>
          <w:szCs w:val="28"/>
        </w:rPr>
        <w:t>скан-образов</w:t>
      </w:r>
      <w:proofErr w:type="spellEnd"/>
      <w:proofErr w:type="gramEnd"/>
      <w:r>
        <w:rPr>
          <w:bCs/>
          <w:sz w:val="28"/>
          <w:szCs w:val="28"/>
        </w:rPr>
        <w:t xml:space="preserve"> документов. </w:t>
      </w:r>
    </w:p>
    <w:p w:rsidR="00427E5D" w:rsidRDefault="00427E5D" w:rsidP="00427E5D">
      <w:pPr>
        <w:rPr>
          <w:b/>
          <w:sz w:val="28"/>
          <w:szCs w:val="28"/>
        </w:rPr>
      </w:pPr>
    </w:p>
    <w:p w:rsidR="00427E5D" w:rsidRDefault="00427E5D" w:rsidP="00427E5D">
      <w:pPr>
        <w:jc w:val="center"/>
        <w:rPr>
          <w:b/>
          <w:sz w:val="28"/>
          <w:szCs w:val="28"/>
        </w:rPr>
      </w:pPr>
      <w:r>
        <w:rPr>
          <w:b/>
          <w:sz w:val="28"/>
          <w:szCs w:val="28"/>
        </w:rPr>
        <w:t>2.10. Исчерпывающий перечень оснований для приостановления или отказа в предоставлении муниципальной услуги</w:t>
      </w:r>
    </w:p>
    <w:p w:rsidR="00427E5D" w:rsidRDefault="00427E5D" w:rsidP="00427E5D">
      <w:pPr>
        <w:jc w:val="center"/>
        <w:rPr>
          <w:b/>
          <w:sz w:val="28"/>
          <w:szCs w:val="28"/>
        </w:rPr>
      </w:pPr>
    </w:p>
    <w:p w:rsidR="00427E5D" w:rsidRDefault="00427E5D" w:rsidP="00427E5D">
      <w:pPr>
        <w:ind w:firstLine="709"/>
        <w:jc w:val="both"/>
        <w:rPr>
          <w:sz w:val="28"/>
          <w:szCs w:val="28"/>
        </w:rPr>
      </w:pPr>
      <w:r>
        <w:rPr>
          <w:sz w:val="28"/>
          <w:szCs w:val="28"/>
        </w:rPr>
        <w:t>Основания для приостановления муниципальной услуги отсутствуют.</w:t>
      </w:r>
    </w:p>
    <w:p w:rsidR="00427E5D" w:rsidRDefault="00427E5D" w:rsidP="00427E5D">
      <w:pPr>
        <w:ind w:firstLine="709"/>
        <w:jc w:val="both"/>
        <w:rPr>
          <w:sz w:val="28"/>
          <w:szCs w:val="28"/>
        </w:rPr>
      </w:pPr>
      <w:r>
        <w:rPr>
          <w:sz w:val="28"/>
          <w:szCs w:val="28"/>
        </w:rPr>
        <w:t xml:space="preserve">Основаниями для отказа в предоставлении запрашиваемых сведений являются: </w:t>
      </w:r>
    </w:p>
    <w:p w:rsidR="00427E5D" w:rsidRDefault="00427E5D" w:rsidP="00427E5D">
      <w:pPr>
        <w:widowControl w:val="0"/>
        <w:autoSpaceDE w:val="0"/>
        <w:ind w:firstLine="709"/>
        <w:jc w:val="both"/>
        <w:rPr>
          <w:sz w:val="28"/>
          <w:szCs w:val="28"/>
        </w:rPr>
      </w:pPr>
      <w:r>
        <w:rPr>
          <w:sz w:val="28"/>
          <w:szCs w:val="28"/>
        </w:rPr>
        <w:t xml:space="preserve"> 1) отсутствие в запросе сведений о полном наименовании юридического лица, фамилии, имени, отчестве (последнее при наличии) физического лица, номерах контактных телефонов, адресах электронной почты и почтовых адресах указанных лиц;</w:t>
      </w:r>
    </w:p>
    <w:p w:rsidR="00427E5D" w:rsidRDefault="00427E5D" w:rsidP="00427E5D">
      <w:pPr>
        <w:widowControl w:val="0"/>
        <w:autoSpaceDE w:val="0"/>
        <w:ind w:firstLine="709"/>
        <w:jc w:val="both"/>
        <w:rPr>
          <w:sz w:val="28"/>
          <w:szCs w:val="28"/>
        </w:rPr>
      </w:pPr>
      <w:r>
        <w:rPr>
          <w:sz w:val="28"/>
          <w:szCs w:val="28"/>
        </w:rPr>
        <w:t>2) отсутствие в запросе сведений о запрашиваемой информации;</w:t>
      </w:r>
    </w:p>
    <w:p w:rsidR="00427E5D" w:rsidRDefault="00427E5D" w:rsidP="00427E5D">
      <w:pPr>
        <w:widowControl w:val="0"/>
        <w:autoSpaceDE w:val="0"/>
        <w:ind w:firstLine="709"/>
        <w:jc w:val="both"/>
        <w:rPr>
          <w:sz w:val="28"/>
          <w:szCs w:val="28"/>
        </w:rPr>
      </w:pPr>
      <w:r>
        <w:rPr>
          <w:sz w:val="28"/>
          <w:szCs w:val="28"/>
        </w:rPr>
        <w:t>3) наличие заявления об отказе в предоставлении заявителю государственной услуги.</w:t>
      </w:r>
    </w:p>
    <w:p w:rsidR="00427E5D" w:rsidRDefault="00427E5D" w:rsidP="00427E5D">
      <w:pPr>
        <w:widowControl w:val="0"/>
        <w:autoSpaceDE w:val="0"/>
        <w:ind w:firstLine="709"/>
        <w:jc w:val="both"/>
        <w:rPr>
          <w:sz w:val="28"/>
          <w:szCs w:val="28"/>
          <w:highlight w:val="lightGray"/>
        </w:rPr>
      </w:pPr>
    </w:p>
    <w:p w:rsidR="00427E5D" w:rsidRDefault="00427E5D" w:rsidP="00427E5D">
      <w:pPr>
        <w:jc w:val="both"/>
        <w:rPr>
          <w:sz w:val="28"/>
          <w:szCs w:val="28"/>
        </w:rPr>
      </w:pPr>
      <w:r>
        <w:rPr>
          <w:sz w:val="28"/>
          <w:szCs w:val="28"/>
        </w:rPr>
        <w:tab/>
      </w:r>
      <w:r>
        <w:rPr>
          <w:b/>
          <w:bCs/>
          <w:sz w:val="28"/>
          <w:szCs w:val="28"/>
        </w:rPr>
        <w:t xml:space="preserve">2.11. </w:t>
      </w:r>
      <w:proofErr w:type="gramStart"/>
      <w:r>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427E5D" w:rsidRDefault="00427E5D" w:rsidP="00427E5D">
      <w:pPr>
        <w:shd w:val="clear" w:color="auto" w:fill="FFFFFF"/>
        <w:ind w:right="71" w:firstLine="708"/>
        <w:jc w:val="both"/>
        <w:rPr>
          <w:sz w:val="28"/>
          <w:szCs w:val="28"/>
        </w:rPr>
      </w:pPr>
      <w:r>
        <w:rPr>
          <w:sz w:val="28"/>
          <w:szCs w:val="28"/>
        </w:rPr>
        <w:t>Услуги, а также документ (документы), выдаваемый (выдаваемые) организациями, участвующими в предоставлении муниципальной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27E5D" w:rsidRDefault="00427E5D" w:rsidP="00427E5D">
      <w:pPr>
        <w:jc w:val="both"/>
        <w:rPr>
          <w:b/>
          <w:sz w:val="28"/>
          <w:szCs w:val="28"/>
        </w:rPr>
      </w:pPr>
      <w:r>
        <w:rPr>
          <w:sz w:val="28"/>
          <w:szCs w:val="28"/>
        </w:rPr>
        <w:tab/>
      </w:r>
    </w:p>
    <w:p w:rsidR="00427E5D" w:rsidRDefault="00427E5D" w:rsidP="00427E5D">
      <w:pPr>
        <w:pStyle w:val="af6"/>
        <w:jc w:val="center"/>
        <w:rPr>
          <w:rFonts w:ascii="Times New Roman" w:hAnsi="Times New Roman" w:cs="Times New Roman"/>
          <w:b/>
          <w:sz w:val="28"/>
          <w:szCs w:val="28"/>
        </w:rPr>
      </w:pPr>
      <w:r>
        <w:rPr>
          <w:rFonts w:ascii="Times New Roman" w:hAnsi="Times New Roman" w:cs="Times New Roman"/>
          <w:b/>
          <w:sz w:val="28"/>
          <w:szCs w:val="28"/>
        </w:rPr>
        <w:lastRenderedPageBreak/>
        <w:t>2.12.  Порядок, размер и основания взимания государственной</w:t>
      </w:r>
    </w:p>
    <w:p w:rsidR="00427E5D" w:rsidRDefault="00427E5D" w:rsidP="00427E5D">
      <w:pPr>
        <w:pStyle w:val="af6"/>
        <w:jc w:val="center"/>
        <w:rPr>
          <w:rFonts w:ascii="Times New Roman" w:hAnsi="Times New Roman" w:cs="Times New Roman"/>
          <w:b/>
          <w:sz w:val="28"/>
          <w:szCs w:val="28"/>
        </w:rPr>
      </w:pPr>
      <w:r>
        <w:rPr>
          <w:rFonts w:ascii="Times New Roman" w:hAnsi="Times New Roman" w:cs="Times New Roman"/>
          <w:b/>
          <w:sz w:val="28"/>
          <w:szCs w:val="28"/>
        </w:rPr>
        <w:t xml:space="preserve"> пошлины или иной платы, взимаемой  за предоставление</w:t>
      </w:r>
    </w:p>
    <w:p w:rsidR="00427E5D" w:rsidRDefault="00427E5D" w:rsidP="00427E5D">
      <w:pPr>
        <w:pStyle w:val="af6"/>
        <w:jc w:val="center"/>
        <w:rPr>
          <w:rFonts w:ascii="Times New Roman" w:hAnsi="Times New Roman" w:cs="Times New Roman"/>
          <w:sz w:val="28"/>
          <w:szCs w:val="28"/>
        </w:rPr>
      </w:pPr>
      <w:r>
        <w:rPr>
          <w:rFonts w:ascii="Times New Roman" w:hAnsi="Times New Roman" w:cs="Times New Roman"/>
          <w:b/>
          <w:sz w:val="28"/>
          <w:szCs w:val="28"/>
        </w:rPr>
        <w:t xml:space="preserve"> муниципальной услуги</w:t>
      </w:r>
    </w:p>
    <w:p w:rsidR="00427E5D" w:rsidRDefault="00427E5D" w:rsidP="00427E5D">
      <w:pPr>
        <w:autoSpaceDE w:val="0"/>
        <w:ind w:firstLine="709"/>
        <w:jc w:val="both"/>
        <w:rPr>
          <w:rFonts w:ascii="Times New Roman" w:hAnsi="Times New Roman" w:cs="Times New Roman"/>
          <w:sz w:val="28"/>
          <w:szCs w:val="28"/>
        </w:rPr>
      </w:pPr>
      <w:r>
        <w:rPr>
          <w:sz w:val="28"/>
          <w:szCs w:val="28"/>
        </w:rPr>
        <w:t>Социально-правовые запросы, связанные с социальной защитой граждан, предусматривающие их пенсионное обеспечение, получение льгот и компенсаций в соответствии с законодательством Российской Федерации, в том числе о подтверждении трудового стажа, размеров заработной платы получении образования исполняются Архивным отделом бесплатно.</w:t>
      </w:r>
    </w:p>
    <w:p w:rsidR="00427E5D" w:rsidRDefault="00427E5D" w:rsidP="00427E5D">
      <w:pPr>
        <w:autoSpaceDE w:val="0"/>
        <w:ind w:firstLine="709"/>
        <w:jc w:val="both"/>
        <w:rPr>
          <w:sz w:val="28"/>
          <w:szCs w:val="28"/>
        </w:rPr>
      </w:pPr>
      <w:proofErr w:type="gramStart"/>
      <w:r>
        <w:rPr>
          <w:sz w:val="28"/>
          <w:szCs w:val="28"/>
        </w:rPr>
        <w:t xml:space="preserve">Тематические запросы по определенной теме, проблем, в том числе  об имущественных правах (выделении земельного участка (квартиры), регистрации права собственности на земельный участок; нотариальных сделок (купли-продажи, дарения и др.), составе семьи (родственных отношений), истории (создание, реорганизация, прекращение деятельности) учреждений, предприятий и организаций, учебных заведений, населенных пунктов; переименовании улиц, учреждений, предприятий и организаций, </w:t>
      </w:r>
      <w:proofErr w:type="spellStart"/>
      <w:r>
        <w:rPr>
          <w:sz w:val="28"/>
          <w:szCs w:val="28"/>
        </w:rPr>
        <w:t>перенумерации</w:t>
      </w:r>
      <w:proofErr w:type="spellEnd"/>
      <w:r>
        <w:rPr>
          <w:sz w:val="28"/>
          <w:szCs w:val="28"/>
        </w:rPr>
        <w:t xml:space="preserve"> домов исполняются Архивным отделом  бесплатно.</w:t>
      </w:r>
      <w:proofErr w:type="gramEnd"/>
    </w:p>
    <w:p w:rsidR="00427E5D" w:rsidRDefault="00427E5D" w:rsidP="00427E5D">
      <w:pPr>
        <w:autoSpaceDE w:val="0"/>
        <w:ind w:firstLine="709"/>
        <w:jc w:val="both"/>
        <w:rPr>
          <w:sz w:val="28"/>
          <w:szCs w:val="28"/>
        </w:rPr>
      </w:pPr>
      <w:proofErr w:type="gramStart"/>
      <w:r>
        <w:rPr>
          <w:sz w:val="28"/>
          <w:szCs w:val="28"/>
        </w:rPr>
        <w:t>За предоставление архивной справки, архивной выписки, архивной копии по результатам исполнения отдельных запросов тематического характера Архивным отделом взимается плата на основании части 4 статьи 26 Федерального закона от 22.10.2004 № 125-ФЗ «Об архивном деле в Российской Федерации», пункта 5.8.1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w:t>
      </w:r>
      <w:proofErr w:type="gramEnd"/>
      <w:r>
        <w:rPr>
          <w:sz w:val="28"/>
          <w:szCs w:val="28"/>
        </w:rPr>
        <w:t xml:space="preserve"> и </w:t>
      </w:r>
      <w:proofErr w:type="gramStart"/>
      <w:r>
        <w:rPr>
          <w:sz w:val="28"/>
          <w:szCs w:val="28"/>
        </w:rPr>
        <w:t>библиотеках</w:t>
      </w:r>
      <w:proofErr w:type="gramEnd"/>
      <w:r>
        <w:rPr>
          <w:sz w:val="28"/>
          <w:szCs w:val="28"/>
        </w:rPr>
        <w:t>, организациях Российской академии наук, утвержденных приказом Министерства культуры и массовых коммуникаций Российской Федерации от 18.01.2007 № 19.</w:t>
      </w:r>
    </w:p>
    <w:p w:rsidR="00427E5D" w:rsidRDefault="00427E5D" w:rsidP="00427E5D">
      <w:pPr>
        <w:autoSpaceDE w:val="0"/>
        <w:ind w:firstLine="709"/>
        <w:jc w:val="both"/>
        <w:rPr>
          <w:sz w:val="28"/>
          <w:szCs w:val="28"/>
        </w:rPr>
      </w:pPr>
      <w:r>
        <w:rPr>
          <w:sz w:val="28"/>
          <w:szCs w:val="28"/>
        </w:rPr>
        <w:t>Цены на платные услуги (работы), оказываемые (выполняемые) государственными архивами Курской области, устанавливаются в прейскуранте цен.</w:t>
      </w:r>
    </w:p>
    <w:p w:rsidR="00427E5D" w:rsidRDefault="00427E5D" w:rsidP="00427E5D">
      <w:pPr>
        <w:jc w:val="both"/>
        <w:rPr>
          <w:sz w:val="28"/>
          <w:szCs w:val="28"/>
        </w:rPr>
      </w:pPr>
      <w:r>
        <w:rPr>
          <w:sz w:val="28"/>
          <w:szCs w:val="28"/>
        </w:rPr>
        <w:tab/>
        <w:t>(Государственная услуга предоставляется бесплатно.</w:t>
      </w:r>
      <w:proofErr w:type="gramStart"/>
      <w:r>
        <w:rPr>
          <w:sz w:val="28"/>
          <w:szCs w:val="28"/>
        </w:rPr>
        <w:t> )</w:t>
      </w:r>
      <w:proofErr w:type="gramEnd"/>
    </w:p>
    <w:p w:rsidR="00427E5D" w:rsidRDefault="00427E5D" w:rsidP="00427E5D">
      <w:pPr>
        <w:jc w:val="both"/>
        <w:rPr>
          <w:sz w:val="28"/>
          <w:szCs w:val="28"/>
        </w:rPr>
      </w:pPr>
    </w:p>
    <w:p w:rsidR="00427E5D" w:rsidRDefault="00427E5D" w:rsidP="00427E5D">
      <w:pPr>
        <w:ind w:firstLine="708"/>
        <w:jc w:val="center"/>
        <w:rPr>
          <w:b/>
          <w:sz w:val="28"/>
          <w:szCs w:val="28"/>
        </w:rPr>
      </w:pPr>
      <w:r>
        <w:rPr>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7E5D" w:rsidRDefault="00427E5D" w:rsidP="00427E5D">
      <w:pPr>
        <w:ind w:firstLine="708"/>
        <w:jc w:val="center"/>
        <w:rPr>
          <w:sz w:val="28"/>
          <w:szCs w:val="28"/>
        </w:rPr>
      </w:pPr>
    </w:p>
    <w:p w:rsidR="00427E5D" w:rsidRDefault="00427E5D" w:rsidP="00427E5D">
      <w:pPr>
        <w:ind w:firstLine="708"/>
        <w:jc w:val="both"/>
        <w:rPr>
          <w:sz w:val="28"/>
          <w:szCs w:val="28"/>
        </w:rPr>
      </w:pPr>
      <w:r>
        <w:rPr>
          <w:sz w:val="28"/>
          <w:szCs w:val="28"/>
        </w:rPr>
        <w:lastRenderedPageBreak/>
        <w:t>Услуги, которые являются необходимыми и обязательными для предоставления муниципальной услуги, отсутствуют.</w:t>
      </w:r>
    </w:p>
    <w:p w:rsidR="00427E5D" w:rsidRDefault="00427E5D" w:rsidP="00427E5D">
      <w:pPr>
        <w:ind w:firstLine="708"/>
        <w:jc w:val="both"/>
        <w:rPr>
          <w:sz w:val="28"/>
          <w:szCs w:val="28"/>
        </w:rPr>
      </w:pPr>
    </w:p>
    <w:p w:rsidR="00427E5D" w:rsidRDefault="00427E5D" w:rsidP="00427E5D">
      <w:pPr>
        <w:jc w:val="center"/>
        <w:rPr>
          <w:b/>
          <w:sz w:val="28"/>
          <w:szCs w:val="28"/>
        </w:rPr>
      </w:pPr>
      <w:r>
        <w:rPr>
          <w:b/>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27E5D" w:rsidRDefault="00427E5D" w:rsidP="00427E5D">
      <w:pPr>
        <w:jc w:val="center"/>
        <w:rPr>
          <w:b/>
          <w:sz w:val="28"/>
          <w:szCs w:val="28"/>
        </w:rPr>
      </w:pPr>
    </w:p>
    <w:p w:rsidR="00427E5D" w:rsidRDefault="00427E5D" w:rsidP="00427E5D">
      <w:pPr>
        <w:jc w:val="both"/>
        <w:rPr>
          <w:sz w:val="28"/>
          <w:szCs w:val="28"/>
        </w:rPr>
      </w:pPr>
      <w:r>
        <w:rPr>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27E5D" w:rsidRDefault="00427E5D" w:rsidP="00427E5D">
      <w:pPr>
        <w:jc w:val="both"/>
        <w:rPr>
          <w:sz w:val="28"/>
          <w:szCs w:val="28"/>
        </w:rPr>
      </w:pPr>
      <w:r>
        <w:rPr>
          <w:sz w:val="28"/>
          <w:szCs w:val="28"/>
        </w:rPr>
        <w:tab/>
      </w:r>
    </w:p>
    <w:p w:rsidR="00427E5D" w:rsidRDefault="00427E5D" w:rsidP="00427E5D">
      <w:pPr>
        <w:widowControl w:val="0"/>
        <w:ind w:firstLine="709"/>
        <w:jc w:val="center"/>
        <w:rPr>
          <w:b/>
          <w:bCs/>
          <w:sz w:val="28"/>
          <w:szCs w:val="28"/>
        </w:rPr>
      </w:pPr>
      <w:r>
        <w:rPr>
          <w:sz w:val="28"/>
          <w:szCs w:val="28"/>
        </w:rPr>
        <w:tab/>
      </w:r>
      <w:r>
        <w:rPr>
          <w:b/>
          <w:bCs/>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27E5D" w:rsidRDefault="00427E5D" w:rsidP="00427E5D">
      <w:pPr>
        <w:widowControl w:val="0"/>
        <w:ind w:firstLine="709"/>
        <w:jc w:val="center"/>
        <w:rPr>
          <w:b/>
          <w:bCs/>
          <w:sz w:val="28"/>
          <w:szCs w:val="28"/>
        </w:rPr>
      </w:pPr>
    </w:p>
    <w:p w:rsidR="00427E5D" w:rsidRDefault="00427E5D" w:rsidP="00427E5D">
      <w:pPr>
        <w:pStyle w:val="af6"/>
        <w:ind w:firstLine="709"/>
        <w:jc w:val="both"/>
        <w:rPr>
          <w:rFonts w:ascii="Times New Roman" w:hAnsi="Times New Roman" w:cs="Times New Roman"/>
          <w:b/>
          <w:sz w:val="28"/>
          <w:szCs w:val="28"/>
        </w:rPr>
      </w:pPr>
      <w:r>
        <w:rPr>
          <w:rFonts w:ascii="Times New Roman" w:hAnsi="Times New Roman" w:cs="Times New Roman"/>
          <w:sz w:val="28"/>
          <w:szCs w:val="28"/>
        </w:rPr>
        <w:t xml:space="preserve">Заявления, поступившие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w:t>
      </w:r>
      <w:r>
        <w:rPr>
          <w:rFonts w:ascii="Times New Roman" w:hAnsi="Times New Roman" w:cs="Times New Roman"/>
          <w:sz w:val="28"/>
          <w:szCs w:val="28"/>
          <w:lang w:val="en-US"/>
        </w:rPr>
        <w:t> </w:t>
      </w:r>
      <w:r>
        <w:rPr>
          <w:rFonts w:ascii="Times New Roman" w:hAnsi="Times New Roman" w:cs="Times New Roman"/>
          <w:sz w:val="28"/>
          <w:szCs w:val="28"/>
        </w:rPr>
        <w:t xml:space="preserve">при личном обращении заявителей, регистрируются должностным лицом </w:t>
      </w:r>
      <w:r>
        <w:rPr>
          <w:rFonts w:ascii="Times New Roman" w:hAnsi="Times New Roman" w:cs="Times New Roman"/>
          <w:sz w:val="28"/>
          <w:szCs w:val="28"/>
          <w:highlight w:val="cyan"/>
        </w:rPr>
        <w:t>Архивного отдела</w:t>
      </w:r>
      <w:r>
        <w:rPr>
          <w:rFonts w:ascii="Tahoma" w:eastAsia="Times New Roman" w:hAnsi="Tahoma" w:cs="Tahoma"/>
          <w:color w:val="333333"/>
          <w:sz w:val="20"/>
          <w:szCs w:val="20"/>
          <w:shd w:val="clear" w:color="auto" w:fill="FFFFFF"/>
        </w:rPr>
        <w:t xml:space="preserve"> (</w:t>
      </w:r>
      <w:r>
        <w:rPr>
          <w:rFonts w:ascii="Times New Roman" w:hAnsi="Times New Roman" w:cs="Times New Roman"/>
          <w:sz w:val="28"/>
          <w:szCs w:val="28"/>
        </w:rPr>
        <w:t xml:space="preserve">муниципального архива), ответственным за делопроизводство, в день  обращения заявителя, в течение 15 минут. </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Заявления, поступившие по почте, регистрируются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ответственным за делопроизводство, датой поступления почты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w:t>
      </w:r>
      <w:r>
        <w:rPr>
          <w:rFonts w:ascii="Times New Roman" w:hAnsi="Times New Roman" w:cs="Times New Roman"/>
          <w:sz w:val="28"/>
          <w:szCs w:val="28"/>
          <w:lang w:val="en-US"/>
        </w:rPr>
        <w:t> </w:t>
      </w:r>
      <w:r>
        <w:rPr>
          <w:rFonts w:ascii="Times New Roman" w:hAnsi="Times New Roman" w:cs="Times New Roman"/>
          <w:sz w:val="28"/>
          <w:szCs w:val="28"/>
        </w:rPr>
        <w:t xml:space="preserve"> в течение 15 минут.  </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bCs/>
          <w:sz w:val="28"/>
          <w:szCs w:val="28"/>
        </w:rPr>
        <w:t>Заявления (з</w:t>
      </w:r>
      <w:r>
        <w:rPr>
          <w:rFonts w:ascii="Times New Roman" w:hAnsi="Times New Roman" w:cs="Times New Roman"/>
          <w:sz w:val="28"/>
          <w:szCs w:val="28"/>
        </w:rPr>
        <w:t xml:space="preserve">апросы), поступившие через филиал ОБУ «МФЦ» посредством курьера, регистрируются должностным лицом  </w:t>
      </w:r>
      <w:r>
        <w:rPr>
          <w:rFonts w:ascii="Times New Roman" w:hAnsi="Times New Roman" w:cs="Times New Roman"/>
          <w:sz w:val="28"/>
          <w:szCs w:val="28"/>
          <w:highlight w:val="cyan"/>
        </w:rPr>
        <w:t>Архивного отдела</w:t>
      </w:r>
      <w:r>
        <w:rPr>
          <w:rFonts w:ascii="Tahoma" w:eastAsia="Times New Roman" w:hAnsi="Tahoma" w:cs="Tahoma"/>
          <w:color w:val="333333"/>
          <w:sz w:val="20"/>
          <w:szCs w:val="20"/>
          <w:shd w:val="clear" w:color="auto" w:fill="FFFFFF"/>
        </w:rPr>
        <w:t xml:space="preserve"> </w:t>
      </w:r>
      <w:r>
        <w:rPr>
          <w:rFonts w:ascii="Times New Roman" w:hAnsi="Times New Roman" w:cs="Times New Roman"/>
          <w:sz w:val="28"/>
          <w:szCs w:val="28"/>
        </w:rPr>
        <w:t>муниципального архива, ответственным за делопроизводство, в день их поступления датой, соответствующей дате получения их от курьера, в течение 15 минут.</w:t>
      </w:r>
    </w:p>
    <w:p w:rsidR="00427E5D" w:rsidRDefault="00427E5D" w:rsidP="00427E5D">
      <w:pPr>
        <w:pStyle w:val="af6"/>
        <w:jc w:val="both"/>
        <w:rPr>
          <w:rFonts w:ascii="Times New Roman" w:hAnsi="Times New Roman" w:cs="Times New Roman"/>
          <w:sz w:val="28"/>
          <w:szCs w:val="28"/>
        </w:rPr>
      </w:pPr>
      <w:r>
        <w:rPr>
          <w:rFonts w:ascii="Times New Roman" w:hAnsi="Times New Roman" w:cs="Times New Roman"/>
          <w:sz w:val="28"/>
          <w:szCs w:val="28"/>
        </w:rPr>
        <w:tab/>
        <w:t xml:space="preserve"> Заявления, поступившие по электронной почте с использованием информационно-телекоммуникационной сети «Интернет», распечатываются на бумажном носителе вместе с прилагаемыми электронными образами документов и регистрируются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ответственным за  делопроизводство, в течение 15 минут в день их поступления. </w:t>
      </w:r>
    </w:p>
    <w:p w:rsidR="00427E5D" w:rsidRDefault="00427E5D" w:rsidP="00427E5D">
      <w:pPr>
        <w:pStyle w:val="af6"/>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 xml:space="preserve">Заявления, поступившие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w:t>
      </w:r>
      <w:r>
        <w:rPr>
          <w:rFonts w:ascii="Times New Roman" w:hAnsi="Times New Roman" w:cs="Times New Roman"/>
          <w:sz w:val="28"/>
          <w:szCs w:val="28"/>
          <w:lang w:val="en-US"/>
        </w:rPr>
        <w:t> </w:t>
      </w:r>
      <w:r>
        <w:rPr>
          <w:rFonts w:ascii="Times New Roman" w:hAnsi="Times New Roman" w:cs="Times New Roman"/>
          <w:sz w:val="28"/>
          <w:szCs w:val="28"/>
        </w:rPr>
        <w:t xml:space="preserve">в электронной форме через Единый портал, регистрируются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муниципальный архив, ответственным за регистрацию запросов через Единый портал, в автоматическом режиме информационной </w:t>
      </w:r>
      <w:r>
        <w:rPr>
          <w:rFonts w:ascii="Times New Roman" w:hAnsi="Times New Roman" w:cs="Times New Roman"/>
          <w:sz w:val="28"/>
          <w:szCs w:val="28"/>
        </w:rPr>
        <w:lastRenderedPageBreak/>
        <w:t>системы в течение 15 минут.</w:t>
      </w:r>
      <w:proofErr w:type="gramEnd"/>
      <w:r>
        <w:rPr>
          <w:rFonts w:ascii="Times New Roman" w:hAnsi="Times New Roman" w:cs="Times New Roman"/>
          <w:sz w:val="28"/>
          <w:szCs w:val="28"/>
        </w:rPr>
        <w:t xml:space="preserve"> Датой приема указанного заявления является дата его регистрации в соответствующей информационной системе. </w:t>
      </w:r>
    </w:p>
    <w:p w:rsidR="00427E5D" w:rsidRDefault="00427E5D" w:rsidP="00427E5D">
      <w:pPr>
        <w:widowControl w:val="0"/>
        <w:ind w:firstLine="709"/>
        <w:jc w:val="both"/>
        <w:rPr>
          <w:rFonts w:ascii="Times New Roman" w:hAnsi="Times New Roman" w:cs="Times New Roman"/>
          <w:sz w:val="28"/>
          <w:szCs w:val="28"/>
        </w:rPr>
      </w:pPr>
    </w:p>
    <w:p w:rsidR="00427E5D" w:rsidRDefault="00427E5D" w:rsidP="00427E5D">
      <w:pPr>
        <w:autoSpaceDE w:val="0"/>
        <w:autoSpaceDN w:val="0"/>
        <w:adjustRightInd w:val="0"/>
        <w:ind w:firstLine="540"/>
        <w:jc w:val="center"/>
        <w:rPr>
          <w:b/>
          <w:bCs/>
          <w:sz w:val="28"/>
          <w:szCs w:val="28"/>
        </w:rPr>
      </w:pPr>
      <w:r>
        <w:rPr>
          <w:b/>
          <w:sz w:val="28"/>
          <w:szCs w:val="28"/>
        </w:rPr>
        <w:t xml:space="preserve">2.16. Требования к помещениям, в которых предоставляется муниципальная услуга, к месту ожидания и приема заявителей, </w:t>
      </w:r>
      <w:r>
        <w:rPr>
          <w:b/>
          <w:bCs/>
          <w:sz w:val="28"/>
          <w:szCs w:val="28"/>
        </w:rPr>
        <w:t>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7E5D" w:rsidRDefault="00427E5D" w:rsidP="00427E5D">
      <w:pPr>
        <w:widowControl w:val="0"/>
        <w:ind w:firstLine="709"/>
        <w:jc w:val="center"/>
        <w:rPr>
          <w:b/>
          <w:sz w:val="28"/>
          <w:szCs w:val="28"/>
          <w:lang w:eastAsia="ar-SA"/>
        </w:rPr>
      </w:pP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Вход в помещение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xml:space="preserve">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Для ожидания, приема заявителей и заполнения ими заявлений о предоставлении услуги в помещениях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xml:space="preserve">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w:t>
      </w:r>
      <w:r>
        <w:rPr>
          <w:rFonts w:eastAsia="Arial Unicode MS"/>
          <w:kern w:val="2"/>
          <w:sz w:val="28"/>
          <w:szCs w:val="28"/>
          <w:highlight w:val="cyan"/>
          <w:lang w:eastAsia="hi-IN" w:bidi="hi-IN"/>
        </w:rPr>
        <w:t>сельсовета</w:t>
      </w:r>
      <w:proofErr w:type="gramStart"/>
      <w:r>
        <w:rPr>
          <w:rFonts w:eastAsia="Arial Unicode MS"/>
          <w:kern w:val="2"/>
          <w:sz w:val="28"/>
          <w:szCs w:val="28"/>
          <w:lang w:eastAsia="hi-IN" w:bidi="hi-IN"/>
        </w:rPr>
        <w:t xml:space="preserve"> .</w:t>
      </w:r>
      <w:proofErr w:type="gramEnd"/>
      <w:r>
        <w:rPr>
          <w:rFonts w:eastAsia="Arial Unicode MS"/>
          <w:kern w:val="2"/>
          <w:sz w:val="28"/>
          <w:szCs w:val="28"/>
          <w:lang w:eastAsia="hi-IN" w:bidi="hi-IN"/>
        </w:rPr>
        <w:t xml:space="preserve"> На столе находятся писчая бумага и канцелярские принадлежности.</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Рабочие места главы сельсовета и иных должностных лиц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ответственных за предоставление услуги, оборудуются:</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рабочими столами и стульями, компьютером с доступом к информационным системам;</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средствами связи, оргтехникой, позволяющей своевременно и в полном объеме предоставлять услугу.</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В помещениях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xml:space="preserve">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Pr>
          <w:rFonts w:eastAsia="Arial Unicode MS"/>
          <w:kern w:val="2"/>
          <w:sz w:val="28"/>
          <w:szCs w:val="28"/>
          <w:lang w:eastAsia="hi-IN" w:bidi="hi-IN"/>
        </w:rPr>
        <w:t>4</w:t>
      </w:r>
      <w:proofErr w:type="gramEnd"/>
      <w:r>
        <w:rPr>
          <w:rFonts w:eastAsia="Arial Unicode MS"/>
          <w:kern w:val="2"/>
          <w:sz w:val="28"/>
          <w:szCs w:val="28"/>
          <w:lang w:eastAsia="hi-IN" w:bidi="hi-IN"/>
        </w:rPr>
        <w:t xml:space="preserve"> для размещения в них информационных листков.</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Информационные стенды должны содержать актуальную и исчерпывающую информацию об услуге.</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lastRenderedPageBreak/>
        <w:t xml:space="preserve">Администрация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xml:space="preserve"> размещает на информационном стенде для ознакомления </w:t>
      </w:r>
      <w:proofErr w:type="gramStart"/>
      <w:r>
        <w:rPr>
          <w:rFonts w:eastAsia="Arial Unicode MS"/>
          <w:kern w:val="2"/>
          <w:sz w:val="28"/>
          <w:szCs w:val="28"/>
          <w:lang w:eastAsia="hi-IN" w:bidi="hi-IN"/>
        </w:rPr>
        <w:t>посетителей</w:t>
      </w:r>
      <w:proofErr w:type="gramEnd"/>
      <w:r>
        <w:rPr>
          <w:rFonts w:eastAsia="Arial Unicode MS"/>
          <w:kern w:val="2"/>
          <w:sz w:val="28"/>
          <w:szCs w:val="28"/>
          <w:lang w:eastAsia="hi-IN" w:bidi="hi-IN"/>
        </w:rPr>
        <w:t xml:space="preserve"> следующие документы (информацию):</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текст либо выписку из настоящего Регламента;</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копию Устава муниципального образования;</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почтовый адрес и адрес электронной почты администрации сельсовета, адрес официального сайта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xml:space="preserve"> в информационно - телекоммуникационной сети «Интернет»;</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 xml:space="preserve">фамилии, имена, отчества (при наличии) и контактные телефоны главы </w:t>
      </w:r>
      <w:r>
        <w:rPr>
          <w:rFonts w:eastAsia="Arial Unicode MS"/>
          <w:kern w:val="2"/>
          <w:sz w:val="28"/>
          <w:szCs w:val="28"/>
          <w:highlight w:val="cyan"/>
          <w:lang w:eastAsia="hi-IN" w:bidi="hi-IN"/>
        </w:rPr>
        <w:t>сельсовет</w:t>
      </w:r>
      <w:r>
        <w:rPr>
          <w:rFonts w:eastAsia="Arial Unicode MS"/>
          <w:kern w:val="2"/>
          <w:sz w:val="28"/>
          <w:szCs w:val="28"/>
          <w:lang w:eastAsia="hi-IN" w:bidi="hi-IN"/>
        </w:rPr>
        <w:t xml:space="preserve"> и других работников администрации </w:t>
      </w:r>
      <w:r>
        <w:rPr>
          <w:rFonts w:eastAsia="Arial Unicode MS"/>
          <w:kern w:val="2"/>
          <w:sz w:val="28"/>
          <w:szCs w:val="28"/>
          <w:highlight w:val="cyan"/>
          <w:lang w:eastAsia="hi-IN" w:bidi="hi-IN"/>
        </w:rPr>
        <w:t>сельсовета</w:t>
      </w:r>
      <w:r>
        <w:rPr>
          <w:rFonts w:eastAsia="Arial Unicode MS"/>
          <w:kern w:val="2"/>
          <w:sz w:val="28"/>
          <w:szCs w:val="28"/>
          <w:lang w:eastAsia="hi-IN" w:bidi="hi-IN"/>
        </w:rPr>
        <w:t>, ответственных за предоставление услуги, график работы, в том числе график личного приема;</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перечень документов, которые заявитель должен представить для предоставления услуги;</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образец заполнения заявления о предоставлении услуги;</w:t>
      </w:r>
    </w:p>
    <w:p w:rsidR="00427E5D" w:rsidRDefault="00427E5D" w:rsidP="00427E5D">
      <w:pPr>
        <w:widowControl w:val="0"/>
        <w:shd w:val="clear" w:color="auto" w:fill="FFFFFF"/>
        <w:tabs>
          <w:tab w:val="left" w:pos="709"/>
        </w:tabs>
        <w:ind w:firstLine="709"/>
        <w:jc w:val="both"/>
        <w:rPr>
          <w:rFonts w:eastAsia="Arial Unicode MS"/>
          <w:kern w:val="2"/>
          <w:sz w:val="28"/>
          <w:szCs w:val="28"/>
          <w:lang w:eastAsia="hi-IN" w:bidi="hi-IN"/>
        </w:rPr>
      </w:pPr>
      <w:r>
        <w:rPr>
          <w:rFonts w:eastAsia="Arial Unicode MS"/>
          <w:kern w:val="2"/>
          <w:sz w:val="28"/>
          <w:szCs w:val="28"/>
          <w:lang w:eastAsia="hi-IN" w:bidi="hi-IN"/>
        </w:rPr>
        <w:t>перечень оснований для отказа в предоставлении услуги.</w:t>
      </w:r>
    </w:p>
    <w:p w:rsidR="00427E5D" w:rsidRDefault="00427E5D" w:rsidP="00427E5D">
      <w:pPr>
        <w:pStyle w:val="afd"/>
        <w:spacing w:after="0" w:line="100" w:lineRule="atLeast"/>
        <w:ind w:firstLine="709"/>
        <w:rPr>
          <w:rFonts w:ascii="Times New Roman" w:hAnsi="Times New Roman" w:cs="Times New Roman"/>
          <w:color w:val="auto"/>
          <w:sz w:val="28"/>
          <w:szCs w:val="28"/>
        </w:rPr>
      </w:pPr>
      <w:r>
        <w:rPr>
          <w:rFonts w:ascii="Times New Roman" w:hAnsi="Times New Roman" w:cs="Times New Roman"/>
          <w:b/>
          <w:bCs/>
          <w:color w:val="auto"/>
          <w:sz w:val="28"/>
          <w:szCs w:val="28"/>
        </w:rPr>
        <w:t>Обеспечение доступности для инвалидов</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возможность беспрепятственного входа в объекты и выхода из них;</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оборудование на прилегающих к зданию </w:t>
      </w:r>
      <w:proofErr w:type="gramStart"/>
      <w:r>
        <w:rPr>
          <w:rFonts w:ascii="Times New Roman" w:hAnsi="Times New Roman" w:cs="Times New Roman"/>
          <w:color w:val="auto"/>
          <w:sz w:val="28"/>
          <w:szCs w:val="28"/>
        </w:rPr>
        <w:t>территориях</w:t>
      </w:r>
      <w:proofErr w:type="gramEnd"/>
      <w:r>
        <w:rPr>
          <w:rFonts w:ascii="Times New Roman" w:hAnsi="Times New Roman" w:cs="Times New Roman"/>
          <w:color w:val="auto"/>
          <w:sz w:val="28"/>
          <w:szCs w:val="28"/>
        </w:rPr>
        <w:t xml:space="preserve"> мест для парковки автотранспортных средств инвалидов;</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w:t>
      </w:r>
      <w:r>
        <w:rPr>
          <w:rFonts w:ascii="Times New Roman" w:hAnsi="Times New Roman" w:cs="Times New Roman"/>
          <w:color w:val="auto"/>
          <w:sz w:val="28"/>
          <w:szCs w:val="28"/>
        </w:rPr>
        <w:lastRenderedPageBreak/>
        <w:t>документов, ознакомлением инвалидов с размещением кабинетов, последовательностью действий, необходимых для получения услуги;</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обеспечение допуска </w:t>
      </w:r>
      <w:proofErr w:type="spellStart"/>
      <w:r>
        <w:rPr>
          <w:rFonts w:ascii="Times New Roman" w:hAnsi="Times New Roman" w:cs="Times New Roman"/>
          <w:color w:val="auto"/>
          <w:sz w:val="28"/>
          <w:szCs w:val="28"/>
        </w:rPr>
        <w:t>сурдопереводчика</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тифлосурдопереводчика</w:t>
      </w:r>
      <w:proofErr w:type="spellEnd"/>
      <w:r>
        <w:rPr>
          <w:rFonts w:ascii="Times New Roman" w:hAnsi="Times New Roman" w:cs="Times New Roman"/>
          <w:color w:val="auto"/>
          <w:sz w:val="28"/>
          <w:szCs w:val="28"/>
        </w:rPr>
        <w:t>, а также иного лица, владеющего жестовым языком;</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предоставление, при необходимости, услуги по месту жительства инвалида или в дистанционном режиме;</w:t>
      </w:r>
    </w:p>
    <w:p w:rsidR="00427E5D" w:rsidRDefault="00427E5D" w:rsidP="00427E5D">
      <w:pPr>
        <w:pStyle w:val="afd"/>
        <w:spacing w:after="0" w:line="10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427E5D" w:rsidRDefault="00427E5D" w:rsidP="00427E5D">
      <w:pPr>
        <w:rPr>
          <w:rFonts w:ascii="Times New Roman" w:hAnsi="Times New Roman" w:cs="Times New Roman"/>
          <w:sz w:val="28"/>
          <w:szCs w:val="28"/>
        </w:rPr>
      </w:pPr>
    </w:p>
    <w:p w:rsidR="00427E5D" w:rsidRDefault="00427E5D" w:rsidP="00427E5D">
      <w:pPr>
        <w:autoSpaceDE w:val="0"/>
        <w:autoSpaceDN w:val="0"/>
        <w:adjustRightInd w:val="0"/>
        <w:jc w:val="both"/>
        <w:rPr>
          <w:sz w:val="28"/>
          <w:szCs w:val="28"/>
        </w:rPr>
      </w:pPr>
      <w:r>
        <w:rPr>
          <w:b/>
          <w:bCs/>
          <w:sz w:val="28"/>
          <w:szCs w:val="28"/>
        </w:rPr>
        <w:t xml:space="preserve">2.17. </w:t>
      </w:r>
      <w:r>
        <w:rPr>
          <w:b/>
          <w:sz w:val="28"/>
          <w:szCs w:val="28"/>
        </w:rPr>
        <w:t>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427E5D" w:rsidRDefault="00427E5D" w:rsidP="00427E5D">
      <w:pPr>
        <w:widowControl w:val="0"/>
        <w:ind w:firstLine="709"/>
        <w:jc w:val="both"/>
        <w:textAlignment w:val="top"/>
        <w:rPr>
          <w:sz w:val="28"/>
          <w:szCs w:val="28"/>
        </w:rPr>
      </w:pPr>
      <w:r>
        <w:rPr>
          <w:sz w:val="28"/>
          <w:szCs w:val="28"/>
        </w:rPr>
        <w:t>2.17.1. Показатели доступности муниципальной услуги:</w:t>
      </w:r>
    </w:p>
    <w:p w:rsidR="00427E5D" w:rsidRDefault="00427E5D" w:rsidP="00427E5D">
      <w:pPr>
        <w:widowControl w:val="0"/>
        <w:ind w:firstLine="709"/>
        <w:jc w:val="both"/>
        <w:textAlignment w:val="top"/>
        <w:rPr>
          <w:sz w:val="28"/>
          <w:szCs w:val="28"/>
        </w:rPr>
      </w:pPr>
      <w:proofErr w:type="gramStart"/>
      <w:r>
        <w:rPr>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roofErr w:type="gramEnd"/>
    </w:p>
    <w:p w:rsidR="00427E5D" w:rsidRDefault="00427E5D" w:rsidP="00427E5D">
      <w:pPr>
        <w:widowControl w:val="0"/>
        <w:ind w:firstLine="709"/>
        <w:jc w:val="both"/>
        <w:textAlignment w:val="top"/>
        <w:rPr>
          <w:sz w:val="28"/>
          <w:szCs w:val="28"/>
        </w:rPr>
      </w:pPr>
      <w:r>
        <w:rPr>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27E5D" w:rsidRDefault="00427E5D" w:rsidP="00427E5D">
      <w:pPr>
        <w:widowControl w:val="0"/>
        <w:ind w:firstLine="709"/>
        <w:jc w:val="both"/>
        <w:textAlignment w:val="top"/>
        <w:rPr>
          <w:sz w:val="28"/>
          <w:szCs w:val="28"/>
        </w:rPr>
      </w:pPr>
      <w:r>
        <w:rPr>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427E5D" w:rsidRDefault="00427E5D" w:rsidP="00427E5D">
      <w:pPr>
        <w:widowControl w:val="0"/>
        <w:ind w:firstLine="709"/>
        <w:jc w:val="both"/>
        <w:textAlignment w:val="top"/>
        <w:rPr>
          <w:sz w:val="28"/>
          <w:szCs w:val="28"/>
        </w:rPr>
      </w:pPr>
      <w:r>
        <w:rPr>
          <w:sz w:val="28"/>
          <w:szCs w:val="28"/>
        </w:rPr>
        <w:t xml:space="preserve">доступность обращения за предоставлением </w:t>
      </w:r>
      <w:r>
        <w:rPr>
          <w:sz w:val="28"/>
          <w:szCs w:val="28"/>
          <w:highlight w:val="cyan"/>
        </w:rPr>
        <w:t>государственной</w:t>
      </w:r>
      <w:r>
        <w:rPr>
          <w:sz w:val="28"/>
          <w:szCs w:val="28"/>
        </w:rPr>
        <w:t xml:space="preserve"> (муниципальной) услуги, в том числе для лиц с ограниченными возможностями здоровья.</w:t>
      </w:r>
    </w:p>
    <w:p w:rsidR="00427E5D" w:rsidRPr="00427E5D" w:rsidRDefault="00427E5D" w:rsidP="00427E5D">
      <w:pPr>
        <w:widowControl w:val="0"/>
        <w:ind w:firstLine="709"/>
        <w:jc w:val="both"/>
        <w:textAlignment w:val="top"/>
        <w:rPr>
          <w:sz w:val="28"/>
          <w:szCs w:val="28"/>
        </w:rPr>
      </w:pPr>
      <w:r>
        <w:rPr>
          <w:sz w:val="28"/>
          <w:szCs w:val="28"/>
        </w:rPr>
        <w:t>2.17.2. Показатели качества муниципальной услуги:</w:t>
      </w:r>
    </w:p>
    <w:p w:rsidR="00427E5D" w:rsidRDefault="00427E5D" w:rsidP="00427E5D">
      <w:pPr>
        <w:widowControl w:val="0"/>
        <w:ind w:firstLine="709"/>
        <w:jc w:val="both"/>
        <w:textAlignment w:val="top"/>
        <w:rPr>
          <w:sz w:val="28"/>
          <w:szCs w:val="28"/>
        </w:rPr>
      </w:pPr>
      <w:r>
        <w:rPr>
          <w:sz w:val="28"/>
          <w:szCs w:val="28"/>
        </w:rPr>
        <w:t xml:space="preserve">полнота и актуальность информации о порядке предоставления </w:t>
      </w:r>
      <w:r>
        <w:rPr>
          <w:sz w:val="28"/>
          <w:szCs w:val="28"/>
        </w:rPr>
        <w:lastRenderedPageBreak/>
        <w:t>муниципальной услуги;</w:t>
      </w:r>
    </w:p>
    <w:p w:rsidR="00427E5D" w:rsidRDefault="00427E5D" w:rsidP="00427E5D">
      <w:pPr>
        <w:widowControl w:val="0"/>
        <w:ind w:firstLine="709"/>
        <w:jc w:val="both"/>
        <w:textAlignment w:val="top"/>
        <w:rPr>
          <w:sz w:val="28"/>
          <w:szCs w:val="28"/>
        </w:rPr>
      </w:pPr>
      <w:r>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27E5D" w:rsidRDefault="00427E5D" w:rsidP="00427E5D">
      <w:pPr>
        <w:widowControl w:val="0"/>
        <w:ind w:firstLine="709"/>
        <w:jc w:val="both"/>
        <w:textAlignment w:val="top"/>
        <w:rPr>
          <w:sz w:val="28"/>
          <w:szCs w:val="28"/>
        </w:rPr>
      </w:pPr>
      <w:r>
        <w:rPr>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427E5D" w:rsidRDefault="00427E5D" w:rsidP="00427E5D">
      <w:pPr>
        <w:widowControl w:val="0"/>
        <w:ind w:firstLine="709"/>
        <w:jc w:val="both"/>
        <w:textAlignment w:val="top"/>
        <w:rPr>
          <w:sz w:val="28"/>
          <w:szCs w:val="28"/>
        </w:rPr>
      </w:pPr>
      <w:r>
        <w:rPr>
          <w:sz w:val="28"/>
          <w:szCs w:val="28"/>
        </w:rPr>
        <w:t>количество взаимодействия заявителя с должностными лицами при предоставлении муниципальной услуги;</w:t>
      </w:r>
    </w:p>
    <w:p w:rsidR="00427E5D" w:rsidRDefault="00427E5D" w:rsidP="00427E5D">
      <w:pPr>
        <w:widowControl w:val="0"/>
        <w:ind w:firstLine="709"/>
        <w:jc w:val="both"/>
        <w:textAlignment w:val="top"/>
        <w:rPr>
          <w:sz w:val="28"/>
          <w:szCs w:val="28"/>
        </w:rPr>
      </w:pPr>
      <w:r>
        <w:rPr>
          <w:sz w:val="28"/>
          <w:szCs w:val="28"/>
        </w:rPr>
        <w:t>отсутствием очередей при приеме и выдаче документов заявителям;</w:t>
      </w:r>
    </w:p>
    <w:p w:rsidR="00427E5D" w:rsidRDefault="00427E5D" w:rsidP="00427E5D">
      <w:pPr>
        <w:widowControl w:val="0"/>
        <w:ind w:firstLine="709"/>
        <w:jc w:val="both"/>
        <w:textAlignment w:val="top"/>
        <w:rPr>
          <w:sz w:val="28"/>
          <w:szCs w:val="28"/>
        </w:rPr>
      </w:pPr>
      <w:r>
        <w:rPr>
          <w:sz w:val="28"/>
          <w:szCs w:val="28"/>
        </w:rPr>
        <w:t>отсутствием обоснованных жалоб на действия (бездействие) специалистов и уполномоченных должностных лиц;</w:t>
      </w:r>
    </w:p>
    <w:p w:rsidR="00427E5D" w:rsidRDefault="00427E5D" w:rsidP="00427E5D">
      <w:pPr>
        <w:widowControl w:val="0"/>
        <w:ind w:firstLine="709"/>
        <w:jc w:val="both"/>
        <w:textAlignment w:val="top"/>
        <w:rPr>
          <w:sz w:val="28"/>
          <w:szCs w:val="28"/>
        </w:rPr>
      </w:pPr>
      <w:r>
        <w:rPr>
          <w:sz w:val="28"/>
          <w:szCs w:val="28"/>
        </w:rPr>
        <w:t>отсутствием жалоб на некорректное, невнимательное отношение специалистов и уполномоченных должностных лиц к заявителям;</w:t>
      </w:r>
    </w:p>
    <w:p w:rsidR="00427E5D" w:rsidRDefault="00427E5D" w:rsidP="00427E5D">
      <w:pPr>
        <w:widowControl w:val="0"/>
        <w:ind w:firstLine="709"/>
        <w:jc w:val="both"/>
        <w:textAlignment w:val="top"/>
        <w:rPr>
          <w:sz w:val="28"/>
          <w:szCs w:val="28"/>
        </w:rPr>
      </w:pPr>
      <w:r>
        <w:rPr>
          <w:sz w:val="28"/>
          <w:szCs w:val="28"/>
        </w:rPr>
        <w:t>предоставление возможности получения муниципальной услуги в электронном виде;</w:t>
      </w:r>
    </w:p>
    <w:p w:rsidR="00427E5D" w:rsidRDefault="00427E5D" w:rsidP="00427E5D">
      <w:pPr>
        <w:widowControl w:val="0"/>
        <w:ind w:firstLine="709"/>
        <w:jc w:val="both"/>
        <w:textAlignment w:val="top"/>
        <w:rPr>
          <w:sz w:val="28"/>
          <w:szCs w:val="28"/>
        </w:rPr>
      </w:pPr>
      <w:r>
        <w:rPr>
          <w:sz w:val="28"/>
          <w:szCs w:val="28"/>
        </w:rPr>
        <w:t>предоставление муниципальной услуги в многофункциональном центре предоставления государственных и муниципальных услуг».</w:t>
      </w:r>
    </w:p>
    <w:p w:rsidR="00427E5D" w:rsidRDefault="00427E5D" w:rsidP="00427E5D">
      <w:pPr>
        <w:ind w:firstLine="709"/>
        <w:jc w:val="center"/>
        <w:rPr>
          <w:sz w:val="28"/>
          <w:szCs w:val="28"/>
        </w:rPr>
      </w:pPr>
    </w:p>
    <w:p w:rsidR="00427E5D" w:rsidRDefault="00427E5D" w:rsidP="00427E5D">
      <w:pPr>
        <w:widowControl w:val="0"/>
        <w:autoSpaceDE w:val="0"/>
        <w:autoSpaceDN w:val="0"/>
        <w:adjustRightInd w:val="0"/>
        <w:ind w:firstLine="709"/>
        <w:jc w:val="both"/>
        <w:rPr>
          <w:b/>
          <w:sz w:val="28"/>
          <w:szCs w:val="28"/>
        </w:rPr>
      </w:pPr>
      <w:r>
        <w:rPr>
          <w:b/>
          <w:bCs/>
          <w:sz w:val="28"/>
          <w:szCs w:val="28"/>
        </w:rPr>
        <w:t xml:space="preserve">2.18. </w:t>
      </w:r>
      <w:r>
        <w:rPr>
          <w:b/>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427E5D" w:rsidRDefault="00427E5D" w:rsidP="00427E5D">
      <w:pPr>
        <w:widowControl w:val="0"/>
        <w:autoSpaceDE w:val="0"/>
        <w:autoSpaceDN w:val="0"/>
        <w:adjustRightInd w:val="0"/>
        <w:ind w:firstLine="709"/>
        <w:jc w:val="both"/>
        <w:rPr>
          <w:sz w:val="28"/>
          <w:szCs w:val="28"/>
        </w:rPr>
      </w:pPr>
      <w:bookmarkStart w:id="0" w:name="_Toc310326259"/>
      <w:bookmarkStart w:id="1" w:name="_Toc310325954"/>
      <w:bookmarkStart w:id="2" w:name="_Toc310325507"/>
      <w:r>
        <w:rPr>
          <w:sz w:val="28"/>
          <w:szCs w:val="28"/>
        </w:rPr>
        <w:t xml:space="preserve">2.18.1. Особенности предоставления муниципальной услуги в ОБУ «МФЦ». </w:t>
      </w:r>
    </w:p>
    <w:p w:rsidR="00427E5D" w:rsidRDefault="00427E5D" w:rsidP="00427E5D">
      <w:pPr>
        <w:widowControl w:val="0"/>
        <w:autoSpaceDE w:val="0"/>
        <w:autoSpaceDN w:val="0"/>
        <w:adjustRightInd w:val="0"/>
        <w:ind w:firstLine="709"/>
        <w:jc w:val="both"/>
        <w:rPr>
          <w:sz w:val="28"/>
          <w:szCs w:val="28"/>
        </w:rPr>
      </w:pPr>
      <w:r>
        <w:rPr>
          <w:sz w:val="28"/>
          <w:szCs w:val="28"/>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w:t>
      </w:r>
      <w:proofErr w:type="gramStart"/>
      <w:r>
        <w:rPr>
          <w:sz w:val="28"/>
          <w:szCs w:val="28"/>
        </w:rPr>
        <w:t xml:space="preserve"> .</w:t>
      </w:r>
      <w:proofErr w:type="gramEnd"/>
      <w:r>
        <w:rPr>
          <w:sz w:val="28"/>
          <w:szCs w:val="28"/>
        </w:rPr>
        <w:t xml:space="preserve"> </w:t>
      </w:r>
    </w:p>
    <w:p w:rsidR="00427E5D" w:rsidRDefault="00427E5D" w:rsidP="00427E5D">
      <w:pPr>
        <w:widowControl w:val="0"/>
        <w:autoSpaceDE w:val="0"/>
        <w:autoSpaceDN w:val="0"/>
        <w:adjustRightInd w:val="0"/>
        <w:ind w:firstLine="709"/>
        <w:jc w:val="both"/>
        <w:rPr>
          <w:sz w:val="28"/>
          <w:szCs w:val="28"/>
        </w:rPr>
      </w:pPr>
      <w:r>
        <w:rPr>
          <w:sz w:val="28"/>
          <w:szCs w:val="28"/>
        </w:rPr>
        <w:t xml:space="preserve">Предоставление муниципальной услуги осуществляется после однократного обращения заявителя с соответствующим запросом в </w:t>
      </w:r>
      <w:r>
        <w:rPr>
          <w:sz w:val="28"/>
          <w:szCs w:val="28"/>
        </w:rPr>
        <w:lastRenderedPageBreak/>
        <w:t xml:space="preserve">многофункциональный центр по предоставлению государственных и муниципальных услуг. </w:t>
      </w:r>
    </w:p>
    <w:p w:rsidR="00427E5D" w:rsidRDefault="00427E5D" w:rsidP="00427E5D">
      <w:pPr>
        <w:widowControl w:val="0"/>
        <w:autoSpaceDE w:val="0"/>
        <w:autoSpaceDN w:val="0"/>
        <w:adjustRightInd w:val="0"/>
        <w:ind w:firstLine="709"/>
        <w:jc w:val="both"/>
        <w:rPr>
          <w:sz w:val="28"/>
          <w:szCs w:val="28"/>
        </w:rPr>
      </w:pPr>
      <w:r>
        <w:rPr>
          <w:sz w:val="28"/>
          <w:szCs w:val="28"/>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427E5D" w:rsidRDefault="00427E5D" w:rsidP="00427E5D">
      <w:pPr>
        <w:widowControl w:val="0"/>
        <w:autoSpaceDE w:val="0"/>
        <w:autoSpaceDN w:val="0"/>
        <w:adjustRightInd w:val="0"/>
        <w:ind w:firstLine="709"/>
        <w:jc w:val="both"/>
        <w:rPr>
          <w:sz w:val="28"/>
          <w:szCs w:val="28"/>
        </w:rPr>
      </w:pPr>
      <w:r>
        <w:rPr>
          <w:sz w:val="28"/>
          <w:szCs w:val="28"/>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427E5D" w:rsidRDefault="00427E5D" w:rsidP="00427E5D">
      <w:pPr>
        <w:widowControl w:val="0"/>
        <w:autoSpaceDE w:val="0"/>
        <w:autoSpaceDN w:val="0"/>
        <w:adjustRightInd w:val="0"/>
        <w:ind w:firstLine="709"/>
        <w:jc w:val="both"/>
        <w:rPr>
          <w:sz w:val="28"/>
          <w:szCs w:val="28"/>
        </w:rPr>
      </w:pPr>
      <w:r>
        <w:rPr>
          <w:sz w:val="28"/>
          <w:szCs w:val="28"/>
        </w:rPr>
        <w:t>2.18.2. Особенности предоставления муниципальной услуги в электронной форме.</w:t>
      </w:r>
    </w:p>
    <w:p w:rsidR="00427E5D" w:rsidRDefault="00427E5D" w:rsidP="00427E5D">
      <w:pPr>
        <w:widowControl w:val="0"/>
        <w:autoSpaceDE w:val="0"/>
        <w:autoSpaceDN w:val="0"/>
        <w:adjustRightInd w:val="0"/>
        <w:ind w:firstLine="709"/>
        <w:jc w:val="both"/>
        <w:rPr>
          <w:sz w:val="28"/>
          <w:szCs w:val="28"/>
        </w:rPr>
      </w:pPr>
      <w:r>
        <w:rPr>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427E5D" w:rsidRDefault="00427E5D" w:rsidP="00427E5D">
      <w:pPr>
        <w:widowControl w:val="0"/>
        <w:autoSpaceDE w:val="0"/>
        <w:autoSpaceDN w:val="0"/>
        <w:adjustRightInd w:val="0"/>
        <w:ind w:firstLine="709"/>
        <w:jc w:val="both"/>
        <w:rPr>
          <w:sz w:val="28"/>
          <w:szCs w:val="28"/>
        </w:rPr>
      </w:pPr>
      <w:r>
        <w:rPr>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427E5D" w:rsidRDefault="00427E5D" w:rsidP="00427E5D">
      <w:pPr>
        <w:widowControl w:val="0"/>
        <w:autoSpaceDE w:val="0"/>
        <w:autoSpaceDN w:val="0"/>
        <w:adjustRightInd w:val="0"/>
        <w:ind w:firstLine="709"/>
        <w:jc w:val="both"/>
        <w:rPr>
          <w:sz w:val="28"/>
          <w:szCs w:val="28"/>
        </w:rPr>
      </w:pPr>
      <w:r>
        <w:rPr>
          <w:sz w:val="28"/>
          <w:szCs w:val="28"/>
        </w:rPr>
        <w:t>Для получения муниципальной услуги в электронном виде необходимо заполнить заявление о предоставлении муниципальной услуги.</w:t>
      </w:r>
    </w:p>
    <w:p w:rsidR="00427E5D" w:rsidRDefault="00427E5D" w:rsidP="00427E5D">
      <w:pPr>
        <w:widowControl w:val="0"/>
        <w:autoSpaceDE w:val="0"/>
        <w:autoSpaceDN w:val="0"/>
        <w:adjustRightInd w:val="0"/>
        <w:ind w:firstLine="709"/>
        <w:jc w:val="both"/>
        <w:rPr>
          <w:sz w:val="28"/>
          <w:szCs w:val="28"/>
        </w:rPr>
      </w:pPr>
      <w:r>
        <w:rPr>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427E5D" w:rsidRDefault="00427E5D" w:rsidP="00427E5D">
      <w:pPr>
        <w:widowControl w:val="0"/>
        <w:autoSpaceDE w:val="0"/>
        <w:autoSpaceDN w:val="0"/>
        <w:adjustRightInd w:val="0"/>
        <w:ind w:firstLine="709"/>
        <w:jc w:val="both"/>
        <w:rPr>
          <w:sz w:val="28"/>
          <w:szCs w:val="28"/>
        </w:rPr>
      </w:pPr>
      <w:r>
        <w:rPr>
          <w:sz w:val="28"/>
          <w:szCs w:val="28"/>
        </w:rPr>
        <w:t>Заявление в электронном виде поступит в администрацию.</w:t>
      </w:r>
    </w:p>
    <w:p w:rsidR="00427E5D" w:rsidRDefault="00427E5D" w:rsidP="00427E5D">
      <w:pPr>
        <w:widowControl w:val="0"/>
        <w:autoSpaceDE w:val="0"/>
        <w:autoSpaceDN w:val="0"/>
        <w:adjustRightInd w:val="0"/>
        <w:ind w:firstLine="709"/>
        <w:jc w:val="both"/>
        <w:rPr>
          <w:sz w:val="28"/>
          <w:szCs w:val="28"/>
        </w:rPr>
      </w:pPr>
      <w:r>
        <w:rPr>
          <w:sz w:val="28"/>
          <w:szCs w:val="28"/>
        </w:rPr>
        <w:t>Уточнить текущее состояние заявления можно в разделе «Мои заявки».</w:t>
      </w:r>
    </w:p>
    <w:p w:rsidR="00427E5D" w:rsidRDefault="00427E5D" w:rsidP="00427E5D">
      <w:pPr>
        <w:widowControl w:val="0"/>
        <w:autoSpaceDE w:val="0"/>
        <w:autoSpaceDN w:val="0"/>
        <w:adjustRightInd w:val="0"/>
        <w:ind w:firstLine="709"/>
        <w:jc w:val="both"/>
        <w:rPr>
          <w:sz w:val="28"/>
          <w:szCs w:val="28"/>
        </w:rPr>
      </w:pPr>
      <w:r>
        <w:rPr>
          <w:sz w:val="28"/>
          <w:szCs w:val="28"/>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427E5D" w:rsidRDefault="00427E5D" w:rsidP="00427E5D">
      <w:pPr>
        <w:widowControl w:val="0"/>
        <w:autoSpaceDE w:val="0"/>
        <w:autoSpaceDN w:val="0"/>
        <w:adjustRightInd w:val="0"/>
        <w:ind w:firstLine="709"/>
        <w:jc w:val="both"/>
        <w:rPr>
          <w:sz w:val="28"/>
          <w:szCs w:val="28"/>
        </w:rPr>
      </w:pPr>
      <w:r>
        <w:rPr>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427E5D" w:rsidRDefault="00427E5D" w:rsidP="00427E5D">
      <w:pPr>
        <w:widowControl w:val="0"/>
        <w:autoSpaceDE w:val="0"/>
        <w:autoSpaceDN w:val="0"/>
        <w:adjustRightInd w:val="0"/>
        <w:ind w:firstLine="709"/>
        <w:jc w:val="both"/>
        <w:rPr>
          <w:sz w:val="28"/>
          <w:szCs w:val="28"/>
        </w:rPr>
      </w:pPr>
      <w:r>
        <w:rPr>
          <w:sz w:val="28"/>
          <w:szCs w:val="28"/>
        </w:rPr>
        <w:t xml:space="preserve">Для подписания  документов допускается использование усиленной квалифицированной электронной подписи, размещенной, в том числе на </w:t>
      </w:r>
      <w:r>
        <w:rPr>
          <w:sz w:val="28"/>
          <w:szCs w:val="28"/>
        </w:rPr>
        <w:lastRenderedPageBreak/>
        <w:t>универсальной электронной карте.</w:t>
      </w:r>
    </w:p>
    <w:p w:rsidR="00427E5D" w:rsidRDefault="00427E5D" w:rsidP="00427E5D">
      <w:pPr>
        <w:widowControl w:val="0"/>
        <w:autoSpaceDE w:val="0"/>
        <w:autoSpaceDN w:val="0"/>
        <w:adjustRightInd w:val="0"/>
        <w:ind w:firstLine="709"/>
        <w:jc w:val="both"/>
        <w:rPr>
          <w:sz w:val="28"/>
          <w:szCs w:val="28"/>
        </w:rPr>
      </w:pPr>
      <w:r>
        <w:rPr>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427E5D" w:rsidRDefault="00427E5D" w:rsidP="00427E5D">
      <w:pPr>
        <w:spacing w:line="100" w:lineRule="atLeast"/>
        <w:jc w:val="center"/>
        <w:rPr>
          <w:b/>
          <w:sz w:val="28"/>
          <w:szCs w:val="28"/>
          <w:lang w:eastAsia="ar-SA"/>
        </w:rPr>
      </w:pPr>
    </w:p>
    <w:p w:rsidR="00427E5D" w:rsidRDefault="00427E5D" w:rsidP="00427E5D">
      <w:pPr>
        <w:jc w:val="center"/>
        <w:rPr>
          <w:b/>
          <w:sz w:val="28"/>
          <w:szCs w:val="28"/>
        </w:rPr>
      </w:pPr>
      <w:r>
        <w:rPr>
          <w:b/>
          <w:sz w:val="28"/>
          <w:szCs w:val="28"/>
        </w:rPr>
        <w:t>ІІІ.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427E5D" w:rsidRDefault="00427E5D" w:rsidP="00427E5D">
      <w:pPr>
        <w:jc w:val="center"/>
        <w:rPr>
          <w:sz w:val="28"/>
          <w:szCs w:val="28"/>
        </w:rPr>
      </w:pPr>
    </w:p>
    <w:p w:rsidR="00427E5D" w:rsidRDefault="00427E5D" w:rsidP="00427E5D">
      <w:pPr>
        <w:jc w:val="both"/>
        <w:rPr>
          <w:b/>
          <w:sz w:val="28"/>
          <w:szCs w:val="28"/>
        </w:rPr>
      </w:pPr>
      <w:r>
        <w:rPr>
          <w:sz w:val="28"/>
          <w:szCs w:val="28"/>
        </w:rPr>
        <w:tab/>
      </w:r>
      <w:r>
        <w:rPr>
          <w:b/>
          <w:sz w:val="28"/>
          <w:szCs w:val="28"/>
        </w:rPr>
        <w:t>3.1.</w:t>
      </w:r>
      <w:r>
        <w:rPr>
          <w:sz w:val="28"/>
          <w:szCs w:val="28"/>
        </w:rPr>
        <w:t xml:space="preserve"> </w:t>
      </w:r>
      <w:r>
        <w:rPr>
          <w:b/>
          <w:sz w:val="28"/>
          <w:szCs w:val="28"/>
        </w:rPr>
        <w:t>Предоставление муниципальной услуги включает в себя следующие административные процедуры:</w:t>
      </w:r>
    </w:p>
    <w:p w:rsidR="00427E5D" w:rsidRDefault="00427E5D" w:rsidP="00427E5D">
      <w:pPr>
        <w:ind w:firstLine="708"/>
        <w:jc w:val="both"/>
        <w:rPr>
          <w:sz w:val="28"/>
          <w:szCs w:val="28"/>
        </w:rPr>
      </w:pPr>
      <w:r>
        <w:rPr>
          <w:sz w:val="28"/>
          <w:szCs w:val="28"/>
        </w:rPr>
        <w:t>1) прием, регистрация запросов и прилагаемых к ним документов;</w:t>
      </w:r>
    </w:p>
    <w:p w:rsidR="00427E5D" w:rsidRDefault="00427E5D" w:rsidP="00427E5D">
      <w:pPr>
        <w:ind w:firstLine="708"/>
        <w:jc w:val="both"/>
        <w:rPr>
          <w:sz w:val="28"/>
          <w:szCs w:val="28"/>
        </w:rPr>
      </w:pPr>
      <w:r>
        <w:rPr>
          <w:sz w:val="28"/>
          <w:szCs w:val="28"/>
        </w:rPr>
        <w:t>2) анализ содержания тематики запросов заявителей, подготовка и оформление документов, являющихся результатом предоставления муниципальной услуги;</w:t>
      </w:r>
    </w:p>
    <w:p w:rsidR="00427E5D" w:rsidRDefault="00427E5D" w:rsidP="00427E5D">
      <w:pPr>
        <w:ind w:firstLine="708"/>
        <w:jc w:val="both"/>
        <w:rPr>
          <w:b/>
          <w:sz w:val="28"/>
          <w:szCs w:val="28"/>
        </w:rPr>
      </w:pPr>
      <w:r>
        <w:rPr>
          <w:sz w:val="28"/>
          <w:szCs w:val="28"/>
        </w:rPr>
        <w:t>3) направление (выдача) документов, являющихся результатом предоставления муниципальной услуги.</w:t>
      </w:r>
    </w:p>
    <w:p w:rsidR="00427E5D" w:rsidRDefault="00427E5D" w:rsidP="00427E5D">
      <w:pPr>
        <w:ind w:firstLine="708"/>
        <w:jc w:val="both"/>
        <w:rPr>
          <w:sz w:val="28"/>
          <w:szCs w:val="28"/>
        </w:rPr>
      </w:pPr>
      <w:r>
        <w:rPr>
          <w:b/>
          <w:sz w:val="28"/>
          <w:szCs w:val="28"/>
        </w:rPr>
        <w:t>3.2.</w:t>
      </w:r>
      <w:r>
        <w:rPr>
          <w:sz w:val="28"/>
          <w:szCs w:val="28"/>
        </w:rPr>
        <w:t xml:space="preserve"> Блок-схема последовательности административных процедур при предоставлении муниципальной услуги приводится в приложении № 11 к настоящему Регламенту.</w:t>
      </w:r>
    </w:p>
    <w:p w:rsidR="00427E5D" w:rsidRDefault="00427E5D" w:rsidP="00427E5D">
      <w:pPr>
        <w:ind w:firstLine="708"/>
        <w:jc w:val="both"/>
        <w:rPr>
          <w:sz w:val="28"/>
          <w:szCs w:val="28"/>
        </w:rPr>
      </w:pPr>
    </w:p>
    <w:p w:rsidR="00427E5D" w:rsidRDefault="00427E5D" w:rsidP="00427E5D">
      <w:pPr>
        <w:jc w:val="center"/>
        <w:rPr>
          <w:bCs/>
          <w:sz w:val="28"/>
          <w:szCs w:val="28"/>
        </w:rPr>
      </w:pPr>
      <w:r>
        <w:rPr>
          <w:b/>
          <w:sz w:val="28"/>
          <w:szCs w:val="28"/>
        </w:rPr>
        <w:t>3.3. Прием, регистрация запросов и прилагаемых к ним документов</w:t>
      </w:r>
    </w:p>
    <w:p w:rsidR="00427E5D" w:rsidRDefault="00427E5D" w:rsidP="00427E5D">
      <w:pPr>
        <w:pStyle w:val="af6"/>
        <w:ind w:firstLine="708"/>
        <w:jc w:val="both"/>
        <w:rPr>
          <w:rFonts w:ascii="Times New Roman" w:hAnsi="Times New Roman" w:cs="Times New Roman"/>
          <w:sz w:val="28"/>
          <w:szCs w:val="28"/>
        </w:rPr>
      </w:pPr>
      <w:r>
        <w:rPr>
          <w:rFonts w:ascii="Times New Roman" w:hAnsi="Times New Roman" w:cs="Times New Roman"/>
          <w:bCs/>
          <w:sz w:val="28"/>
          <w:szCs w:val="28"/>
        </w:rPr>
        <w:t>3.3.1.</w:t>
      </w:r>
      <w:r>
        <w:rPr>
          <w:rFonts w:ascii="Times New Roman" w:hAnsi="Times New Roman" w:cs="Times New Roman"/>
          <w:sz w:val="28"/>
          <w:szCs w:val="28"/>
        </w:rPr>
        <w:t>Основанием для начала данной административной процедуры является:</w:t>
      </w:r>
    </w:p>
    <w:p w:rsidR="00427E5D" w:rsidRDefault="00427E5D" w:rsidP="00427E5D">
      <w:pPr>
        <w:pStyle w:val="af6"/>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обращение заявителя непосредственно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 или филиал ОБУ «МФЦ» с заявлением о предоставлении муниципальной услуги с приложением документов, предусмотренных подпунктом  2.6.1 настоящего Регламента;</w:t>
      </w:r>
      <w:proofErr w:type="gramEnd"/>
    </w:p>
    <w:p w:rsidR="00427E5D" w:rsidRDefault="00427E5D" w:rsidP="00427E5D">
      <w:pPr>
        <w:pStyle w:val="af6"/>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поступление заявления о предоставлении муниципальной услуги, с приложением документов, предусмотренных подпунктом 2.6.1 настоящего Регламента,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 по почте (электронной почте), через филиал ОБУ «МФЦ» посредством доставки курьером;</w:t>
      </w:r>
    </w:p>
    <w:p w:rsidR="00427E5D" w:rsidRDefault="00427E5D" w:rsidP="00427E5D">
      <w:pPr>
        <w:pStyle w:val="af6"/>
        <w:ind w:firstLine="708"/>
        <w:jc w:val="both"/>
        <w:rPr>
          <w:rFonts w:ascii="Times New Roman" w:hAnsi="Times New Roman" w:cs="Times New Roman"/>
          <w:sz w:val="28"/>
          <w:szCs w:val="28"/>
        </w:rPr>
      </w:pPr>
      <w:r>
        <w:rPr>
          <w:rFonts w:ascii="Times New Roman" w:hAnsi="Times New Roman" w:cs="Times New Roman"/>
          <w:sz w:val="28"/>
          <w:szCs w:val="28"/>
        </w:rPr>
        <w:t xml:space="preserve">поступление заявления о предоставлении муниципальной услуги, с приложением документов, предусмотренных подпунктом 2.6.1 настоящего Регламента,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 через Единый портал.</w:t>
      </w:r>
    </w:p>
    <w:p w:rsidR="00427E5D" w:rsidRDefault="00427E5D" w:rsidP="00427E5D">
      <w:pPr>
        <w:autoSpaceDE w:val="0"/>
        <w:ind w:firstLine="709"/>
        <w:jc w:val="both"/>
        <w:rPr>
          <w:rFonts w:ascii="Times New Roman" w:hAnsi="Times New Roman" w:cs="Times New Roman"/>
          <w:bCs/>
          <w:sz w:val="28"/>
          <w:szCs w:val="28"/>
        </w:rPr>
      </w:pPr>
      <w:r>
        <w:rPr>
          <w:sz w:val="28"/>
          <w:szCs w:val="28"/>
        </w:rPr>
        <w:t xml:space="preserve">3.3.2. Должностное лицо </w:t>
      </w:r>
      <w:r>
        <w:rPr>
          <w:sz w:val="28"/>
          <w:szCs w:val="28"/>
          <w:highlight w:val="cyan"/>
        </w:rPr>
        <w:t>Архивного отдела</w:t>
      </w:r>
      <w:r>
        <w:rPr>
          <w:sz w:val="28"/>
          <w:szCs w:val="28"/>
        </w:rPr>
        <w:t xml:space="preserve"> (муниципального архива), ответственное за прием документов заявителей при их личном обращении, при личном обращении заявителя проверяет соблюдение требований к комплектности прилагаемых документов, необходимых для предоставления муниципальной услуги и устанавливает наличие (отсутствие) оснований для отказа в приеме документов.</w:t>
      </w:r>
      <w:r>
        <w:rPr>
          <w:bCs/>
          <w:sz w:val="28"/>
          <w:szCs w:val="28"/>
        </w:rPr>
        <w:t xml:space="preserve"> </w:t>
      </w:r>
    </w:p>
    <w:p w:rsidR="00427E5D" w:rsidRDefault="00427E5D" w:rsidP="00427E5D">
      <w:pPr>
        <w:autoSpaceDE w:val="0"/>
        <w:ind w:firstLine="709"/>
        <w:jc w:val="both"/>
        <w:rPr>
          <w:bCs/>
          <w:sz w:val="28"/>
          <w:szCs w:val="28"/>
        </w:rPr>
      </w:pPr>
      <w:r>
        <w:rPr>
          <w:bCs/>
          <w:sz w:val="28"/>
          <w:szCs w:val="28"/>
        </w:rPr>
        <w:t>Срок выполнения административного действия – 15 минут.</w:t>
      </w:r>
    </w:p>
    <w:p w:rsidR="00427E5D" w:rsidRDefault="00427E5D" w:rsidP="00427E5D">
      <w:pPr>
        <w:shd w:val="clear" w:color="auto" w:fill="FFFFFF"/>
        <w:ind w:firstLine="771"/>
        <w:jc w:val="both"/>
        <w:rPr>
          <w:sz w:val="28"/>
          <w:szCs w:val="28"/>
        </w:rPr>
      </w:pPr>
      <w:r>
        <w:rPr>
          <w:sz w:val="28"/>
          <w:szCs w:val="28"/>
        </w:rPr>
        <w:t xml:space="preserve">При установлении оснований для отказа в приеме (согласно п. 2.9.) заявления должностное лицо </w:t>
      </w:r>
      <w:r>
        <w:rPr>
          <w:sz w:val="28"/>
          <w:szCs w:val="28"/>
          <w:highlight w:val="cyan"/>
        </w:rPr>
        <w:t>Архивного отдела</w:t>
      </w:r>
      <w:r>
        <w:rPr>
          <w:sz w:val="28"/>
          <w:szCs w:val="28"/>
        </w:rPr>
        <w:t xml:space="preserve"> муниципального архива уведомляет заявителя о наличии препятствий для приема заявления и документов, необходимых для предоставления муниципальной услуги, объясняет ему содержание выявленных недостатков при приеме документов, предлагает  принять меры по их устранению. При желании заявителя устранить недостатки и препятствия, прервав процедуру подачи документов, указанное должностное лицо возвращает заявителю заявление и представленные им документы.</w:t>
      </w:r>
    </w:p>
    <w:p w:rsidR="00427E5D" w:rsidRDefault="00427E5D" w:rsidP="00427E5D">
      <w:pPr>
        <w:autoSpaceDE w:val="0"/>
        <w:ind w:firstLine="709"/>
        <w:jc w:val="both"/>
        <w:rPr>
          <w:sz w:val="28"/>
          <w:szCs w:val="28"/>
        </w:rPr>
      </w:pPr>
      <w:r>
        <w:rPr>
          <w:sz w:val="28"/>
          <w:szCs w:val="28"/>
        </w:rPr>
        <w:t>Срок выполнения действия – 30 минут.</w:t>
      </w:r>
    </w:p>
    <w:p w:rsidR="00427E5D" w:rsidRDefault="00427E5D" w:rsidP="00427E5D">
      <w:pPr>
        <w:autoSpaceDE w:val="0"/>
        <w:ind w:firstLine="709"/>
        <w:jc w:val="both"/>
        <w:rPr>
          <w:sz w:val="28"/>
          <w:szCs w:val="28"/>
        </w:rPr>
      </w:pPr>
      <w:proofErr w:type="gramStart"/>
      <w:r>
        <w:rPr>
          <w:sz w:val="28"/>
          <w:szCs w:val="28"/>
        </w:rPr>
        <w:t xml:space="preserve">Если при установлении фактов наличия в представленных документах оснований для отказа в приеме документов заявитель настаивает на приеме заявления и документов, необходимых для предоставления муниципальной услуги, должностное лицо </w:t>
      </w:r>
      <w:r>
        <w:rPr>
          <w:sz w:val="28"/>
          <w:szCs w:val="28"/>
          <w:highlight w:val="cyan"/>
        </w:rPr>
        <w:t>Архивного отдела</w:t>
      </w:r>
      <w:r>
        <w:rPr>
          <w:sz w:val="28"/>
          <w:szCs w:val="28"/>
        </w:rPr>
        <w:t xml:space="preserve"> муниципального архива, ответственное за прием документов  заявителей при их личном обращении, принимает от него заявление вместе с приложенными документами, указывает в заявлении выявленные недостатки или факт отсутствия необходимых документов.</w:t>
      </w:r>
      <w:proofErr w:type="gramEnd"/>
    </w:p>
    <w:p w:rsidR="00427E5D" w:rsidRDefault="00427E5D" w:rsidP="00427E5D">
      <w:pPr>
        <w:ind w:firstLine="708"/>
        <w:jc w:val="both"/>
        <w:rPr>
          <w:bCs/>
          <w:sz w:val="28"/>
          <w:szCs w:val="28"/>
        </w:rPr>
      </w:pPr>
      <w:proofErr w:type="gramStart"/>
      <w:r>
        <w:rPr>
          <w:sz w:val="28"/>
          <w:szCs w:val="28"/>
        </w:rPr>
        <w:t xml:space="preserve">В случае если представленные заявителем документы соответствуют требованиям подпунктов 2.6.1- 2.6.3 настоящего Регламента, должностное лицо </w:t>
      </w:r>
      <w:r>
        <w:rPr>
          <w:sz w:val="28"/>
          <w:szCs w:val="28"/>
          <w:highlight w:val="cyan"/>
        </w:rPr>
        <w:t>Архивного отдела</w:t>
      </w:r>
      <w:r>
        <w:rPr>
          <w:sz w:val="28"/>
          <w:szCs w:val="28"/>
        </w:rPr>
        <w:t xml:space="preserve"> муниципального архива, ответственное за прием документов заявителей при их личном обращении, принимает заявление  вместе с приложенными к нему документами (за исключением подлинников) и по окончании часов приема заявителей передает его должностному лицу </w:t>
      </w:r>
      <w:r>
        <w:rPr>
          <w:sz w:val="28"/>
          <w:szCs w:val="28"/>
          <w:highlight w:val="cyan"/>
        </w:rPr>
        <w:lastRenderedPageBreak/>
        <w:t>Архивного отдела</w:t>
      </w:r>
      <w:r>
        <w:rPr>
          <w:sz w:val="28"/>
          <w:szCs w:val="28"/>
        </w:rPr>
        <w:t xml:space="preserve"> муниципального архива, ответственному за делопроизводство, для осуществления регистрации. </w:t>
      </w:r>
      <w:proofErr w:type="gramEnd"/>
    </w:p>
    <w:p w:rsidR="00427E5D" w:rsidRDefault="00427E5D" w:rsidP="00427E5D">
      <w:pPr>
        <w:autoSpaceDE w:val="0"/>
        <w:ind w:firstLine="709"/>
        <w:jc w:val="both"/>
        <w:rPr>
          <w:bCs/>
          <w:sz w:val="28"/>
          <w:szCs w:val="28"/>
        </w:rPr>
      </w:pPr>
      <w:r>
        <w:rPr>
          <w:bCs/>
          <w:sz w:val="28"/>
          <w:szCs w:val="28"/>
        </w:rPr>
        <w:t>Срок выполнения административного действия составляет 15 мин.</w:t>
      </w:r>
    </w:p>
    <w:p w:rsidR="00427E5D" w:rsidRDefault="00427E5D" w:rsidP="00427E5D">
      <w:pPr>
        <w:autoSpaceDE w:val="0"/>
        <w:ind w:firstLine="709"/>
        <w:jc w:val="both"/>
        <w:rPr>
          <w:bCs/>
          <w:sz w:val="28"/>
          <w:szCs w:val="28"/>
        </w:rPr>
      </w:pPr>
      <w:proofErr w:type="gramStart"/>
      <w:r>
        <w:rPr>
          <w:bCs/>
          <w:sz w:val="28"/>
          <w:szCs w:val="28"/>
        </w:rPr>
        <w:t xml:space="preserve">Должностное лицо </w:t>
      </w:r>
      <w:r>
        <w:rPr>
          <w:bCs/>
          <w:sz w:val="28"/>
          <w:szCs w:val="28"/>
          <w:highlight w:val="cyan"/>
        </w:rPr>
        <w:t>Архивного отдела</w:t>
      </w:r>
      <w:r>
        <w:rPr>
          <w:bCs/>
          <w:sz w:val="28"/>
          <w:szCs w:val="28"/>
        </w:rPr>
        <w:t xml:space="preserve"> муниципального архива, в день получения заявления и прилагаемых к нему документов заявителей при их личном обращении, обеспечивает его регистрацию путем присвоения ему порядкового номера и даты поступления в соответствующем журнале  регистрации запросов (заявлений) заявителей, поступивших от физических лиц, или в журнале регистрации входящей корреспонденции, поступившей от юридических лиц.</w:t>
      </w:r>
      <w:proofErr w:type="gramEnd"/>
    </w:p>
    <w:p w:rsidR="00427E5D" w:rsidRDefault="00427E5D" w:rsidP="00427E5D">
      <w:pPr>
        <w:autoSpaceDE w:val="0"/>
        <w:ind w:firstLine="709"/>
        <w:jc w:val="both"/>
        <w:rPr>
          <w:bCs/>
          <w:sz w:val="28"/>
          <w:szCs w:val="28"/>
        </w:rPr>
      </w:pPr>
      <w:r>
        <w:rPr>
          <w:bCs/>
          <w:sz w:val="28"/>
          <w:szCs w:val="28"/>
        </w:rPr>
        <w:t>Срок выполнения действия – 15 минут.</w:t>
      </w:r>
    </w:p>
    <w:p w:rsidR="00427E5D" w:rsidRDefault="00427E5D" w:rsidP="00427E5D">
      <w:pPr>
        <w:autoSpaceDE w:val="0"/>
        <w:ind w:firstLine="709"/>
        <w:jc w:val="both"/>
        <w:rPr>
          <w:bCs/>
          <w:sz w:val="28"/>
          <w:szCs w:val="28"/>
        </w:rPr>
      </w:pPr>
      <w:r>
        <w:rPr>
          <w:bCs/>
          <w:sz w:val="28"/>
          <w:szCs w:val="28"/>
        </w:rPr>
        <w:t xml:space="preserve">3.3.3. При приеме заявления и прилагаемых документов, поступивших через филиал ОБУ «МФЦ» посредством доставки в </w:t>
      </w:r>
      <w:r>
        <w:rPr>
          <w:bCs/>
          <w:sz w:val="28"/>
          <w:szCs w:val="28"/>
          <w:highlight w:val="cyan"/>
        </w:rPr>
        <w:t>Архивный отдел</w:t>
      </w:r>
      <w:r>
        <w:rPr>
          <w:bCs/>
          <w:sz w:val="28"/>
          <w:szCs w:val="28"/>
        </w:rPr>
        <w:t xml:space="preserve"> муниципальный архив курьером должностное лицо </w:t>
      </w:r>
      <w:r>
        <w:rPr>
          <w:bCs/>
          <w:sz w:val="28"/>
          <w:szCs w:val="28"/>
          <w:highlight w:val="cyan"/>
        </w:rPr>
        <w:t>Архивного отдела</w:t>
      </w:r>
      <w:r>
        <w:rPr>
          <w:bCs/>
          <w:sz w:val="28"/>
          <w:szCs w:val="28"/>
        </w:rPr>
        <w:t xml:space="preserve"> муниципального архива в день их доставки:</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заполняет один экземпляр запроса, оформленного филиалом ОБУ «МФЦ» с приложенными к нему документами заявителя, указывая в соответствующих его </w:t>
      </w:r>
      <w:proofErr w:type="gramStart"/>
      <w:r>
        <w:rPr>
          <w:rFonts w:ascii="Times New Roman" w:hAnsi="Times New Roman" w:cs="Times New Roman"/>
          <w:sz w:val="28"/>
          <w:szCs w:val="28"/>
        </w:rPr>
        <w:t>графах Ф.</w:t>
      </w:r>
      <w:proofErr w:type="gramEnd"/>
      <w:r>
        <w:rPr>
          <w:rFonts w:ascii="Times New Roman" w:hAnsi="Times New Roman" w:cs="Times New Roman"/>
          <w:sz w:val="28"/>
          <w:szCs w:val="28"/>
        </w:rPr>
        <w:t>И.О. и должность лица, принявшего документы, дату их приема, дату исполнения заявления, и производит отрыв части заполненного экземпляра запроса  и передачу его курьеру;</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производит регистрацию запроса, оформленного филиалом ОБУ «МФЦ» с приложенными к нему документами заявителя, путем присвоения поступившему запросу порядкового номера и даты  поступления в журнале регистрации запросов, поступивших через филиал ОБУ «МФЦ».</w:t>
      </w:r>
    </w:p>
    <w:p w:rsidR="00427E5D" w:rsidRDefault="00427E5D" w:rsidP="00427E5D">
      <w:pPr>
        <w:pStyle w:val="af6"/>
        <w:ind w:firstLine="709"/>
        <w:jc w:val="both"/>
        <w:rPr>
          <w:rFonts w:ascii="Times New Roman" w:hAnsi="Times New Roman" w:cs="Times New Roman"/>
          <w:bCs/>
          <w:sz w:val="28"/>
          <w:szCs w:val="28"/>
        </w:rPr>
      </w:pPr>
      <w:r>
        <w:rPr>
          <w:rFonts w:ascii="Times New Roman" w:hAnsi="Times New Roman" w:cs="Times New Roman"/>
          <w:sz w:val="28"/>
          <w:szCs w:val="28"/>
        </w:rPr>
        <w:t xml:space="preserve">Срок выполнения действий - 15 минут. </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bCs/>
          <w:sz w:val="28"/>
          <w:szCs w:val="28"/>
        </w:rPr>
        <w:t xml:space="preserve">3.3.4. Заявление, поступившее в </w:t>
      </w:r>
      <w:r>
        <w:rPr>
          <w:rFonts w:ascii="Times New Roman" w:hAnsi="Times New Roman" w:cs="Times New Roman"/>
          <w:bCs/>
          <w:sz w:val="28"/>
          <w:szCs w:val="28"/>
          <w:highlight w:val="cyan"/>
        </w:rPr>
        <w:t>Архивный отдел</w:t>
      </w:r>
      <w:r>
        <w:rPr>
          <w:rFonts w:ascii="Times New Roman" w:hAnsi="Times New Roman" w:cs="Times New Roman"/>
          <w:sz w:val="28"/>
          <w:szCs w:val="28"/>
        </w:rPr>
        <w:t xml:space="preserve"> муниципальный архив по электронной почте, распечатывается на бумажном </w:t>
      </w:r>
      <w:proofErr w:type="gramStart"/>
      <w:r>
        <w:rPr>
          <w:rFonts w:ascii="Times New Roman" w:hAnsi="Times New Roman" w:cs="Times New Roman"/>
          <w:sz w:val="28"/>
          <w:szCs w:val="28"/>
        </w:rPr>
        <w:t>носителе</w:t>
      </w:r>
      <w:proofErr w:type="gramEnd"/>
      <w:r>
        <w:rPr>
          <w:rFonts w:ascii="Times New Roman" w:hAnsi="Times New Roman" w:cs="Times New Roman"/>
          <w:sz w:val="28"/>
          <w:szCs w:val="28"/>
        </w:rPr>
        <w:t xml:space="preserve">  вместе  с прикрепленными  к нему электронными образами документов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w:t>
      </w:r>
      <w:proofErr w:type="gramStart"/>
      <w:r>
        <w:rPr>
          <w:rFonts w:ascii="Times New Roman" w:hAnsi="Times New Roman" w:cs="Times New Roman"/>
          <w:sz w:val="28"/>
          <w:szCs w:val="28"/>
        </w:rPr>
        <w:t xml:space="preserve">Указанное должностное лицо в отношении распечатанного заявления, поступившего по электронной почте, а также заявления, поступившего по почте, после распечатки или получения осуществляет его регистрацию путем присвоения ему порядкового номера и даты поступления в соответствующем журнале регистрации запросов (заявлений) заявителей, поступивших от физических лиц, или в журнале регистрации входящей корреспонденции поступившей от  юридических лиц. </w:t>
      </w:r>
      <w:proofErr w:type="gramEnd"/>
    </w:p>
    <w:p w:rsidR="00427E5D" w:rsidRDefault="00427E5D" w:rsidP="00427E5D">
      <w:pPr>
        <w:pStyle w:val="af6"/>
        <w:ind w:firstLine="709"/>
        <w:jc w:val="both"/>
        <w:rPr>
          <w:rFonts w:ascii="Times New Roman" w:hAnsi="Times New Roman" w:cs="Times New Roman"/>
          <w:bCs/>
          <w:sz w:val="28"/>
          <w:szCs w:val="28"/>
        </w:rPr>
      </w:pPr>
      <w:r>
        <w:rPr>
          <w:rFonts w:ascii="Times New Roman" w:hAnsi="Times New Roman" w:cs="Times New Roman"/>
          <w:bCs/>
          <w:sz w:val="28"/>
          <w:szCs w:val="28"/>
        </w:rPr>
        <w:t>Срок выполнения действия - 15 минут.</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3.3.5. </w:t>
      </w:r>
      <w:proofErr w:type="gramStart"/>
      <w:r>
        <w:rPr>
          <w:rFonts w:ascii="Times New Roman" w:hAnsi="Times New Roman" w:cs="Times New Roman"/>
          <w:sz w:val="28"/>
          <w:szCs w:val="28"/>
        </w:rPr>
        <w:t xml:space="preserve">Заявление и прикрепленные к нему электронные образы документов, поступившие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 через Единый портал  посредством «Личного кабинета» заявителя, регистрируется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ответственным за регистрацию заявлений через Единый портал, в журнале </w:t>
      </w:r>
      <w:r>
        <w:rPr>
          <w:rFonts w:ascii="Times New Roman" w:hAnsi="Times New Roman" w:cs="Times New Roman"/>
          <w:sz w:val="28"/>
          <w:szCs w:val="28"/>
        </w:rPr>
        <w:lastRenderedPageBreak/>
        <w:t>регистрации заявлений, поступивших через Единый портал,  а также в  автоматическом режиме информационной системы с присвоением регистрационного номера и указанием даты и времени его</w:t>
      </w:r>
      <w:proofErr w:type="gramEnd"/>
      <w:r>
        <w:rPr>
          <w:rFonts w:ascii="Times New Roman" w:hAnsi="Times New Roman" w:cs="Times New Roman"/>
          <w:sz w:val="28"/>
          <w:szCs w:val="28"/>
        </w:rPr>
        <w:t xml:space="preserve"> поступления, после чего заявление и прикрепленные к нему электронные образы документов распечатываются на бумажном </w:t>
      </w:r>
      <w:proofErr w:type="gramStart"/>
      <w:r>
        <w:rPr>
          <w:rFonts w:ascii="Times New Roman" w:hAnsi="Times New Roman" w:cs="Times New Roman"/>
          <w:sz w:val="28"/>
          <w:szCs w:val="28"/>
        </w:rPr>
        <w:t>носителе</w:t>
      </w:r>
      <w:proofErr w:type="gramEnd"/>
      <w:r>
        <w:rPr>
          <w:rFonts w:ascii="Times New Roman" w:hAnsi="Times New Roman" w:cs="Times New Roman"/>
          <w:sz w:val="28"/>
          <w:szCs w:val="28"/>
        </w:rPr>
        <w:t xml:space="preserve">. Уведомление заявителя о принятом к рассмотрению заявлении осуществляется  информационной системой Единого портала после его регистрации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ответственным за регистрацию заявлений через Единый портал,  в автоматическом режиме информационной системы.</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Срок выполнения действий - 15 минут.</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3.3.6. Предоставление муниципальной услуги осуществляется должностным лицом </w:t>
      </w:r>
      <w:r>
        <w:rPr>
          <w:rFonts w:ascii="Times New Roman" w:hAnsi="Times New Roman" w:cs="Times New Roman"/>
          <w:sz w:val="28"/>
          <w:szCs w:val="28"/>
          <w:highlight w:val="cyan"/>
        </w:rPr>
        <w:t>Архивного отдела</w:t>
      </w:r>
      <w:r>
        <w:rPr>
          <w:rFonts w:ascii="Times New Roman" w:hAnsi="Times New Roman" w:cs="Times New Roman"/>
          <w:sz w:val="28"/>
          <w:szCs w:val="28"/>
        </w:rPr>
        <w:t xml:space="preserve"> муниципального архива в соответствии с внутренним распределением функциональных обязанностей работников отдела.</w:t>
      </w:r>
    </w:p>
    <w:p w:rsidR="00427E5D" w:rsidRDefault="00427E5D" w:rsidP="00427E5D">
      <w:pPr>
        <w:shd w:val="clear" w:color="auto" w:fill="FFFFFF"/>
        <w:ind w:right="71" w:firstLine="708"/>
        <w:jc w:val="both"/>
        <w:rPr>
          <w:rFonts w:ascii="Times New Roman" w:hAnsi="Times New Roman" w:cs="Times New Roman"/>
          <w:sz w:val="28"/>
          <w:szCs w:val="28"/>
        </w:rPr>
      </w:pPr>
      <w:r>
        <w:rPr>
          <w:sz w:val="28"/>
          <w:szCs w:val="28"/>
        </w:rPr>
        <w:t>3.3.7.  При обращении заявителя непосредственно в филиал ОБУ «МФЦ» специалист филиала ОБУ «МФЦ», ответственный за прием документов, осуществляет действия, указанные в подпункте 3.3.2 настоящего Регламента в установленные в них сроки.</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В день приема документов заявителей специалист филиала ОБУ «МФЦ», ответственный за прием документов:</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регистрирует полученные документы в журнале регистрации входящей корреспонденции;</w:t>
      </w:r>
      <w:proofErr w:type="gramEnd"/>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оформляет два экземпляра запроса филиала ОБУ «МФЦ», в разделах которого указывает дату и номер заявления, наименование органа, в который адресовано заявление, наименование  муниципальной услуги, общий срок исполнения заявления, Ф.И.О. заявителя, перечень прилагаемых к заявлению документов, должность и Ф.И.О. лица сотрудника, принявшего заявление, дату приема;</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формирует пакет документов для передачи в </w:t>
      </w:r>
      <w:r>
        <w:rPr>
          <w:rFonts w:ascii="Times New Roman" w:hAnsi="Times New Roman" w:cs="Times New Roman"/>
          <w:sz w:val="28"/>
          <w:szCs w:val="28"/>
          <w:highlight w:val="cyan"/>
        </w:rPr>
        <w:t>Архивный отдел</w:t>
      </w:r>
      <w:r>
        <w:rPr>
          <w:rFonts w:ascii="Times New Roman" w:hAnsi="Times New Roman" w:cs="Times New Roman"/>
          <w:sz w:val="28"/>
          <w:szCs w:val="28"/>
        </w:rPr>
        <w:t xml:space="preserve"> муниципальный архив.</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Срок выполнения действий – 15 минут.</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филиал ОБУ «МФЦ» обеспечивает доставку документов заявителей в день их приема от заявителей.</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3.3.8. Критерием принятия решений является отсутствие оснований для отказа в приеме заявления и документов согласно п. 2.9. настоящего Регламента. </w:t>
      </w:r>
    </w:p>
    <w:p w:rsidR="00427E5D" w:rsidRDefault="00427E5D" w:rsidP="00427E5D">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3.3.9. Результатом административной процедуры является прием заявления с приложенными к нему документами и его регистрация, либо отказ в приеме  указанных документов, прием запроса, оформленного филиалом ОБУ «МФЦ», с приложением заявления и документов заявителя.  </w:t>
      </w:r>
    </w:p>
    <w:p w:rsidR="00427E5D" w:rsidRDefault="00427E5D" w:rsidP="00427E5D">
      <w:pPr>
        <w:pStyle w:val="af6"/>
        <w:ind w:firstLine="709"/>
        <w:jc w:val="both"/>
        <w:rPr>
          <w:rFonts w:ascii="Times New Roman" w:hAnsi="Times New Roman" w:cs="Times New Roman"/>
          <w:b/>
          <w:sz w:val="28"/>
          <w:szCs w:val="28"/>
        </w:rPr>
      </w:pPr>
      <w:r>
        <w:rPr>
          <w:rFonts w:ascii="Times New Roman" w:hAnsi="Times New Roman" w:cs="Times New Roman"/>
          <w:sz w:val="28"/>
          <w:szCs w:val="28"/>
        </w:rPr>
        <w:t xml:space="preserve">3.3.10. Способом фиксации результата выполнения административной процедуры является запись входящего номера и даты поступления заявления в журнале регистрации запросов (заявлений) заявителей, поступивших от физических лиц; журнале регистрации входящей корреспонденции, поступившей от юридических лиц; журнале регистрации запросов, поступивших через Единый портал; регистрации  запроса, оформленного </w:t>
      </w:r>
      <w:r>
        <w:rPr>
          <w:rFonts w:ascii="Times New Roman" w:hAnsi="Times New Roman" w:cs="Times New Roman"/>
          <w:sz w:val="28"/>
          <w:szCs w:val="28"/>
        </w:rPr>
        <w:lastRenderedPageBreak/>
        <w:t xml:space="preserve">филиалом  ОБУ «МФЦ», с приложением заявления и документов заявителя в журнале регистрации запросов, поступивших через филиал ОБУ «МФЦ». </w:t>
      </w:r>
    </w:p>
    <w:p w:rsidR="00427E5D" w:rsidRDefault="00427E5D" w:rsidP="00427E5D">
      <w:pPr>
        <w:jc w:val="both"/>
        <w:rPr>
          <w:rFonts w:ascii="Times New Roman" w:hAnsi="Times New Roman" w:cs="Times New Roman"/>
          <w:sz w:val="28"/>
          <w:szCs w:val="28"/>
        </w:rPr>
      </w:pPr>
    </w:p>
    <w:p w:rsidR="00427E5D" w:rsidRDefault="00427E5D" w:rsidP="00427E5D">
      <w:pPr>
        <w:autoSpaceDE w:val="0"/>
        <w:ind w:firstLine="709"/>
        <w:jc w:val="center"/>
        <w:rPr>
          <w:bCs/>
          <w:sz w:val="28"/>
          <w:szCs w:val="28"/>
        </w:rPr>
      </w:pPr>
      <w:r>
        <w:rPr>
          <w:b/>
          <w:sz w:val="28"/>
          <w:szCs w:val="28"/>
        </w:rPr>
        <w:t>3.4. Анализ содержания  тематики запросов заявителей, подготовка и оформление документов, являющихся результатом предоставления муниципальной услуги</w:t>
      </w:r>
      <w:r>
        <w:rPr>
          <w:bCs/>
          <w:sz w:val="28"/>
          <w:szCs w:val="28"/>
        </w:rPr>
        <w:t xml:space="preserve"> </w:t>
      </w:r>
    </w:p>
    <w:p w:rsidR="00427E5D" w:rsidRDefault="00427E5D" w:rsidP="00427E5D">
      <w:pPr>
        <w:autoSpaceDE w:val="0"/>
        <w:ind w:firstLine="709"/>
        <w:jc w:val="both"/>
        <w:rPr>
          <w:sz w:val="28"/>
          <w:szCs w:val="28"/>
        </w:rPr>
      </w:pPr>
      <w:r>
        <w:rPr>
          <w:bCs/>
          <w:sz w:val="28"/>
          <w:szCs w:val="28"/>
        </w:rPr>
        <w:t xml:space="preserve">3.4.1. </w:t>
      </w:r>
      <w:r>
        <w:rPr>
          <w:sz w:val="28"/>
          <w:szCs w:val="28"/>
        </w:rPr>
        <w:t xml:space="preserve">Основанием для начала административной процедуры является поступление зарегистрированного заявления о  предоставлении муниципальной услуги или запроса, оформленного филиалом ОБУ «МФЦ» с приложением документов, указанных в подпункте 2.6.1 настоящего Регламента с резолюцией начальника </w:t>
      </w:r>
      <w:r>
        <w:rPr>
          <w:sz w:val="28"/>
          <w:szCs w:val="28"/>
          <w:highlight w:val="cyan"/>
        </w:rPr>
        <w:t>Архивного отдела</w:t>
      </w:r>
      <w:r>
        <w:rPr>
          <w:sz w:val="28"/>
          <w:szCs w:val="28"/>
        </w:rPr>
        <w:t xml:space="preserve"> муниципального архива должностному лицу Архивного отдела, ответственному за предоставление муниципальной услуги. </w:t>
      </w:r>
    </w:p>
    <w:p w:rsidR="00427E5D" w:rsidRDefault="00427E5D" w:rsidP="00427E5D">
      <w:pPr>
        <w:ind w:firstLine="708"/>
        <w:jc w:val="both"/>
        <w:rPr>
          <w:sz w:val="28"/>
          <w:szCs w:val="28"/>
        </w:rPr>
      </w:pPr>
      <w:r>
        <w:rPr>
          <w:sz w:val="28"/>
          <w:szCs w:val="28"/>
        </w:rPr>
        <w:t xml:space="preserve">3.4.2. Должностное лицо </w:t>
      </w:r>
      <w:r>
        <w:rPr>
          <w:sz w:val="28"/>
          <w:szCs w:val="28"/>
          <w:highlight w:val="cyan"/>
        </w:rPr>
        <w:t>Архивного отдела</w:t>
      </w:r>
      <w:r>
        <w:rPr>
          <w:sz w:val="28"/>
          <w:szCs w:val="28"/>
        </w:rPr>
        <w:t xml:space="preserve"> муниципального архива, ответственное  за  предоставление муниципальной услуги,  проводит анализ содержания и тематики поступивших документов и определяет: </w:t>
      </w:r>
    </w:p>
    <w:p w:rsidR="00427E5D" w:rsidRDefault="00427E5D" w:rsidP="00427E5D">
      <w:pPr>
        <w:ind w:firstLine="709"/>
        <w:jc w:val="both"/>
        <w:rPr>
          <w:sz w:val="28"/>
          <w:szCs w:val="28"/>
        </w:rPr>
      </w:pPr>
      <w:r>
        <w:rPr>
          <w:sz w:val="28"/>
          <w:szCs w:val="28"/>
        </w:rPr>
        <w:t>случаи поступления повторных запросов (заявлений);</w:t>
      </w:r>
    </w:p>
    <w:p w:rsidR="00427E5D" w:rsidRDefault="00427E5D" w:rsidP="00427E5D">
      <w:pPr>
        <w:ind w:firstLine="708"/>
        <w:jc w:val="both"/>
        <w:rPr>
          <w:sz w:val="28"/>
          <w:szCs w:val="28"/>
        </w:rPr>
      </w:pPr>
      <w:r>
        <w:rPr>
          <w:sz w:val="28"/>
          <w:szCs w:val="28"/>
        </w:rPr>
        <w:t>правомочность получения заявителем запрашиваемой информации с учетом ограничений на представление сведений, содержащих персональные данные о третьих лицах, сведений конфиденциального характера;</w:t>
      </w:r>
    </w:p>
    <w:p w:rsidR="00427E5D" w:rsidRDefault="00427E5D" w:rsidP="00427E5D">
      <w:pPr>
        <w:ind w:firstLine="709"/>
        <w:jc w:val="both"/>
        <w:rPr>
          <w:sz w:val="28"/>
          <w:szCs w:val="28"/>
        </w:rPr>
      </w:pPr>
      <w:r>
        <w:rPr>
          <w:sz w:val="28"/>
          <w:szCs w:val="28"/>
        </w:rPr>
        <w:t>наличие оснований для отказа в получении заявителем запрашиваемых сведений;</w:t>
      </w:r>
    </w:p>
    <w:p w:rsidR="00427E5D" w:rsidRDefault="00427E5D" w:rsidP="00427E5D">
      <w:pPr>
        <w:ind w:firstLine="708"/>
        <w:jc w:val="both"/>
        <w:rPr>
          <w:sz w:val="28"/>
          <w:szCs w:val="28"/>
        </w:rPr>
      </w:pPr>
      <w:r>
        <w:rPr>
          <w:sz w:val="28"/>
          <w:szCs w:val="28"/>
        </w:rPr>
        <w:t>степень полноты сведений, содержащихся в запросе (заявлении) о предоставлении муниципальной услуги, необходимых для проведения поисковой работы;</w:t>
      </w:r>
    </w:p>
    <w:p w:rsidR="00427E5D" w:rsidRDefault="00427E5D" w:rsidP="00427E5D">
      <w:pPr>
        <w:ind w:firstLine="708"/>
        <w:jc w:val="both"/>
        <w:rPr>
          <w:sz w:val="28"/>
          <w:szCs w:val="28"/>
        </w:rPr>
      </w:pPr>
      <w:r>
        <w:rPr>
          <w:sz w:val="28"/>
          <w:szCs w:val="28"/>
        </w:rPr>
        <w:t>местонахождение архивных документов, необходимых для предоставления муниципальной услуги;</w:t>
      </w:r>
    </w:p>
    <w:p w:rsidR="00427E5D" w:rsidRDefault="00427E5D" w:rsidP="00427E5D">
      <w:pPr>
        <w:ind w:firstLine="708"/>
        <w:jc w:val="both"/>
        <w:rPr>
          <w:sz w:val="28"/>
          <w:szCs w:val="28"/>
        </w:rPr>
      </w:pPr>
      <w:r>
        <w:rPr>
          <w:sz w:val="28"/>
          <w:szCs w:val="28"/>
        </w:rPr>
        <w:t xml:space="preserve">адреса конкретных организаций и учреждений Курской области, государственных и (или) муниципальных архивов Курской области, куда по принадлежности следует направить на исполнение запрос (в случае отсутствия в </w:t>
      </w:r>
      <w:r>
        <w:rPr>
          <w:sz w:val="28"/>
          <w:szCs w:val="28"/>
          <w:highlight w:val="cyan"/>
        </w:rPr>
        <w:t>Архивном отделе</w:t>
      </w:r>
      <w:r>
        <w:rPr>
          <w:sz w:val="28"/>
          <w:szCs w:val="28"/>
        </w:rPr>
        <w:t xml:space="preserve"> муниципальном архиве документов, на основании которых исполняется запрос).</w:t>
      </w:r>
    </w:p>
    <w:p w:rsidR="00427E5D" w:rsidRDefault="00427E5D" w:rsidP="00427E5D">
      <w:pPr>
        <w:ind w:firstLine="709"/>
        <w:jc w:val="both"/>
        <w:rPr>
          <w:sz w:val="28"/>
          <w:szCs w:val="28"/>
        </w:rPr>
      </w:pPr>
      <w:r>
        <w:rPr>
          <w:sz w:val="28"/>
          <w:szCs w:val="28"/>
        </w:rPr>
        <w:t xml:space="preserve">Срок выполнения данного административного действия 2  </w:t>
      </w:r>
      <w:proofErr w:type="gramStart"/>
      <w:r>
        <w:rPr>
          <w:sz w:val="28"/>
          <w:szCs w:val="28"/>
        </w:rPr>
        <w:t>календарных</w:t>
      </w:r>
      <w:proofErr w:type="gramEnd"/>
      <w:r>
        <w:rPr>
          <w:sz w:val="28"/>
          <w:szCs w:val="28"/>
        </w:rPr>
        <w:t xml:space="preserve"> дня со дня получения запроса.</w:t>
      </w:r>
    </w:p>
    <w:p w:rsidR="00427E5D" w:rsidRDefault="00427E5D" w:rsidP="00427E5D">
      <w:pPr>
        <w:shd w:val="clear" w:color="auto" w:fill="FFFFFF"/>
        <w:ind w:right="71" w:firstLine="709"/>
        <w:jc w:val="both"/>
        <w:rPr>
          <w:sz w:val="28"/>
          <w:szCs w:val="28"/>
        </w:rPr>
      </w:pPr>
      <w:r>
        <w:rPr>
          <w:sz w:val="28"/>
          <w:szCs w:val="28"/>
        </w:rPr>
        <w:lastRenderedPageBreak/>
        <w:t xml:space="preserve">3.4.3. Должностное лицо </w:t>
      </w:r>
      <w:r>
        <w:rPr>
          <w:sz w:val="28"/>
          <w:szCs w:val="28"/>
          <w:highlight w:val="cyan"/>
        </w:rPr>
        <w:t>Архивного отдела</w:t>
      </w:r>
      <w:r>
        <w:rPr>
          <w:sz w:val="28"/>
          <w:szCs w:val="28"/>
        </w:rPr>
        <w:t xml:space="preserve"> муниципального архива, ответственное за  предоставление муниципальной услуги, по итогам анализа содержания и тематики  запросов:</w:t>
      </w:r>
    </w:p>
    <w:p w:rsidR="00427E5D" w:rsidRDefault="00427E5D" w:rsidP="00427E5D">
      <w:pPr>
        <w:shd w:val="clear" w:color="auto" w:fill="FFFFFF"/>
        <w:ind w:right="71" w:firstLine="709"/>
        <w:jc w:val="both"/>
        <w:rPr>
          <w:sz w:val="28"/>
          <w:szCs w:val="28"/>
        </w:rPr>
      </w:pPr>
      <w:r>
        <w:rPr>
          <w:sz w:val="28"/>
          <w:szCs w:val="28"/>
        </w:rPr>
        <w:t xml:space="preserve">1) принимает решение об отказе в предоставлении запрашиваемых сведений и готовит: </w:t>
      </w:r>
    </w:p>
    <w:p w:rsidR="00427E5D" w:rsidRDefault="00427E5D" w:rsidP="00427E5D">
      <w:pPr>
        <w:ind w:firstLine="709"/>
        <w:jc w:val="both"/>
        <w:rPr>
          <w:sz w:val="28"/>
          <w:szCs w:val="28"/>
        </w:rPr>
      </w:pPr>
      <w:r>
        <w:rPr>
          <w:sz w:val="28"/>
          <w:szCs w:val="28"/>
        </w:rPr>
        <w:t>письмо–уведомление об отказе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427E5D" w:rsidRDefault="00427E5D" w:rsidP="00427E5D">
      <w:pPr>
        <w:ind w:firstLine="708"/>
        <w:jc w:val="both"/>
        <w:rPr>
          <w:sz w:val="28"/>
          <w:szCs w:val="28"/>
        </w:rPr>
      </w:pPr>
      <w:r>
        <w:rPr>
          <w:sz w:val="28"/>
          <w:szCs w:val="28"/>
        </w:rPr>
        <w:t>письмо-уведомление об отсутствии запрашиваемых сведений и рекомендациями о дальнейших путях поиска необходимой информации;</w:t>
      </w:r>
    </w:p>
    <w:p w:rsidR="00427E5D" w:rsidRDefault="00427E5D" w:rsidP="00427E5D">
      <w:pPr>
        <w:ind w:firstLine="708"/>
        <w:jc w:val="both"/>
        <w:rPr>
          <w:sz w:val="28"/>
          <w:szCs w:val="28"/>
        </w:rPr>
      </w:pPr>
      <w:r>
        <w:rPr>
          <w:sz w:val="28"/>
          <w:szCs w:val="28"/>
        </w:rPr>
        <w:t xml:space="preserve">письмо–уведомление о переадресации запроса на исполнение по </w:t>
      </w:r>
      <w:proofErr w:type="spellStart"/>
      <w:proofErr w:type="gramStart"/>
      <w:r>
        <w:rPr>
          <w:sz w:val="28"/>
          <w:szCs w:val="28"/>
        </w:rPr>
        <w:t>при-надлежности</w:t>
      </w:r>
      <w:proofErr w:type="spellEnd"/>
      <w:proofErr w:type="gramEnd"/>
      <w:r>
        <w:rPr>
          <w:sz w:val="28"/>
          <w:szCs w:val="28"/>
        </w:rPr>
        <w:t xml:space="preserve"> в  учреждения, организации Курской области, государственные и (или) иные муниципальные архивы Курской области в зависимости от предполагаемого места хранения документов, необходимых для исполнения запроса;</w:t>
      </w:r>
    </w:p>
    <w:p w:rsidR="00427E5D" w:rsidRDefault="00427E5D" w:rsidP="00427E5D">
      <w:pPr>
        <w:ind w:firstLine="708"/>
        <w:jc w:val="both"/>
        <w:rPr>
          <w:sz w:val="28"/>
          <w:szCs w:val="28"/>
        </w:rPr>
      </w:pPr>
      <w:r>
        <w:rPr>
          <w:sz w:val="28"/>
          <w:szCs w:val="28"/>
        </w:rPr>
        <w:t>сопроводительное письмо к документам, предоставляемым в филиал ОБУ «МФЦ» для их выдачи заявителю.</w:t>
      </w:r>
    </w:p>
    <w:p w:rsidR="00427E5D" w:rsidRDefault="00427E5D" w:rsidP="00427E5D">
      <w:pPr>
        <w:ind w:firstLine="708"/>
        <w:jc w:val="both"/>
        <w:rPr>
          <w:sz w:val="28"/>
          <w:szCs w:val="28"/>
        </w:rPr>
      </w:pPr>
      <w:r>
        <w:rPr>
          <w:sz w:val="28"/>
          <w:szCs w:val="28"/>
        </w:rPr>
        <w:t>Максимальный срок выполнения административного действия 5 календарных дней со дня истечения 2-х дневного срока, установленного в подпункте 3.4.2 настоящего Регламента;</w:t>
      </w:r>
    </w:p>
    <w:p w:rsidR="00427E5D" w:rsidRDefault="00427E5D" w:rsidP="00427E5D">
      <w:pPr>
        <w:ind w:firstLine="708"/>
        <w:jc w:val="both"/>
        <w:rPr>
          <w:sz w:val="28"/>
          <w:szCs w:val="28"/>
        </w:rPr>
      </w:pPr>
      <w:r>
        <w:rPr>
          <w:sz w:val="28"/>
          <w:szCs w:val="28"/>
        </w:rPr>
        <w:t>2) принимает решение о предоставлении муниципальной услуги и готовит:</w:t>
      </w:r>
    </w:p>
    <w:p w:rsidR="00427E5D" w:rsidRDefault="00427E5D" w:rsidP="00427E5D">
      <w:pPr>
        <w:ind w:firstLine="708"/>
        <w:jc w:val="both"/>
        <w:rPr>
          <w:sz w:val="28"/>
          <w:szCs w:val="28"/>
        </w:rPr>
      </w:pPr>
      <w:r>
        <w:rPr>
          <w:sz w:val="28"/>
          <w:szCs w:val="28"/>
        </w:rPr>
        <w:t>информационное письмо;</w:t>
      </w:r>
    </w:p>
    <w:p w:rsidR="00427E5D" w:rsidRDefault="00427E5D" w:rsidP="00427E5D">
      <w:pPr>
        <w:ind w:firstLine="708"/>
        <w:jc w:val="both"/>
        <w:rPr>
          <w:sz w:val="28"/>
          <w:szCs w:val="28"/>
        </w:rPr>
      </w:pPr>
      <w:r>
        <w:rPr>
          <w:sz w:val="28"/>
          <w:szCs w:val="28"/>
        </w:rPr>
        <w:t>архивную справку, архивную выписку, архивную копию;</w:t>
      </w:r>
    </w:p>
    <w:p w:rsidR="00427E5D" w:rsidRDefault="00427E5D" w:rsidP="00427E5D">
      <w:pPr>
        <w:ind w:firstLine="708"/>
        <w:jc w:val="both"/>
        <w:rPr>
          <w:sz w:val="28"/>
          <w:szCs w:val="28"/>
        </w:rPr>
      </w:pPr>
      <w:r>
        <w:rPr>
          <w:sz w:val="28"/>
          <w:szCs w:val="28"/>
        </w:rPr>
        <w:t>сопроводительные письма к архивным справкам, архивным выпискам, архивным копиям, в том числе предоставляемым в филиал ОБУ «МФЦ» для их выдачи заявителю.</w:t>
      </w:r>
    </w:p>
    <w:p w:rsidR="00427E5D" w:rsidRDefault="00427E5D" w:rsidP="00427E5D">
      <w:pPr>
        <w:ind w:firstLine="709"/>
        <w:jc w:val="both"/>
        <w:rPr>
          <w:sz w:val="28"/>
          <w:szCs w:val="28"/>
        </w:rPr>
      </w:pPr>
      <w:r>
        <w:rPr>
          <w:sz w:val="28"/>
          <w:szCs w:val="28"/>
        </w:rPr>
        <w:t>Срок подготовки информационного письма, архивной справки, архивной выписки и архивной копии, включая срок выполнения действия по поиску запрашиваемой информации, составляет  15 календарных дней со дня истечения 2-х дневного срока, установленного в подпункте 3.4.2. настоящего Регламента.</w:t>
      </w:r>
    </w:p>
    <w:p w:rsidR="00427E5D" w:rsidRDefault="00427E5D" w:rsidP="00427E5D">
      <w:pPr>
        <w:ind w:firstLine="709"/>
        <w:jc w:val="both"/>
        <w:rPr>
          <w:sz w:val="28"/>
          <w:szCs w:val="28"/>
        </w:rPr>
      </w:pPr>
      <w:proofErr w:type="gramStart"/>
      <w:r>
        <w:rPr>
          <w:sz w:val="28"/>
          <w:szCs w:val="28"/>
        </w:rPr>
        <w:lastRenderedPageBreak/>
        <w:t xml:space="preserve">Оформление архивных справок, архивных выписок и архивных копий производится в соответствии с пунктом 5.9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Российской Федерации от 18 января 2007 г. № 19 (далее – Правила).  </w:t>
      </w:r>
      <w:proofErr w:type="gramEnd"/>
    </w:p>
    <w:p w:rsidR="00427E5D" w:rsidRDefault="00427E5D" w:rsidP="00427E5D">
      <w:pPr>
        <w:ind w:firstLine="708"/>
        <w:jc w:val="both"/>
        <w:rPr>
          <w:sz w:val="28"/>
          <w:szCs w:val="28"/>
        </w:rPr>
      </w:pPr>
      <w:r>
        <w:rPr>
          <w:sz w:val="28"/>
          <w:szCs w:val="28"/>
        </w:rPr>
        <w:t xml:space="preserve">3.4.4. </w:t>
      </w:r>
      <w:proofErr w:type="gramStart"/>
      <w:r>
        <w:rPr>
          <w:sz w:val="28"/>
          <w:szCs w:val="28"/>
        </w:rPr>
        <w:t xml:space="preserve">Должностное лицо </w:t>
      </w:r>
      <w:r>
        <w:rPr>
          <w:sz w:val="28"/>
          <w:szCs w:val="28"/>
          <w:highlight w:val="cyan"/>
        </w:rPr>
        <w:t>Архивного отдела</w:t>
      </w:r>
      <w:r>
        <w:rPr>
          <w:sz w:val="28"/>
          <w:szCs w:val="28"/>
        </w:rPr>
        <w:t xml:space="preserve"> муниципального архива, ответственное за предоставление муниципальной услуги, в день завершения подготовки документов, указанных в подпункте 3.4.3 настоящего Регламента, передает их заместителю Главы Администрации  Шевелевского сельсовета Обоянского района, курирующему работу  </w:t>
      </w:r>
      <w:r>
        <w:rPr>
          <w:sz w:val="28"/>
          <w:szCs w:val="28"/>
          <w:highlight w:val="cyan"/>
        </w:rPr>
        <w:t>Архивного отдела</w:t>
      </w:r>
      <w:r>
        <w:rPr>
          <w:sz w:val="28"/>
          <w:szCs w:val="28"/>
        </w:rPr>
        <w:t xml:space="preserve"> муниципального архива (далее - заместитель Главы Администрации), для проверки информации, содержащейся в подготовленных документах, на соответствие принятому решению с учетом требований Правил. </w:t>
      </w:r>
      <w:proofErr w:type="gramEnd"/>
    </w:p>
    <w:p w:rsidR="00427E5D" w:rsidRDefault="00427E5D" w:rsidP="00427E5D">
      <w:pPr>
        <w:ind w:firstLine="708"/>
        <w:jc w:val="both"/>
        <w:rPr>
          <w:sz w:val="28"/>
          <w:szCs w:val="28"/>
        </w:rPr>
      </w:pPr>
      <w:r>
        <w:rPr>
          <w:sz w:val="28"/>
          <w:szCs w:val="28"/>
        </w:rPr>
        <w:t>Срок выполнения действия – 15 минут.</w:t>
      </w:r>
    </w:p>
    <w:p w:rsidR="00427E5D" w:rsidRDefault="00427E5D" w:rsidP="00427E5D">
      <w:pPr>
        <w:ind w:firstLine="708"/>
        <w:jc w:val="both"/>
        <w:rPr>
          <w:sz w:val="28"/>
          <w:szCs w:val="28"/>
        </w:rPr>
      </w:pPr>
      <w:r>
        <w:rPr>
          <w:sz w:val="28"/>
          <w:szCs w:val="28"/>
        </w:rPr>
        <w:t xml:space="preserve">3.4.5. Заместитель Главы Администрации в день поступления документов, указанных в подпункте 3.4.3 настоящего Регламента, проверяет информацию, содержащуюся в подготовленном документе, на соответствие принятому решению с учетом требований Правил, и подписывает их. </w:t>
      </w:r>
    </w:p>
    <w:p w:rsidR="00427E5D" w:rsidRDefault="00427E5D" w:rsidP="00427E5D">
      <w:pPr>
        <w:ind w:firstLine="708"/>
        <w:jc w:val="both"/>
        <w:rPr>
          <w:sz w:val="28"/>
          <w:szCs w:val="28"/>
        </w:rPr>
      </w:pPr>
      <w:r>
        <w:rPr>
          <w:sz w:val="28"/>
          <w:szCs w:val="28"/>
        </w:rPr>
        <w:t>Срок исполнения административного действия – 15 минут.</w:t>
      </w:r>
    </w:p>
    <w:p w:rsidR="00427E5D" w:rsidRDefault="00427E5D" w:rsidP="00427E5D">
      <w:pPr>
        <w:ind w:firstLine="708"/>
        <w:jc w:val="both"/>
        <w:rPr>
          <w:sz w:val="28"/>
          <w:szCs w:val="28"/>
        </w:rPr>
      </w:pPr>
      <w:r>
        <w:rPr>
          <w:sz w:val="28"/>
          <w:szCs w:val="28"/>
        </w:rPr>
        <w:t xml:space="preserve">3.4.6. Заместитель Главы Администрации подписывает документы, указанные в подпункте 3.4.3 настоящего Регламента и </w:t>
      </w:r>
      <w:proofErr w:type="gramStart"/>
      <w:r>
        <w:rPr>
          <w:sz w:val="28"/>
          <w:szCs w:val="28"/>
        </w:rPr>
        <w:t>должностному</w:t>
      </w:r>
      <w:proofErr w:type="gramEnd"/>
      <w:r>
        <w:rPr>
          <w:sz w:val="28"/>
          <w:szCs w:val="28"/>
        </w:rPr>
        <w:t xml:space="preserve"> лицу  Архивного отдела.</w:t>
      </w:r>
    </w:p>
    <w:p w:rsidR="00427E5D" w:rsidRDefault="00427E5D" w:rsidP="00427E5D">
      <w:pPr>
        <w:ind w:firstLine="708"/>
        <w:jc w:val="both"/>
        <w:rPr>
          <w:sz w:val="28"/>
          <w:szCs w:val="28"/>
        </w:rPr>
      </w:pPr>
      <w:proofErr w:type="gramStart"/>
      <w:r>
        <w:rPr>
          <w:sz w:val="28"/>
          <w:szCs w:val="28"/>
        </w:rPr>
        <w:t>Срок выполнения действия не более 2 календарных дней со дня поступления документов к заместителю Главы Администрации).</w:t>
      </w:r>
      <w:proofErr w:type="gramEnd"/>
    </w:p>
    <w:p w:rsidR="00427E5D" w:rsidRDefault="00427E5D" w:rsidP="00427E5D">
      <w:pPr>
        <w:ind w:firstLine="708"/>
        <w:jc w:val="both"/>
        <w:rPr>
          <w:sz w:val="28"/>
          <w:szCs w:val="28"/>
        </w:rPr>
      </w:pPr>
      <w:r>
        <w:rPr>
          <w:sz w:val="28"/>
          <w:szCs w:val="28"/>
        </w:rPr>
        <w:t xml:space="preserve">3.4.7. Должностное лицо </w:t>
      </w:r>
      <w:r>
        <w:rPr>
          <w:sz w:val="28"/>
          <w:szCs w:val="28"/>
          <w:highlight w:val="cyan"/>
        </w:rPr>
        <w:t>Архивного отдела</w:t>
      </w:r>
      <w:r>
        <w:rPr>
          <w:sz w:val="28"/>
          <w:szCs w:val="28"/>
        </w:rPr>
        <w:t xml:space="preserve"> муниципального архива в день получения подписанных заместителем Главы Администрации документов, указанных в подпункте 3.4.3 настоящего Регламента, регистрирует их в журнале регистрации исходящей корреспонденции путем проставления исходящего номера и даты каждого документа. Кроме того, указанное лицо в отношении исполненного запроса филиала ОБУ «МФЦ» заполняет на втором экземпляре запроса и в журнале регистрации запросов, поступивших через </w:t>
      </w:r>
      <w:r>
        <w:rPr>
          <w:sz w:val="28"/>
          <w:szCs w:val="28"/>
        </w:rPr>
        <w:lastRenderedPageBreak/>
        <w:t>филиал ОБУ «МФЦ», сведения об исполнении запроса с  указанием исходящих даты и номера  сопроводительного письма.</w:t>
      </w:r>
    </w:p>
    <w:p w:rsidR="00427E5D" w:rsidRDefault="00427E5D" w:rsidP="00427E5D">
      <w:pPr>
        <w:ind w:firstLine="708"/>
        <w:jc w:val="both"/>
        <w:rPr>
          <w:sz w:val="28"/>
          <w:szCs w:val="28"/>
        </w:rPr>
      </w:pPr>
      <w:r>
        <w:rPr>
          <w:sz w:val="28"/>
          <w:szCs w:val="28"/>
        </w:rPr>
        <w:t>Срок выполнения административного действия составляет 15 минут.</w:t>
      </w:r>
    </w:p>
    <w:p w:rsidR="00427E5D" w:rsidRDefault="00427E5D" w:rsidP="00427E5D">
      <w:pPr>
        <w:widowControl w:val="0"/>
        <w:autoSpaceDE w:val="0"/>
        <w:autoSpaceDN w:val="0"/>
        <w:adjustRightInd w:val="0"/>
        <w:ind w:firstLine="540"/>
        <w:jc w:val="both"/>
        <w:rPr>
          <w:sz w:val="28"/>
          <w:szCs w:val="28"/>
        </w:rPr>
      </w:pPr>
      <w:r>
        <w:rPr>
          <w:sz w:val="28"/>
          <w:szCs w:val="28"/>
        </w:rPr>
        <w:t>3.4.8. Критерием принятия решений по данной административной процедуре является наличие или отсутствие оснований для отказа в предоставлении муниципальной услуги согласно п.2.10 Регламента.</w:t>
      </w:r>
    </w:p>
    <w:p w:rsidR="00427E5D" w:rsidRDefault="00427E5D" w:rsidP="00427E5D">
      <w:pPr>
        <w:ind w:firstLine="708"/>
        <w:jc w:val="both"/>
        <w:rPr>
          <w:sz w:val="28"/>
          <w:szCs w:val="28"/>
        </w:rPr>
      </w:pPr>
      <w:r>
        <w:rPr>
          <w:sz w:val="28"/>
          <w:szCs w:val="28"/>
        </w:rPr>
        <w:t xml:space="preserve">3.4.9. Результатом административной процедуры является  подготовка и подписание заместителем Главы Администрации документов, указанных в подпункте 3.4.3 настоящего Регламента, являющихся результатом предоставления муниципальной услуги, и передача их </w:t>
      </w:r>
      <w:proofErr w:type="gramStart"/>
      <w:r>
        <w:rPr>
          <w:sz w:val="28"/>
          <w:szCs w:val="28"/>
        </w:rPr>
        <w:t>должностному</w:t>
      </w:r>
      <w:proofErr w:type="gramEnd"/>
      <w:r>
        <w:rPr>
          <w:sz w:val="28"/>
          <w:szCs w:val="28"/>
        </w:rPr>
        <w:t xml:space="preserve"> лицу </w:t>
      </w:r>
      <w:r>
        <w:rPr>
          <w:sz w:val="28"/>
          <w:szCs w:val="28"/>
          <w:highlight w:val="cyan"/>
        </w:rPr>
        <w:t>Архивного отдела</w:t>
      </w:r>
      <w:r>
        <w:rPr>
          <w:sz w:val="28"/>
          <w:szCs w:val="28"/>
        </w:rPr>
        <w:t xml:space="preserve"> муниципального архива. </w:t>
      </w:r>
    </w:p>
    <w:p w:rsidR="00427E5D" w:rsidRDefault="00427E5D" w:rsidP="00427E5D">
      <w:pPr>
        <w:ind w:firstLine="709"/>
        <w:jc w:val="both"/>
        <w:rPr>
          <w:sz w:val="28"/>
          <w:szCs w:val="28"/>
        </w:rPr>
      </w:pPr>
      <w:r>
        <w:rPr>
          <w:sz w:val="28"/>
          <w:szCs w:val="28"/>
        </w:rPr>
        <w:t xml:space="preserve">3.4.10. Фиксацией результата административной процедуры  является регистрация должностным лицом </w:t>
      </w:r>
      <w:r>
        <w:rPr>
          <w:sz w:val="28"/>
          <w:szCs w:val="28"/>
          <w:highlight w:val="cyan"/>
        </w:rPr>
        <w:t>Архивного отдела</w:t>
      </w:r>
      <w:r>
        <w:rPr>
          <w:sz w:val="28"/>
          <w:szCs w:val="28"/>
        </w:rPr>
        <w:t xml:space="preserve"> муниципального архива подписанных документов, указанных в подпункте 3.4.3 настоящего Регламента,  посредством записи исходящего номера и даты документов, в журнале регистрации исходящей корреспонденции.</w:t>
      </w:r>
    </w:p>
    <w:p w:rsidR="00427E5D" w:rsidRDefault="00427E5D" w:rsidP="00427E5D">
      <w:pPr>
        <w:pStyle w:val="22"/>
        <w:tabs>
          <w:tab w:val="left" w:pos="426"/>
          <w:tab w:val="left" w:pos="993"/>
        </w:tabs>
        <w:autoSpaceDE w:val="0"/>
        <w:autoSpaceDN w:val="0"/>
        <w:adjustRightInd w:val="0"/>
        <w:ind w:left="0"/>
        <w:contextualSpacing/>
        <w:jc w:val="both"/>
        <w:rPr>
          <w:b/>
          <w:sz w:val="28"/>
          <w:szCs w:val="28"/>
        </w:rPr>
      </w:pPr>
      <w:r>
        <w:rPr>
          <w:rFonts w:ascii="Times New Roman" w:hAnsi="Times New Roman"/>
          <w:sz w:val="28"/>
          <w:szCs w:val="28"/>
        </w:rPr>
        <w:tab/>
      </w:r>
    </w:p>
    <w:p w:rsidR="00427E5D" w:rsidRDefault="00427E5D" w:rsidP="00427E5D">
      <w:pPr>
        <w:ind w:firstLine="708"/>
        <w:jc w:val="both"/>
        <w:rPr>
          <w:b/>
          <w:sz w:val="28"/>
          <w:szCs w:val="28"/>
        </w:rPr>
      </w:pPr>
      <w:r>
        <w:rPr>
          <w:b/>
          <w:sz w:val="28"/>
          <w:szCs w:val="28"/>
        </w:rPr>
        <w:t>3.5. Направление (выдача) документов, являющихся результатом предоставления муниципальной услуги</w:t>
      </w:r>
    </w:p>
    <w:p w:rsidR="00427E5D" w:rsidRDefault="00427E5D" w:rsidP="00427E5D">
      <w:pPr>
        <w:ind w:firstLine="708"/>
        <w:jc w:val="both"/>
        <w:rPr>
          <w:b/>
          <w:sz w:val="28"/>
          <w:szCs w:val="28"/>
        </w:rPr>
      </w:pPr>
    </w:p>
    <w:p w:rsidR="00427E5D" w:rsidRDefault="00427E5D" w:rsidP="00427E5D">
      <w:pPr>
        <w:autoSpaceDE w:val="0"/>
        <w:ind w:firstLine="709"/>
        <w:jc w:val="both"/>
        <w:rPr>
          <w:sz w:val="28"/>
          <w:szCs w:val="28"/>
        </w:rPr>
      </w:pPr>
      <w:r>
        <w:rPr>
          <w:sz w:val="28"/>
          <w:szCs w:val="28"/>
        </w:rPr>
        <w:t>3.5.1.</w:t>
      </w:r>
      <w:r>
        <w:rPr>
          <w:b/>
          <w:sz w:val="28"/>
          <w:szCs w:val="28"/>
        </w:rPr>
        <w:t xml:space="preserve"> </w:t>
      </w:r>
      <w:r>
        <w:rPr>
          <w:sz w:val="28"/>
          <w:szCs w:val="28"/>
        </w:rPr>
        <w:t xml:space="preserve">Основанием для начала административной процедуры является завершение должностным лицом </w:t>
      </w:r>
      <w:r>
        <w:rPr>
          <w:sz w:val="28"/>
          <w:szCs w:val="28"/>
          <w:highlight w:val="cyan"/>
        </w:rPr>
        <w:t>Архивного отдела</w:t>
      </w:r>
      <w:r>
        <w:rPr>
          <w:sz w:val="28"/>
          <w:szCs w:val="28"/>
        </w:rPr>
        <w:t xml:space="preserve"> муниципального архива административных действий, указанных в подпункте 3.4.8 настоящего Регламента.</w:t>
      </w:r>
    </w:p>
    <w:p w:rsidR="00427E5D" w:rsidRDefault="00427E5D" w:rsidP="00427E5D">
      <w:pPr>
        <w:ind w:firstLine="709"/>
        <w:jc w:val="both"/>
        <w:rPr>
          <w:sz w:val="28"/>
          <w:szCs w:val="28"/>
        </w:rPr>
      </w:pPr>
      <w:r>
        <w:rPr>
          <w:sz w:val="28"/>
          <w:szCs w:val="28"/>
        </w:rPr>
        <w:t xml:space="preserve">3.5.2. Должностное лицо </w:t>
      </w:r>
      <w:r>
        <w:rPr>
          <w:sz w:val="28"/>
          <w:szCs w:val="28"/>
          <w:highlight w:val="cyan"/>
        </w:rPr>
        <w:t>Архивного отдела</w:t>
      </w:r>
      <w:r>
        <w:rPr>
          <w:sz w:val="28"/>
          <w:szCs w:val="28"/>
        </w:rPr>
        <w:t xml:space="preserve"> муниципального архива, ответственное за делопроизводство, в течение 1-го календарного дня  со дня регистрации в журнале регистрации исходящей корреспонденции документов, являющихся результатом предоставления муниципальной услуги:</w:t>
      </w:r>
    </w:p>
    <w:p w:rsidR="00427E5D" w:rsidRDefault="00427E5D" w:rsidP="00427E5D">
      <w:pPr>
        <w:ind w:firstLine="709"/>
        <w:jc w:val="both"/>
        <w:rPr>
          <w:sz w:val="28"/>
          <w:szCs w:val="28"/>
        </w:rPr>
      </w:pPr>
      <w:r>
        <w:rPr>
          <w:sz w:val="28"/>
          <w:szCs w:val="28"/>
        </w:rPr>
        <w:t xml:space="preserve">сообщает заявителю, указавшему в качестве способа получения результата предоставления муниципальной услуги – лично, по номеру телефона заявителя, обозначенного в заявлении о предоставлении муниципальной услуги, об исполнении заявления и приглашает заявителя получить документы, являющиеся результатом предоставления </w:t>
      </w:r>
      <w:r>
        <w:rPr>
          <w:sz w:val="28"/>
          <w:szCs w:val="28"/>
        </w:rPr>
        <w:lastRenderedPageBreak/>
        <w:t xml:space="preserve">муниципальной услуги, в </w:t>
      </w:r>
      <w:r>
        <w:rPr>
          <w:sz w:val="28"/>
          <w:szCs w:val="28"/>
          <w:highlight w:val="cyan"/>
        </w:rPr>
        <w:t>Архивный отдел</w:t>
      </w:r>
      <w:r>
        <w:rPr>
          <w:sz w:val="28"/>
          <w:szCs w:val="28"/>
        </w:rPr>
        <w:t xml:space="preserve"> муниципальный архив в течение 2-х календарных дней со дня его извещения;</w:t>
      </w:r>
    </w:p>
    <w:p w:rsidR="00427E5D" w:rsidRDefault="00427E5D" w:rsidP="00427E5D">
      <w:pPr>
        <w:ind w:firstLine="709"/>
        <w:jc w:val="both"/>
        <w:rPr>
          <w:sz w:val="28"/>
          <w:szCs w:val="28"/>
        </w:rPr>
      </w:pPr>
      <w:r>
        <w:rPr>
          <w:sz w:val="28"/>
          <w:szCs w:val="28"/>
        </w:rPr>
        <w:t>осуществляет отправку документов, являющихся результатом предоставления муниципальной услуги, по почте или по электронной почте в адрес заявителя, указавшего в качестве способа получения результата предоставления государственной услуги – направление по почтовому (электронному) адресу.</w:t>
      </w:r>
    </w:p>
    <w:p w:rsidR="00427E5D" w:rsidRDefault="00427E5D" w:rsidP="00427E5D">
      <w:pPr>
        <w:ind w:firstLine="709"/>
        <w:jc w:val="both"/>
        <w:rPr>
          <w:sz w:val="28"/>
          <w:szCs w:val="28"/>
        </w:rPr>
      </w:pPr>
      <w:r>
        <w:rPr>
          <w:sz w:val="28"/>
          <w:szCs w:val="28"/>
        </w:rPr>
        <w:t>Срок выполнения действия по сообщению заявителя об исполнении заявления, отправке документов – 15 минут.</w:t>
      </w:r>
    </w:p>
    <w:p w:rsidR="00427E5D" w:rsidRDefault="00427E5D" w:rsidP="00427E5D">
      <w:pPr>
        <w:ind w:firstLine="709"/>
        <w:jc w:val="both"/>
        <w:rPr>
          <w:sz w:val="28"/>
          <w:szCs w:val="28"/>
        </w:rPr>
      </w:pPr>
      <w:r>
        <w:rPr>
          <w:sz w:val="28"/>
          <w:szCs w:val="28"/>
        </w:rPr>
        <w:t xml:space="preserve">3.5.3. Должностное лицо </w:t>
      </w:r>
      <w:r>
        <w:rPr>
          <w:sz w:val="28"/>
          <w:szCs w:val="28"/>
          <w:highlight w:val="cyan"/>
        </w:rPr>
        <w:t>Архивного отдела</w:t>
      </w:r>
      <w:r>
        <w:rPr>
          <w:sz w:val="28"/>
          <w:szCs w:val="28"/>
        </w:rPr>
        <w:t xml:space="preserve"> муниципального архива, ответственное за делопроизводство, в день явки работников филиала ОБУ «МФЦ» или заявителя, указавшего в заявлении в качестве способа получения результата предоставления муниципальной услуги – лично:</w:t>
      </w:r>
    </w:p>
    <w:p w:rsidR="00427E5D" w:rsidRDefault="00427E5D" w:rsidP="00427E5D">
      <w:pPr>
        <w:ind w:firstLine="709"/>
        <w:jc w:val="both"/>
        <w:rPr>
          <w:sz w:val="28"/>
          <w:szCs w:val="28"/>
        </w:rPr>
      </w:pPr>
      <w:r>
        <w:rPr>
          <w:sz w:val="28"/>
          <w:szCs w:val="28"/>
        </w:rPr>
        <w:t>выдает работнику филиала ОБУ «МФЦ» сопроводительное письмо с приложением документов, являющихся результатом предоставления муниципальной услуги, под роспись в журнале регистрации запросов, поступивших  через филиал ОБУ «МФЦ», с указанием даты получения;</w:t>
      </w:r>
    </w:p>
    <w:p w:rsidR="00427E5D" w:rsidRDefault="00427E5D" w:rsidP="00427E5D">
      <w:pPr>
        <w:ind w:firstLine="709"/>
        <w:jc w:val="both"/>
        <w:rPr>
          <w:sz w:val="28"/>
          <w:szCs w:val="28"/>
        </w:rPr>
      </w:pPr>
      <w:r>
        <w:rPr>
          <w:sz w:val="28"/>
          <w:szCs w:val="28"/>
        </w:rPr>
        <w:t xml:space="preserve">выдает документы, являющиеся результатом предоставления муниципальной услуги, заявителю под роспись в журнале учета выдачи  документов заявителю, после проверки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 </w:t>
      </w:r>
    </w:p>
    <w:p w:rsidR="00427E5D" w:rsidRDefault="00427E5D" w:rsidP="00427E5D">
      <w:pPr>
        <w:ind w:firstLine="709"/>
        <w:jc w:val="both"/>
        <w:rPr>
          <w:sz w:val="28"/>
          <w:szCs w:val="28"/>
        </w:rPr>
      </w:pPr>
      <w:r>
        <w:rPr>
          <w:sz w:val="28"/>
          <w:szCs w:val="28"/>
        </w:rPr>
        <w:t xml:space="preserve">Срок выполнения административного действия – 15 минут. </w:t>
      </w:r>
    </w:p>
    <w:p w:rsidR="00427E5D" w:rsidRDefault="00427E5D" w:rsidP="00427E5D">
      <w:pPr>
        <w:ind w:firstLine="709"/>
        <w:jc w:val="both"/>
        <w:rPr>
          <w:sz w:val="28"/>
          <w:szCs w:val="28"/>
        </w:rPr>
      </w:pPr>
      <w:r>
        <w:rPr>
          <w:sz w:val="28"/>
          <w:szCs w:val="28"/>
        </w:rPr>
        <w:t xml:space="preserve">3.5.4. </w:t>
      </w:r>
      <w:proofErr w:type="gramStart"/>
      <w:r>
        <w:rPr>
          <w:sz w:val="28"/>
          <w:szCs w:val="28"/>
        </w:rPr>
        <w:t xml:space="preserve">При неявке заявителя за получением документов, являющихся результатом предоставления муниципальной услуги, по истечению 2-х календарных дней со дня сообщения ему об исполнении заявления, должностное лицо </w:t>
      </w:r>
      <w:r>
        <w:rPr>
          <w:sz w:val="28"/>
          <w:szCs w:val="28"/>
          <w:highlight w:val="cyan"/>
        </w:rPr>
        <w:t>Архивного отдела</w:t>
      </w:r>
      <w:r>
        <w:rPr>
          <w:sz w:val="28"/>
          <w:szCs w:val="28"/>
        </w:rPr>
        <w:t xml:space="preserve"> муниципального архива, ответственное за делопроизводство, осуществляет отправку документов, являющихся результатом предоставления муниципальной услуги, заявителю по почте на следующий день  со дня истечения 2-х дневного срока со дня сообщения заявителю об исполнении заявления о</w:t>
      </w:r>
      <w:proofErr w:type="gramEnd"/>
      <w:r>
        <w:rPr>
          <w:sz w:val="28"/>
          <w:szCs w:val="28"/>
        </w:rPr>
        <w:t xml:space="preserve"> </w:t>
      </w:r>
      <w:proofErr w:type="gramStart"/>
      <w:r>
        <w:rPr>
          <w:sz w:val="28"/>
          <w:szCs w:val="28"/>
        </w:rPr>
        <w:t>предоставлении</w:t>
      </w:r>
      <w:proofErr w:type="gramEnd"/>
      <w:r>
        <w:rPr>
          <w:sz w:val="28"/>
          <w:szCs w:val="28"/>
        </w:rPr>
        <w:t xml:space="preserve"> муниципальной услуги.</w:t>
      </w:r>
    </w:p>
    <w:p w:rsidR="00427E5D" w:rsidRDefault="00427E5D" w:rsidP="00427E5D">
      <w:pPr>
        <w:ind w:firstLine="709"/>
        <w:jc w:val="both"/>
        <w:rPr>
          <w:sz w:val="28"/>
          <w:szCs w:val="28"/>
        </w:rPr>
      </w:pPr>
      <w:r>
        <w:rPr>
          <w:sz w:val="28"/>
          <w:szCs w:val="28"/>
        </w:rPr>
        <w:t>Срок выполнения действия – 15 минут.</w:t>
      </w:r>
    </w:p>
    <w:p w:rsidR="00427E5D" w:rsidRDefault="00427E5D" w:rsidP="00427E5D">
      <w:pPr>
        <w:ind w:firstLine="709"/>
        <w:jc w:val="both"/>
        <w:rPr>
          <w:sz w:val="28"/>
          <w:szCs w:val="28"/>
        </w:rPr>
      </w:pPr>
      <w:r>
        <w:rPr>
          <w:sz w:val="28"/>
          <w:szCs w:val="28"/>
        </w:rPr>
        <w:lastRenderedPageBreak/>
        <w:t>3.5.5. В случае подачи  заявления о предоставлении муниципальной услуги через филиал ОБУ «МФЦ», заявитель получает документы, являющиеся результатом предоставления муниципальной услуги, в филиале ОБУ «МФЦ».</w:t>
      </w:r>
    </w:p>
    <w:p w:rsidR="00427E5D" w:rsidRDefault="00427E5D" w:rsidP="00427E5D">
      <w:pPr>
        <w:ind w:firstLine="709"/>
        <w:jc w:val="both"/>
        <w:rPr>
          <w:sz w:val="28"/>
          <w:szCs w:val="28"/>
        </w:rPr>
      </w:pPr>
      <w:r>
        <w:rPr>
          <w:sz w:val="28"/>
          <w:szCs w:val="28"/>
        </w:rPr>
        <w:t>Сотрудник филиала ОБУ «МФЦ» обеспечивает:</w:t>
      </w:r>
    </w:p>
    <w:p w:rsidR="00427E5D" w:rsidRDefault="00427E5D" w:rsidP="00427E5D">
      <w:pPr>
        <w:ind w:firstLine="709"/>
        <w:jc w:val="both"/>
        <w:rPr>
          <w:sz w:val="28"/>
          <w:szCs w:val="28"/>
        </w:rPr>
      </w:pPr>
      <w:r>
        <w:rPr>
          <w:sz w:val="28"/>
          <w:szCs w:val="28"/>
        </w:rPr>
        <w:t xml:space="preserve">в день доставки из </w:t>
      </w:r>
      <w:r>
        <w:rPr>
          <w:sz w:val="28"/>
          <w:szCs w:val="28"/>
          <w:highlight w:val="cyan"/>
        </w:rPr>
        <w:t>Архивного отдела</w:t>
      </w:r>
      <w:r>
        <w:rPr>
          <w:sz w:val="28"/>
          <w:szCs w:val="28"/>
        </w:rPr>
        <w:t xml:space="preserve"> муниципального архива документов, являющихся результатом  предоставления муниципальной услуги, - извещение заявителя об исполнении заявления о предоставлении муниципальной услуги;</w:t>
      </w:r>
    </w:p>
    <w:p w:rsidR="00427E5D" w:rsidRDefault="00427E5D" w:rsidP="00427E5D">
      <w:pPr>
        <w:ind w:firstLine="709"/>
        <w:jc w:val="both"/>
        <w:rPr>
          <w:sz w:val="28"/>
          <w:szCs w:val="28"/>
        </w:rPr>
      </w:pPr>
      <w:r>
        <w:rPr>
          <w:sz w:val="28"/>
          <w:szCs w:val="28"/>
        </w:rPr>
        <w:t>в день явки заявителя – выдачу документов, являющихся результатом предоставления муниципальной услуги, после проверки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w:t>
      </w:r>
    </w:p>
    <w:p w:rsidR="00427E5D" w:rsidRDefault="00427E5D" w:rsidP="00427E5D">
      <w:pPr>
        <w:ind w:firstLine="709"/>
        <w:jc w:val="both"/>
        <w:rPr>
          <w:sz w:val="28"/>
          <w:szCs w:val="28"/>
        </w:rPr>
      </w:pPr>
      <w:r>
        <w:rPr>
          <w:sz w:val="28"/>
          <w:szCs w:val="28"/>
        </w:rPr>
        <w:t>Срок выполнения действий – 15 минут.</w:t>
      </w:r>
    </w:p>
    <w:p w:rsidR="00427E5D" w:rsidRDefault="00427E5D" w:rsidP="00427E5D">
      <w:pPr>
        <w:ind w:firstLine="709"/>
        <w:jc w:val="both"/>
        <w:rPr>
          <w:sz w:val="28"/>
          <w:szCs w:val="28"/>
        </w:rPr>
      </w:pPr>
      <w:r>
        <w:rPr>
          <w:sz w:val="28"/>
          <w:szCs w:val="28"/>
        </w:rPr>
        <w:t>3.5.6. Критерием принятия решений по выдаче документов, являющихся результатом предоставления муниципальной услуги, является наличие у заявителя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w:t>
      </w:r>
    </w:p>
    <w:p w:rsidR="00427E5D" w:rsidRDefault="00427E5D" w:rsidP="00427E5D">
      <w:pPr>
        <w:ind w:firstLine="709"/>
        <w:jc w:val="both"/>
        <w:rPr>
          <w:sz w:val="28"/>
          <w:szCs w:val="28"/>
        </w:rPr>
      </w:pPr>
      <w:r>
        <w:rPr>
          <w:sz w:val="28"/>
          <w:szCs w:val="28"/>
        </w:rPr>
        <w:t>3.5.7. Результатом административной процедуры является:</w:t>
      </w:r>
    </w:p>
    <w:p w:rsidR="00427E5D" w:rsidRDefault="00427E5D" w:rsidP="00427E5D">
      <w:pPr>
        <w:ind w:firstLine="709"/>
        <w:jc w:val="both"/>
        <w:rPr>
          <w:sz w:val="28"/>
          <w:szCs w:val="28"/>
        </w:rPr>
      </w:pPr>
      <w:r>
        <w:rPr>
          <w:sz w:val="28"/>
          <w:szCs w:val="28"/>
        </w:rPr>
        <w:t xml:space="preserve"> направление документов, являющихся результатом предоставления муниципальной услуги, заявителю по почте (электронной почте) или выдача их заявителю лично, а также выдача курьеру филиала ОБУ «МФЦ» документов, указанных в подпункте 3.4.3  настоящего Регламента и являющихся результатом предоставления муниципальной услуги, для их последующей выдачи филиалом ОБУ «МФЦ» заявителю.  </w:t>
      </w:r>
    </w:p>
    <w:p w:rsidR="00427E5D" w:rsidRDefault="00427E5D" w:rsidP="00427E5D">
      <w:pPr>
        <w:ind w:firstLine="708"/>
        <w:jc w:val="both"/>
        <w:rPr>
          <w:sz w:val="28"/>
          <w:szCs w:val="28"/>
        </w:rPr>
      </w:pPr>
      <w:r>
        <w:rPr>
          <w:sz w:val="28"/>
          <w:szCs w:val="28"/>
        </w:rPr>
        <w:t>3.5.8. Фиксация результата административной процедуры осуществляется посредством проставления заявителем (в случае получения документов, являющихся результатом предоставления муниципальной услуги, лично) и курьером филиала ОБУ «МФЦ» росписи и даты получения документов в журнале учета выдачи  документов заявителю и журнале регистрации запросов, поступивших через филиал ОБУ «МФЦ», соответственно.</w:t>
      </w:r>
    </w:p>
    <w:p w:rsidR="00427E5D" w:rsidRDefault="00427E5D" w:rsidP="00427E5D">
      <w:pPr>
        <w:ind w:firstLine="708"/>
        <w:jc w:val="center"/>
        <w:rPr>
          <w:b/>
          <w:sz w:val="28"/>
          <w:szCs w:val="28"/>
        </w:rPr>
      </w:pPr>
    </w:p>
    <w:p w:rsidR="00427E5D" w:rsidRDefault="00427E5D" w:rsidP="00427E5D">
      <w:pPr>
        <w:ind w:firstLine="851"/>
        <w:jc w:val="center"/>
        <w:rPr>
          <w:b/>
          <w:sz w:val="28"/>
          <w:szCs w:val="28"/>
        </w:rPr>
      </w:pPr>
      <w:r>
        <w:rPr>
          <w:b/>
          <w:sz w:val="28"/>
          <w:szCs w:val="28"/>
        </w:rPr>
        <w:lastRenderedPageBreak/>
        <w:t xml:space="preserve">IV. ФОРМЫ </w:t>
      </w:r>
      <w:proofErr w:type="gramStart"/>
      <w:r>
        <w:rPr>
          <w:b/>
          <w:sz w:val="28"/>
          <w:szCs w:val="28"/>
        </w:rPr>
        <w:t>КОНТРОЛЯ ЗА</w:t>
      </w:r>
      <w:proofErr w:type="gramEnd"/>
      <w:r>
        <w:rPr>
          <w:b/>
          <w:sz w:val="28"/>
          <w:szCs w:val="28"/>
        </w:rPr>
        <w:t xml:space="preserve"> ПРЕДОСТАВЛЕНИЕМ МУНИЦИПАЛЬНОЙ УСЛУГИ</w:t>
      </w:r>
    </w:p>
    <w:p w:rsidR="00427E5D" w:rsidRDefault="00427E5D" w:rsidP="00427E5D">
      <w:pPr>
        <w:ind w:firstLine="851"/>
        <w:jc w:val="center"/>
        <w:rPr>
          <w:b/>
          <w:sz w:val="28"/>
          <w:szCs w:val="28"/>
        </w:rPr>
      </w:pPr>
    </w:p>
    <w:p w:rsidR="00427E5D" w:rsidRDefault="00427E5D" w:rsidP="00427E5D">
      <w:pPr>
        <w:tabs>
          <w:tab w:val="left" w:pos="709"/>
        </w:tabs>
        <w:spacing w:line="100" w:lineRule="atLeast"/>
        <w:jc w:val="center"/>
        <w:rPr>
          <w:rFonts w:ascii="Calibri" w:hAnsi="Calibri" w:cs="Calibri"/>
          <w:color w:val="00000A"/>
        </w:rPr>
      </w:pPr>
      <w:r>
        <w:rPr>
          <w:b/>
          <w:bCs/>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4.1.2. Периодичность осуществления текущего контроля устанавливается распоряжением главы сельсовета.</w:t>
      </w:r>
    </w:p>
    <w:p w:rsidR="00427E5D" w:rsidRDefault="00427E5D" w:rsidP="00427E5D">
      <w:pPr>
        <w:tabs>
          <w:tab w:val="left" w:pos="709"/>
        </w:tabs>
        <w:spacing w:line="100" w:lineRule="atLeast"/>
        <w:ind w:firstLine="540"/>
        <w:jc w:val="both"/>
        <w:rPr>
          <w:rFonts w:ascii="Calibri" w:hAnsi="Calibri" w:cs="Calibri"/>
          <w:color w:val="00000A"/>
        </w:rPr>
      </w:pPr>
    </w:p>
    <w:p w:rsidR="00427E5D" w:rsidRDefault="00427E5D" w:rsidP="00427E5D">
      <w:pPr>
        <w:tabs>
          <w:tab w:val="left" w:pos="709"/>
        </w:tabs>
        <w:spacing w:line="100" w:lineRule="atLeast"/>
        <w:jc w:val="center"/>
        <w:rPr>
          <w:rFonts w:ascii="Calibri" w:hAnsi="Calibri" w:cs="Calibri"/>
          <w:color w:val="00000A"/>
        </w:rPr>
      </w:pPr>
      <w:r>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w:t>
      </w:r>
      <w:proofErr w:type="gramStart"/>
      <w:r>
        <w:rPr>
          <w:color w:val="000000"/>
          <w:sz w:val="28"/>
          <w:szCs w:val="28"/>
        </w:rPr>
        <w:t>основании</w:t>
      </w:r>
      <w:proofErr w:type="gramEnd"/>
      <w:r>
        <w:rPr>
          <w:color w:val="000000"/>
          <w:sz w:val="28"/>
          <w:szCs w:val="28"/>
        </w:rPr>
        <w:t xml:space="preserve">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427E5D" w:rsidRDefault="00427E5D" w:rsidP="00427E5D">
      <w:pPr>
        <w:tabs>
          <w:tab w:val="left" w:pos="709"/>
        </w:tabs>
        <w:spacing w:line="100" w:lineRule="atLeast"/>
        <w:jc w:val="both"/>
        <w:rPr>
          <w:rFonts w:ascii="Calibri" w:hAnsi="Calibri" w:cs="Calibri"/>
          <w:color w:val="00000A"/>
        </w:rPr>
      </w:pPr>
      <w:r>
        <w:rPr>
          <w:color w:val="000000"/>
          <w:sz w:val="28"/>
          <w:szCs w:val="28"/>
        </w:rPr>
        <w:lastRenderedPageBreak/>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27E5D" w:rsidRDefault="00427E5D" w:rsidP="00427E5D">
      <w:pPr>
        <w:tabs>
          <w:tab w:val="left" w:pos="709"/>
        </w:tabs>
        <w:spacing w:line="100" w:lineRule="atLeast"/>
        <w:jc w:val="center"/>
        <w:rPr>
          <w:rFonts w:ascii="Calibri" w:hAnsi="Calibri" w:cs="Calibri"/>
          <w:color w:val="00000A"/>
        </w:rPr>
      </w:pPr>
      <w:r>
        <w:rPr>
          <w:b/>
          <w:bCs/>
          <w:color w:val="000000"/>
          <w:sz w:val="28"/>
          <w:szCs w:val="28"/>
        </w:rPr>
        <w:t>4.3. Ответственность должностных лиц администрации района за решения и действия (бездействие), принимаемые (осуществляемые) ими в ходе предоставления муниципальной услуги</w:t>
      </w:r>
    </w:p>
    <w:p w:rsidR="00427E5D" w:rsidRDefault="00427E5D" w:rsidP="00427E5D">
      <w:pPr>
        <w:tabs>
          <w:tab w:val="left" w:pos="709"/>
        </w:tabs>
        <w:spacing w:line="100" w:lineRule="atLeast"/>
        <w:ind w:firstLine="708"/>
        <w:jc w:val="both"/>
        <w:rPr>
          <w:rFonts w:ascii="Calibri" w:hAnsi="Calibri" w:cs="Calibri"/>
          <w:color w:val="00000A"/>
        </w:rPr>
      </w:pPr>
      <w:r>
        <w:rPr>
          <w:color w:val="000000"/>
          <w:sz w:val="28"/>
          <w:szCs w:val="28"/>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427E5D" w:rsidRDefault="00427E5D" w:rsidP="00427E5D">
      <w:pPr>
        <w:tabs>
          <w:tab w:val="left" w:pos="709"/>
        </w:tabs>
        <w:spacing w:line="100" w:lineRule="atLeast"/>
        <w:jc w:val="center"/>
        <w:rPr>
          <w:rFonts w:ascii="Calibri" w:hAnsi="Calibri" w:cs="Calibri"/>
          <w:color w:val="00000A"/>
        </w:rPr>
      </w:pPr>
      <w:r>
        <w:rPr>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Контроль за предоставлением муниципальной услуги со стороны граждан, их объединений и организаций осуществляется:</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общественными объединениями и организациями;</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иными органами, в установленном законом порядке.</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Граждане, их объединения и организации также вправе:</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 направлять замечания и предложения по улучшению доступности и качества предоставления муниципальной услуги;</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 вносить предложения о мерах по устранению нарушений Регламента.</w:t>
      </w:r>
    </w:p>
    <w:p w:rsidR="00427E5D" w:rsidRDefault="00427E5D" w:rsidP="00427E5D">
      <w:pPr>
        <w:tabs>
          <w:tab w:val="left" w:pos="709"/>
        </w:tabs>
        <w:spacing w:line="100" w:lineRule="atLeast"/>
        <w:ind w:firstLine="567"/>
        <w:jc w:val="both"/>
        <w:rPr>
          <w:rFonts w:ascii="Calibri" w:hAnsi="Calibri" w:cs="Calibri"/>
          <w:color w:val="00000A"/>
        </w:rPr>
      </w:pPr>
      <w:r>
        <w:rPr>
          <w:color w:val="000000"/>
          <w:sz w:val="28"/>
          <w:szCs w:val="28"/>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jc w:val="center"/>
        <w:rPr>
          <w:rFonts w:ascii="Calibri" w:hAnsi="Calibri" w:cs="Calibri"/>
          <w:color w:val="00000A"/>
        </w:rPr>
      </w:pPr>
      <w:r>
        <w:rPr>
          <w:b/>
          <w:bCs/>
          <w:color w:val="000000"/>
          <w:sz w:val="28"/>
          <w:szCs w:val="28"/>
        </w:rPr>
        <w:t xml:space="preserve">V. Досудебный (внесудебный) порядок обжалования решений и действий (бездействия) органа, предоставляющего </w:t>
      </w:r>
      <w:proofErr w:type="gramStart"/>
      <w:r>
        <w:rPr>
          <w:b/>
          <w:bCs/>
          <w:color w:val="000000"/>
          <w:sz w:val="28"/>
          <w:szCs w:val="28"/>
        </w:rPr>
        <w:t>муниципальную</w:t>
      </w:r>
      <w:proofErr w:type="gramEnd"/>
      <w:r>
        <w:rPr>
          <w:b/>
          <w:bCs/>
          <w:color w:val="000000"/>
          <w:sz w:val="28"/>
          <w:szCs w:val="28"/>
        </w:rPr>
        <w:t xml:space="preserve"> услуг, а также должностных лиц, муниципальных служащих</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lastRenderedPageBreak/>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427E5D" w:rsidRDefault="00427E5D" w:rsidP="00427E5D">
      <w:pPr>
        <w:tabs>
          <w:tab w:val="left" w:pos="709"/>
        </w:tabs>
        <w:spacing w:line="100" w:lineRule="atLeast"/>
        <w:ind w:firstLine="709"/>
        <w:jc w:val="both"/>
        <w:rPr>
          <w:rFonts w:ascii="Calibri" w:hAnsi="Calibri" w:cs="Calibri"/>
          <w:color w:val="00000A"/>
        </w:rPr>
      </w:pPr>
      <w:r>
        <w:rPr>
          <w:color w:val="00000A"/>
          <w:sz w:val="28"/>
          <w:szCs w:val="28"/>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427E5D" w:rsidRDefault="00427E5D" w:rsidP="00427E5D">
      <w:pPr>
        <w:tabs>
          <w:tab w:val="left" w:pos="709"/>
        </w:tabs>
        <w:spacing w:line="100" w:lineRule="atLeast"/>
        <w:ind w:firstLine="709"/>
        <w:jc w:val="both"/>
        <w:rPr>
          <w:rFonts w:ascii="Times New Roman" w:hAnsi="Times New Roman" w:cs="Times New Roman"/>
          <w:b/>
          <w:bCs/>
          <w:color w:val="00000A"/>
          <w:sz w:val="28"/>
          <w:szCs w:val="28"/>
          <w:lang w:eastAsia="ar-S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5.2. Предмет жалобы</w:t>
      </w:r>
    </w:p>
    <w:p w:rsidR="00427E5D" w:rsidRDefault="00427E5D" w:rsidP="00427E5D">
      <w:pPr>
        <w:tabs>
          <w:tab w:val="left" w:pos="709"/>
        </w:tabs>
        <w:spacing w:line="100" w:lineRule="atLeast"/>
        <w:ind w:firstLine="709"/>
        <w:jc w:val="both"/>
        <w:rPr>
          <w:rFonts w:ascii="Calibri" w:hAnsi="Calibri" w:cs="Calibri"/>
          <w:color w:val="00000A"/>
        </w:rPr>
      </w:pPr>
      <w:r>
        <w:rPr>
          <w:color w:val="00000A"/>
          <w:sz w:val="28"/>
          <w:szCs w:val="28"/>
        </w:rPr>
        <w:t xml:space="preserve">Предметом досудебного (внесудебного) обжалования могут являться решения и действия (бездействие) администрации </w:t>
      </w:r>
      <w:r>
        <w:rPr>
          <w:color w:val="000000"/>
          <w:sz w:val="28"/>
          <w:szCs w:val="28"/>
        </w:rPr>
        <w:t>сельсовета</w:t>
      </w:r>
      <w:r>
        <w:rPr>
          <w:color w:val="00000A"/>
          <w:sz w:val="28"/>
          <w:szCs w:val="28"/>
        </w:rPr>
        <w:t xml:space="preserve"> и (или) их должностных лиц при предоставлении услуги на основании настоящего регламента.</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Заявитель имеет право обратиться с жалобой, в том числе в следующих случаях:</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1) нарушения сроков регистрации заявления заявителя о предоставлении услуги;</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2) нарушения сроков предоставления услуги;</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427E5D" w:rsidRDefault="00427E5D" w:rsidP="00427E5D">
      <w:pPr>
        <w:tabs>
          <w:tab w:val="left" w:pos="709"/>
        </w:tabs>
        <w:spacing w:line="100" w:lineRule="atLeast"/>
        <w:ind w:firstLine="708"/>
        <w:jc w:val="both"/>
        <w:rPr>
          <w:rFonts w:ascii="Calibri" w:hAnsi="Calibri" w:cs="Calibri"/>
          <w:color w:val="00000A"/>
        </w:rPr>
      </w:pPr>
      <w:proofErr w:type="gramStart"/>
      <w:r>
        <w:rPr>
          <w:color w:val="00000A"/>
          <w:sz w:val="28"/>
          <w:szCs w:val="28"/>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 xml:space="preserve">7) отказа администрации сельсовета, предоставляющего услугу, его должностных лиц в исправлении допущенных опечаток и ошибок в выданных в </w:t>
      </w:r>
      <w:r>
        <w:rPr>
          <w:color w:val="00000A"/>
          <w:sz w:val="28"/>
          <w:szCs w:val="28"/>
        </w:rPr>
        <w:lastRenderedPageBreak/>
        <w:t>результате предоставления услуги документах либо нарушение установленного срока таких исправлений.</w:t>
      </w:r>
    </w:p>
    <w:p w:rsidR="00427E5D" w:rsidRDefault="00427E5D" w:rsidP="00427E5D">
      <w:pPr>
        <w:tabs>
          <w:tab w:val="left" w:pos="709"/>
        </w:tabs>
        <w:spacing w:line="100" w:lineRule="atLeast"/>
        <w:ind w:firstLine="709"/>
        <w:jc w:val="both"/>
        <w:rPr>
          <w:rFonts w:ascii="Times New Roman" w:hAnsi="Times New Roman" w:cs="Times New Roman"/>
          <w:b/>
          <w:bCs/>
          <w:color w:val="00000A"/>
          <w:sz w:val="28"/>
          <w:szCs w:val="28"/>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5.3. Органы власти и уполномоченные на рассмотрение жалобы должностные лица, которым может быть направлена жалоба</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 xml:space="preserve">Жалоба подается в письменной форме на бумажном носителе или в электронной форме в администрацию сельсовета. </w:t>
      </w:r>
      <w:r>
        <w:rPr>
          <w:color w:val="000000"/>
          <w:sz w:val="28"/>
          <w:szCs w:val="28"/>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427E5D" w:rsidRDefault="00427E5D" w:rsidP="00427E5D">
      <w:pPr>
        <w:tabs>
          <w:tab w:val="left" w:pos="709"/>
        </w:tabs>
        <w:spacing w:line="100" w:lineRule="atLeast"/>
        <w:ind w:firstLine="709"/>
        <w:jc w:val="both"/>
        <w:rPr>
          <w:rFonts w:ascii="Times New Roman" w:hAnsi="Times New Roman" w:cs="Times New Roman"/>
          <w:b/>
          <w:bCs/>
          <w:color w:val="00000A"/>
          <w:sz w:val="28"/>
          <w:szCs w:val="28"/>
        </w:rPr>
      </w:pPr>
    </w:p>
    <w:p w:rsidR="00427E5D" w:rsidRDefault="00427E5D" w:rsidP="00427E5D">
      <w:pPr>
        <w:tabs>
          <w:tab w:val="left" w:pos="709"/>
        </w:tabs>
        <w:ind w:firstLine="709"/>
        <w:jc w:val="center"/>
        <w:rPr>
          <w:color w:val="00000A"/>
        </w:rPr>
      </w:pPr>
      <w:r>
        <w:rPr>
          <w:b/>
          <w:bCs/>
          <w:color w:val="00000A"/>
          <w:sz w:val="28"/>
          <w:szCs w:val="28"/>
        </w:rPr>
        <w:t>5.4. Порядок подачи и рассмотрения жалобы</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Жалоба может быть направлена:</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1) по почте;</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2) с использованием информационно-телекоммуникационной сети «Интернет»</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 xml:space="preserve">- на официальный сайт администрации Шевелевского сельсовета Обоянского района; </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 xml:space="preserve">- </w:t>
      </w:r>
      <w:proofErr w:type="gramStart"/>
      <w:r>
        <w:rPr>
          <w:kern w:val="2"/>
          <w:sz w:val="28"/>
          <w:szCs w:val="28"/>
        </w:rPr>
        <w:t>по</w:t>
      </w:r>
      <w:proofErr w:type="gramEnd"/>
      <w:r>
        <w:rPr>
          <w:kern w:val="2"/>
          <w:sz w:val="28"/>
          <w:szCs w:val="28"/>
        </w:rPr>
        <w:t xml:space="preserve"> </w:t>
      </w:r>
      <w:proofErr w:type="gramStart"/>
      <w:r>
        <w:rPr>
          <w:kern w:val="2"/>
          <w:sz w:val="28"/>
          <w:szCs w:val="28"/>
        </w:rPr>
        <w:t>средством</w:t>
      </w:r>
      <w:proofErr w:type="gramEnd"/>
      <w:r>
        <w:rPr>
          <w:kern w:val="2"/>
          <w:sz w:val="28"/>
          <w:szCs w:val="28"/>
        </w:rPr>
        <w:t xml:space="preserve"> федеральной государственной информационной системы  «Единый портал государственных и муниципальных услуг (функций)»  </w:t>
      </w:r>
      <w:r>
        <w:rPr>
          <w:kern w:val="2"/>
          <w:sz w:val="28"/>
          <w:szCs w:val="28"/>
          <w:u w:val="single"/>
        </w:rPr>
        <w:t>http://gosuslugi.ru</w:t>
      </w:r>
      <w:r>
        <w:rPr>
          <w:kern w:val="2"/>
          <w:sz w:val="28"/>
          <w:szCs w:val="28"/>
        </w:rPr>
        <w:t>;</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 xml:space="preserve">- на официальный сайт Администрации Курской области </w:t>
      </w:r>
      <w:r>
        <w:rPr>
          <w:kern w:val="2"/>
          <w:sz w:val="28"/>
          <w:szCs w:val="28"/>
          <w:u w:val="single"/>
        </w:rPr>
        <w:t>http://adm.rkursk.ru</w:t>
      </w:r>
      <w:r>
        <w:rPr>
          <w:kern w:val="2"/>
          <w:sz w:val="28"/>
          <w:szCs w:val="28"/>
        </w:rPr>
        <w:t xml:space="preserve">, </w:t>
      </w:r>
    </w:p>
    <w:p w:rsidR="00427E5D" w:rsidRDefault="00427E5D" w:rsidP="00427E5D">
      <w:pPr>
        <w:widowControl w:val="0"/>
        <w:autoSpaceDE w:val="0"/>
        <w:autoSpaceDN w:val="0"/>
        <w:adjustRightInd w:val="0"/>
        <w:ind w:firstLine="709"/>
        <w:jc w:val="both"/>
        <w:rPr>
          <w:kern w:val="2"/>
          <w:sz w:val="28"/>
          <w:szCs w:val="28"/>
        </w:rPr>
      </w:pPr>
      <w:r>
        <w:rPr>
          <w:kern w:val="2"/>
          <w:sz w:val="28"/>
          <w:szCs w:val="28"/>
        </w:rPr>
        <w:t xml:space="preserve">3) </w:t>
      </w:r>
      <w:proofErr w:type="gramStart"/>
      <w:r>
        <w:rPr>
          <w:kern w:val="2"/>
          <w:sz w:val="28"/>
          <w:szCs w:val="28"/>
        </w:rPr>
        <w:t>принята</w:t>
      </w:r>
      <w:proofErr w:type="gramEnd"/>
      <w:r>
        <w:rPr>
          <w:kern w:val="2"/>
          <w:sz w:val="28"/>
          <w:szCs w:val="28"/>
        </w:rPr>
        <w:t xml:space="preserve"> при личном приеме заявителя.</w:t>
      </w:r>
    </w:p>
    <w:p w:rsidR="00427E5D" w:rsidRDefault="00427E5D" w:rsidP="00427E5D">
      <w:pPr>
        <w:tabs>
          <w:tab w:val="left" w:pos="709"/>
        </w:tabs>
        <w:ind w:firstLine="708"/>
        <w:jc w:val="both"/>
        <w:rPr>
          <w:color w:val="00000A"/>
        </w:rPr>
      </w:pPr>
      <w:r>
        <w:rPr>
          <w:color w:val="000000"/>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427E5D" w:rsidRDefault="00427E5D" w:rsidP="00427E5D">
      <w:pPr>
        <w:widowControl w:val="0"/>
        <w:autoSpaceDE w:val="0"/>
        <w:autoSpaceDN w:val="0"/>
        <w:adjustRightInd w:val="0"/>
        <w:ind w:firstLine="720"/>
        <w:jc w:val="both"/>
        <w:rPr>
          <w:sz w:val="28"/>
          <w:szCs w:val="28"/>
        </w:rPr>
      </w:pPr>
      <w:r>
        <w:rPr>
          <w:sz w:val="28"/>
          <w:szCs w:val="28"/>
        </w:rPr>
        <w:t>Все жалобы фиксируются в журнале учета обращений.</w:t>
      </w:r>
    </w:p>
    <w:p w:rsidR="00427E5D" w:rsidRDefault="00427E5D" w:rsidP="00427E5D">
      <w:pPr>
        <w:tabs>
          <w:tab w:val="left" w:pos="709"/>
        </w:tabs>
        <w:ind w:firstLine="708"/>
        <w:jc w:val="both"/>
        <w:rPr>
          <w:color w:val="00000A"/>
        </w:rPr>
      </w:pPr>
      <w:r>
        <w:rPr>
          <w:color w:val="00000A"/>
          <w:sz w:val="28"/>
          <w:szCs w:val="28"/>
        </w:rPr>
        <w:t xml:space="preserve"> Жалоба должна содержать:</w:t>
      </w:r>
    </w:p>
    <w:p w:rsidR="00427E5D" w:rsidRDefault="00427E5D" w:rsidP="00427E5D">
      <w:pPr>
        <w:tabs>
          <w:tab w:val="left" w:pos="709"/>
        </w:tabs>
        <w:ind w:firstLine="708"/>
        <w:jc w:val="both"/>
        <w:rPr>
          <w:rFonts w:ascii="Calibri" w:hAnsi="Calibri" w:cs="Calibri"/>
          <w:color w:val="00000A"/>
        </w:rPr>
      </w:pPr>
      <w:r>
        <w:rPr>
          <w:color w:val="00000A"/>
          <w:sz w:val="28"/>
          <w:szCs w:val="28"/>
        </w:rPr>
        <w:t xml:space="preserve">1) наименование администрации </w:t>
      </w:r>
      <w:r>
        <w:rPr>
          <w:color w:val="000000"/>
          <w:sz w:val="28"/>
          <w:szCs w:val="28"/>
        </w:rPr>
        <w:t>сельсовета</w:t>
      </w:r>
      <w:r>
        <w:rPr>
          <w:color w:val="00000A"/>
          <w:sz w:val="28"/>
          <w:szCs w:val="28"/>
        </w:rPr>
        <w:t xml:space="preserve">, предоставляющего услугу, должностного лица администрации </w:t>
      </w:r>
      <w:r>
        <w:rPr>
          <w:color w:val="000000"/>
          <w:sz w:val="28"/>
          <w:szCs w:val="28"/>
        </w:rPr>
        <w:t>сельсовета</w:t>
      </w:r>
      <w:r>
        <w:rPr>
          <w:color w:val="00000A"/>
          <w:sz w:val="28"/>
          <w:szCs w:val="28"/>
        </w:rPr>
        <w:t xml:space="preserve">, предоставляющего услугу, </w:t>
      </w:r>
      <w:r>
        <w:rPr>
          <w:color w:val="00000A"/>
          <w:sz w:val="28"/>
          <w:szCs w:val="28"/>
        </w:rPr>
        <w:lastRenderedPageBreak/>
        <w:t>либо муниципального служащего, решения и действия (бездействие) которых обжалуются;</w:t>
      </w:r>
    </w:p>
    <w:p w:rsidR="00427E5D" w:rsidRDefault="00427E5D" w:rsidP="00427E5D">
      <w:pPr>
        <w:tabs>
          <w:tab w:val="left" w:pos="709"/>
        </w:tabs>
        <w:spacing w:line="100" w:lineRule="atLeast"/>
        <w:ind w:firstLine="708"/>
        <w:jc w:val="both"/>
        <w:rPr>
          <w:rFonts w:ascii="Calibri" w:hAnsi="Calibri" w:cs="Calibri"/>
          <w:color w:val="00000A"/>
        </w:rPr>
      </w:pPr>
      <w:proofErr w:type="gramStart"/>
      <w:r>
        <w:rPr>
          <w:color w:val="00000A"/>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 xml:space="preserve">3) сведения об обжалуемых решениях и действиях (бездействии) администрации </w:t>
      </w:r>
      <w:r>
        <w:rPr>
          <w:color w:val="000000"/>
          <w:sz w:val="28"/>
          <w:szCs w:val="28"/>
        </w:rPr>
        <w:t>сельсовета</w:t>
      </w:r>
      <w:r>
        <w:rPr>
          <w:color w:val="00000A"/>
          <w:sz w:val="28"/>
          <w:szCs w:val="28"/>
        </w:rPr>
        <w:t xml:space="preserve">, предоставляющего услугу, должностного лица администрации </w:t>
      </w:r>
      <w:r>
        <w:rPr>
          <w:color w:val="000000"/>
          <w:sz w:val="28"/>
          <w:szCs w:val="28"/>
        </w:rPr>
        <w:t>сельсовета</w:t>
      </w:r>
      <w:r>
        <w:rPr>
          <w:color w:val="00000A"/>
          <w:sz w:val="28"/>
          <w:szCs w:val="28"/>
        </w:rPr>
        <w:t>, предоставляющего услугу, либо муниципального служащего;</w:t>
      </w:r>
    </w:p>
    <w:p w:rsidR="00427E5D" w:rsidRDefault="00427E5D" w:rsidP="00427E5D">
      <w:pPr>
        <w:tabs>
          <w:tab w:val="left" w:pos="709"/>
        </w:tabs>
        <w:spacing w:line="100" w:lineRule="atLeast"/>
        <w:ind w:firstLine="708"/>
        <w:jc w:val="both"/>
        <w:rPr>
          <w:rFonts w:ascii="Times New Roman" w:hAnsi="Times New Roman" w:cs="Times New Roman"/>
          <w:color w:val="00000A"/>
          <w:sz w:val="28"/>
          <w:szCs w:val="28"/>
        </w:rPr>
      </w:pPr>
      <w:r>
        <w:rPr>
          <w:color w:val="00000A"/>
          <w:sz w:val="28"/>
          <w:szCs w:val="28"/>
        </w:rPr>
        <w:t xml:space="preserve">4) доводы, на </w:t>
      </w:r>
      <w:proofErr w:type="gramStart"/>
      <w:r>
        <w:rPr>
          <w:color w:val="00000A"/>
          <w:sz w:val="28"/>
          <w:szCs w:val="28"/>
        </w:rPr>
        <w:t>основании</w:t>
      </w:r>
      <w:proofErr w:type="gramEnd"/>
      <w:r>
        <w:rPr>
          <w:color w:val="00000A"/>
          <w:sz w:val="28"/>
          <w:szCs w:val="28"/>
        </w:rPr>
        <w:t xml:space="preserve"> которых заявитель не согласен с решением и действием (бездействием) администрации </w:t>
      </w:r>
      <w:r>
        <w:rPr>
          <w:color w:val="000000"/>
          <w:sz w:val="28"/>
          <w:szCs w:val="28"/>
        </w:rPr>
        <w:t>сельсовета</w:t>
      </w:r>
      <w:r>
        <w:rPr>
          <w:color w:val="00000A"/>
          <w:sz w:val="28"/>
          <w:szCs w:val="28"/>
        </w:rPr>
        <w:t xml:space="preserve">, предоставляющего услугу, должностного лица администрации </w:t>
      </w:r>
      <w:r>
        <w:rPr>
          <w:color w:val="000000"/>
          <w:sz w:val="28"/>
          <w:szCs w:val="28"/>
        </w:rPr>
        <w:t>сельсовета</w:t>
      </w:r>
      <w:r>
        <w:rPr>
          <w:color w:val="00000A"/>
          <w:sz w:val="28"/>
          <w:szCs w:val="28"/>
        </w:rPr>
        <w:t>,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ind w:firstLine="708"/>
        <w:jc w:val="center"/>
        <w:rPr>
          <w:rFonts w:ascii="Calibri" w:hAnsi="Calibri" w:cs="Calibri"/>
          <w:color w:val="00000A"/>
        </w:rPr>
      </w:pPr>
      <w:r>
        <w:rPr>
          <w:b/>
          <w:bCs/>
          <w:color w:val="00000A"/>
          <w:sz w:val="28"/>
          <w:szCs w:val="28"/>
        </w:rPr>
        <w:t>5.5. Сроки рассмотрения жалобы</w:t>
      </w:r>
    </w:p>
    <w:p w:rsidR="00427E5D" w:rsidRDefault="00427E5D" w:rsidP="00427E5D">
      <w:pPr>
        <w:tabs>
          <w:tab w:val="left" w:pos="709"/>
        </w:tabs>
        <w:spacing w:line="100" w:lineRule="atLeast"/>
        <w:ind w:firstLine="708"/>
        <w:jc w:val="both"/>
        <w:rPr>
          <w:rFonts w:ascii="Calibri" w:hAnsi="Calibri" w:cs="Calibri"/>
          <w:color w:val="00000A"/>
        </w:rPr>
      </w:pPr>
      <w:proofErr w:type="gramStart"/>
      <w:r>
        <w:rPr>
          <w:color w:val="00000A"/>
          <w:sz w:val="28"/>
          <w:szCs w:val="28"/>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w:t>
      </w:r>
      <w:r>
        <w:rPr>
          <w:color w:val="000000"/>
          <w:sz w:val="28"/>
          <w:szCs w:val="28"/>
        </w:rPr>
        <w:t>сельсовета</w:t>
      </w:r>
      <w:r>
        <w:rPr>
          <w:color w:val="00000A"/>
          <w:sz w:val="28"/>
          <w:szCs w:val="28"/>
        </w:rPr>
        <w:t>,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color w:val="00000A"/>
          <w:sz w:val="28"/>
          <w:szCs w:val="28"/>
        </w:rPr>
        <w:t xml:space="preserve"> со дня ее регистрации. </w:t>
      </w:r>
    </w:p>
    <w:p w:rsidR="00427E5D" w:rsidRDefault="00427E5D" w:rsidP="00427E5D">
      <w:pPr>
        <w:tabs>
          <w:tab w:val="left" w:pos="709"/>
        </w:tabs>
        <w:spacing w:line="100" w:lineRule="atLeast"/>
        <w:ind w:firstLine="708"/>
        <w:jc w:val="both"/>
        <w:rPr>
          <w:rFonts w:ascii="Times New Roman" w:hAnsi="Times New Roman" w:cs="Times New Roman"/>
          <w:color w:val="00000A"/>
          <w:sz w:val="28"/>
          <w:szCs w:val="28"/>
        </w:rPr>
      </w:pPr>
      <w:r>
        <w:rPr>
          <w:color w:val="00000A"/>
          <w:sz w:val="28"/>
          <w:szCs w:val="28"/>
        </w:rPr>
        <w:t>Правительство Российской Федерации вправе установить случаи, при которых срок рассмотрения жалобы может быть сокращен.</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27E5D" w:rsidRDefault="00427E5D" w:rsidP="00427E5D">
      <w:pPr>
        <w:tabs>
          <w:tab w:val="left" w:pos="709"/>
        </w:tabs>
        <w:spacing w:line="100" w:lineRule="atLeast"/>
        <w:ind w:firstLine="709"/>
        <w:jc w:val="both"/>
        <w:rPr>
          <w:rFonts w:ascii="Times New Roman" w:hAnsi="Times New Roman" w:cs="Times New Roman"/>
          <w:color w:val="00000A"/>
          <w:sz w:val="28"/>
          <w:szCs w:val="28"/>
          <w:lang w:eastAsia="ar-SA"/>
        </w:rPr>
      </w:pPr>
      <w:r>
        <w:rPr>
          <w:color w:val="00000A"/>
          <w:sz w:val="28"/>
          <w:szCs w:val="28"/>
        </w:rPr>
        <w:t>Основания для приостановления рассмотрения жалобы отсутствуют.</w:t>
      </w:r>
    </w:p>
    <w:p w:rsidR="00427E5D" w:rsidRDefault="00427E5D" w:rsidP="00427E5D">
      <w:pPr>
        <w:tabs>
          <w:tab w:val="left" w:pos="709"/>
        </w:tabs>
        <w:spacing w:line="100" w:lineRule="atLeast"/>
        <w:ind w:firstLine="709"/>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5.7. Результат рассмотрения жалобы</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По результатам рассмотрения жалобы орган, уполномоченный на ее    рассмотрение, принимает одно из следующих решений:</w:t>
      </w:r>
    </w:p>
    <w:p w:rsidR="00427E5D" w:rsidRDefault="00427E5D" w:rsidP="00427E5D">
      <w:pPr>
        <w:tabs>
          <w:tab w:val="left" w:pos="709"/>
        </w:tabs>
        <w:spacing w:line="100" w:lineRule="atLeast"/>
        <w:ind w:firstLine="708"/>
        <w:jc w:val="both"/>
        <w:rPr>
          <w:rFonts w:ascii="Calibri" w:hAnsi="Calibri" w:cs="Calibri"/>
        </w:rPr>
      </w:pPr>
      <w:proofErr w:type="gramStart"/>
      <w:r>
        <w:rPr>
          <w:color w:val="00000A"/>
          <w:sz w:val="28"/>
          <w:szCs w:val="28"/>
        </w:rPr>
        <w:lastRenderedPageBreak/>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Pr>
          <w:sz w:val="28"/>
          <w:szCs w:val="28"/>
        </w:rPr>
        <w:t>муниципальными правовыми актами, а также в иных формах;</w:t>
      </w:r>
      <w:proofErr w:type="gramEnd"/>
    </w:p>
    <w:p w:rsidR="00427E5D" w:rsidRDefault="00427E5D" w:rsidP="00427E5D">
      <w:pPr>
        <w:widowControl w:val="0"/>
        <w:autoSpaceDE w:val="0"/>
        <w:autoSpaceDN w:val="0"/>
        <w:adjustRightInd w:val="0"/>
        <w:ind w:firstLine="709"/>
        <w:jc w:val="both"/>
        <w:rPr>
          <w:rFonts w:ascii="Times New Roman" w:hAnsi="Times New Roman" w:cs="Times New Roman"/>
          <w:sz w:val="28"/>
          <w:szCs w:val="28"/>
        </w:rPr>
      </w:pPr>
      <w:r>
        <w:rPr>
          <w:sz w:val="28"/>
          <w:szCs w:val="28"/>
        </w:rPr>
        <w:t>2) отказывает в удовлетворении жалобы.</w:t>
      </w:r>
    </w:p>
    <w:p w:rsidR="00427E5D" w:rsidRDefault="00427E5D" w:rsidP="00427E5D">
      <w:pPr>
        <w:ind w:firstLine="708"/>
        <w:jc w:val="both"/>
        <w:outlineLvl w:val="1"/>
        <w:rPr>
          <w:sz w:val="28"/>
          <w:szCs w:val="28"/>
        </w:rPr>
      </w:pPr>
      <w:r>
        <w:rPr>
          <w:sz w:val="28"/>
          <w:szCs w:val="28"/>
        </w:rPr>
        <w:t xml:space="preserve"> В случае</w:t>
      </w:r>
      <w:proofErr w:type="gramStart"/>
      <w:r>
        <w:rPr>
          <w:sz w:val="28"/>
          <w:szCs w:val="28"/>
        </w:rPr>
        <w:t>,</w:t>
      </w:r>
      <w:proofErr w:type="gramEnd"/>
      <w:r>
        <w:rPr>
          <w:sz w:val="28"/>
          <w:szCs w:val="28"/>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5.8. Порядок информирования заявителя о результатах рассмотрения</w:t>
      </w:r>
    </w:p>
    <w:p w:rsidR="00427E5D" w:rsidRDefault="00427E5D" w:rsidP="00427E5D">
      <w:pPr>
        <w:tabs>
          <w:tab w:val="left" w:pos="709"/>
        </w:tabs>
        <w:spacing w:line="100" w:lineRule="atLeast"/>
        <w:ind w:firstLine="708"/>
        <w:jc w:val="both"/>
        <w:rPr>
          <w:rFonts w:ascii="Calibri" w:hAnsi="Calibri" w:cs="Calibri"/>
          <w:color w:val="00000A"/>
        </w:rPr>
      </w:pPr>
      <w:r>
        <w:rPr>
          <w:color w:val="00000A"/>
          <w:sz w:val="28"/>
          <w:szCs w:val="28"/>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7E5D" w:rsidRDefault="00427E5D" w:rsidP="00427E5D">
      <w:pPr>
        <w:tabs>
          <w:tab w:val="left" w:pos="709"/>
        </w:tabs>
        <w:spacing w:line="100" w:lineRule="atLeast"/>
        <w:ind w:firstLine="708"/>
        <w:jc w:val="both"/>
        <w:rPr>
          <w:rFonts w:ascii="Times New Roman" w:hAnsi="Times New Roman" w:cs="Times New Roman"/>
          <w:color w:val="00000A"/>
          <w:sz w:val="28"/>
          <w:szCs w:val="28"/>
        </w:rPr>
      </w:pPr>
      <w:r>
        <w:rPr>
          <w:color w:val="00000A"/>
          <w:sz w:val="28"/>
          <w:szCs w:val="28"/>
        </w:rPr>
        <w:t xml:space="preserve">В случае, установления в ходе или по результатам </w:t>
      </w:r>
      <w:proofErr w:type="gramStart"/>
      <w:r>
        <w:rPr>
          <w:color w:val="00000A"/>
          <w:sz w:val="28"/>
          <w:szCs w:val="28"/>
        </w:rPr>
        <w:t>рассмотрения жалобы признаков состава административного правонарушения</w:t>
      </w:r>
      <w:proofErr w:type="gramEnd"/>
      <w:r>
        <w:rPr>
          <w:color w:val="00000A"/>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27E5D" w:rsidRDefault="00427E5D" w:rsidP="00427E5D">
      <w:pPr>
        <w:tabs>
          <w:tab w:val="left" w:pos="709"/>
        </w:tabs>
        <w:spacing w:line="100" w:lineRule="atLeast"/>
        <w:ind w:firstLine="708"/>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5.9. Порядок обжалования решения по жалобе</w:t>
      </w:r>
    </w:p>
    <w:p w:rsidR="00427E5D" w:rsidRDefault="00427E5D" w:rsidP="00427E5D">
      <w:pPr>
        <w:widowControl w:val="0"/>
        <w:autoSpaceDE w:val="0"/>
        <w:autoSpaceDN w:val="0"/>
        <w:adjustRightInd w:val="0"/>
        <w:ind w:firstLine="709"/>
        <w:jc w:val="both"/>
        <w:outlineLvl w:val="2"/>
        <w:rPr>
          <w:rFonts w:ascii="Times New Roman" w:hAnsi="Times New Roman" w:cs="Times New Roman"/>
          <w:sz w:val="28"/>
          <w:szCs w:val="28"/>
          <w:lang w:eastAsia="ar-SA"/>
        </w:rPr>
      </w:pPr>
      <w:r>
        <w:rPr>
          <w:sz w:val="28"/>
          <w:szCs w:val="28"/>
        </w:rPr>
        <w:t>В случае</w:t>
      </w:r>
      <w:proofErr w:type="gramStart"/>
      <w:r>
        <w:rPr>
          <w:sz w:val="28"/>
          <w:szCs w:val="28"/>
        </w:rPr>
        <w:t>,</w:t>
      </w:r>
      <w:proofErr w:type="gramEnd"/>
      <w:r>
        <w:rPr>
          <w:sz w:val="28"/>
          <w:szCs w:val="28"/>
        </w:rPr>
        <w:t xml:space="preserve"> если обжалуется решение главы </w:t>
      </w:r>
      <w:r>
        <w:rPr>
          <w:color w:val="000000"/>
          <w:sz w:val="28"/>
          <w:szCs w:val="28"/>
        </w:rPr>
        <w:t>сельсовета</w:t>
      </w:r>
      <w:r>
        <w:rPr>
          <w:sz w:val="28"/>
          <w:szCs w:val="28"/>
        </w:rPr>
        <w:t xml:space="preserve"> заявитель вправе обжаловать решение в соответствии с законодательством Российской Федерации в досудебном (внесудебном) и судебном порядке.</w:t>
      </w:r>
    </w:p>
    <w:p w:rsidR="00427E5D" w:rsidRDefault="00427E5D" w:rsidP="00427E5D">
      <w:pPr>
        <w:widowControl w:val="0"/>
        <w:autoSpaceDE w:val="0"/>
        <w:autoSpaceDN w:val="0"/>
        <w:adjustRightInd w:val="0"/>
        <w:ind w:firstLine="709"/>
        <w:jc w:val="both"/>
        <w:outlineLvl w:val="2"/>
        <w:rPr>
          <w:sz w:val="28"/>
          <w:szCs w:val="28"/>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t>5.10. Право заявителя на получение информации и документов, необходимых для обоснования и рассмотрения жалобы</w:t>
      </w:r>
    </w:p>
    <w:p w:rsidR="00427E5D" w:rsidRDefault="00427E5D" w:rsidP="00427E5D">
      <w:pPr>
        <w:tabs>
          <w:tab w:val="left" w:pos="709"/>
        </w:tabs>
        <w:spacing w:line="100" w:lineRule="atLeast"/>
        <w:ind w:firstLine="709"/>
        <w:jc w:val="both"/>
        <w:rPr>
          <w:rFonts w:ascii="Times New Roman" w:hAnsi="Times New Roman" w:cs="Times New Roman"/>
          <w:color w:val="00000A"/>
          <w:sz w:val="28"/>
          <w:szCs w:val="28"/>
          <w:lang w:eastAsia="ar-SA"/>
        </w:rPr>
      </w:pPr>
      <w:r>
        <w:rPr>
          <w:color w:val="00000A"/>
          <w:sz w:val="28"/>
          <w:szCs w:val="28"/>
        </w:rPr>
        <w:t>Заявитель имеет право на получение информации и документов, необходимых для обоснования и рассмотрения жалобы.</w:t>
      </w:r>
    </w:p>
    <w:p w:rsidR="00427E5D" w:rsidRDefault="00427E5D" w:rsidP="00427E5D">
      <w:pPr>
        <w:tabs>
          <w:tab w:val="left" w:pos="709"/>
        </w:tabs>
        <w:spacing w:line="100" w:lineRule="atLeast"/>
        <w:ind w:firstLine="709"/>
        <w:jc w:val="both"/>
        <w:rPr>
          <w:rFonts w:ascii="Calibri" w:hAnsi="Calibri" w:cs="Calibri"/>
          <w:color w:val="00000A"/>
        </w:rPr>
      </w:pPr>
    </w:p>
    <w:p w:rsidR="00427E5D" w:rsidRDefault="00427E5D" w:rsidP="00427E5D">
      <w:pPr>
        <w:tabs>
          <w:tab w:val="left" w:pos="709"/>
        </w:tabs>
        <w:spacing w:line="100" w:lineRule="atLeast"/>
        <w:ind w:firstLine="709"/>
        <w:jc w:val="center"/>
        <w:rPr>
          <w:rFonts w:ascii="Calibri" w:hAnsi="Calibri" w:cs="Calibri"/>
          <w:color w:val="00000A"/>
        </w:rPr>
      </w:pPr>
      <w:r>
        <w:rPr>
          <w:b/>
          <w:bCs/>
          <w:color w:val="00000A"/>
          <w:sz w:val="28"/>
          <w:szCs w:val="28"/>
        </w:rPr>
        <w:lastRenderedPageBreak/>
        <w:t>5.11. Способы информирования заявителей о порядке подачи и рассмотрения жалобы</w:t>
      </w:r>
    </w:p>
    <w:p w:rsidR="00427E5D" w:rsidRDefault="00427E5D" w:rsidP="00427E5D">
      <w:pPr>
        <w:tabs>
          <w:tab w:val="left" w:pos="709"/>
        </w:tabs>
        <w:spacing w:line="100" w:lineRule="atLeast"/>
        <w:ind w:firstLine="708"/>
        <w:jc w:val="both"/>
        <w:rPr>
          <w:rFonts w:ascii="Calibri" w:hAnsi="Calibri" w:cs="Calibri"/>
          <w:color w:val="00000A"/>
        </w:rPr>
      </w:pPr>
      <w:proofErr w:type="gramStart"/>
      <w:r>
        <w:rPr>
          <w:color w:val="00000A"/>
          <w:sz w:val="28"/>
          <w:szCs w:val="28"/>
        </w:rPr>
        <w:t>Информацию о порядке подачи и рассмотрения жалобы заявители могут получить на информационных стендах администрации</w:t>
      </w:r>
      <w:r>
        <w:rPr>
          <w:color w:val="000000"/>
          <w:sz w:val="28"/>
          <w:szCs w:val="28"/>
        </w:rPr>
        <w:t xml:space="preserve"> сельсовета</w:t>
      </w:r>
      <w:r>
        <w:rPr>
          <w:color w:val="00000A"/>
          <w:sz w:val="28"/>
          <w:szCs w:val="28"/>
        </w:rPr>
        <w:t xml:space="preserve"> в месте предоставления услуги, в информационно - телекоммуникационной сети «Интернет» на официальных сайтах администрации </w:t>
      </w:r>
      <w:r>
        <w:rPr>
          <w:color w:val="000000"/>
          <w:sz w:val="28"/>
          <w:szCs w:val="28"/>
        </w:rPr>
        <w:t>сельсовета</w:t>
      </w:r>
      <w:r>
        <w:rPr>
          <w:color w:val="00000A"/>
          <w:sz w:val="28"/>
          <w:szCs w:val="28"/>
        </w:rPr>
        <w:t xml:space="preserve">, </w:t>
      </w:r>
      <w:r>
        <w:rPr>
          <w:color w:val="000000"/>
          <w:sz w:val="28"/>
          <w:szCs w:val="28"/>
        </w:rPr>
        <w:t>ОБУ «Многофункциональный центр предоставления государственных и муниципальных услуг Курской области»,</w:t>
      </w:r>
      <w:r>
        <w:rPr>
          <w:color w:val="FF00FF"/>
          <w:sz w:val="28"/>
          <w:szCs w:val="28"/>
        </w:rPr>
        <w:t xml:space="preserve"> </w:t>
      </w:r>
      <w:r>
        <w:rPr>
          <w:color w:val="00000A"/>
          <w:sz w:val="28"/>
          <w:szCs w:val="28"/>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w:t>
      </w:r>
      <w:proofErr w:type="gramEnd"/>
      <w:r>
        <w:rPr>
          <w:color w:val="00000A"/>
          <w:sz w:val="28"/>
          <w:szCs w:val="28"/>
        </w:rPr>
        <w:t xml:space="preserve"> области.</w:t>
      </w:r>
    </w:p>
    <w:p w:rsidR="00427E5D" w:rsidRDefault="00427E5D" w:rsidP="00427E5D">
      <w:pPr>
        <w:rPr>
          <w:rFonts w:ascii="Calibri" w:hAnsi="Calibri" w:cs="Calibri"/>
          <w:color w:val="00000A"/>
        </w:rPr>
        <w:sectPr w:rsidR="00427E5D">
          <w:pgSz w:w="11906" w:h="16838"/>
          <w:pgMar w:top="709" w:right="851" w:bottom="709" w:left="1418" w:header="720" w:footer="720" w:gutter="0"/>
          <w:cols w:space="720"/>
          <w:formProt w:val="0"/>
        </w:sectPr>
      </w:pPr>
    </w:p>
    <w:p w:rsidR="00427E5D" w:rsidRDefault="00427E5D" w:rsidP="00427E5D">
      <w:pPr>
        <w:widowControl w:val="0"/>
        <w:autoSpaceDE w:val="0"/>
        <w:rPr>
          <w:rFonts w:ascii="Times New Roman" w:hAnsi="Times New Roman" w:cs="Times New Roman"/>
          <w:b/>
          <w:bCs/>
          <w:sz w:val="28"/>
          <w:szCs w:val="28"/>
          <w:lang w:eastAsia="ar-SA"/>
        </w:rPr>
      </w:pPr>
    </w:p>
    <w:p w:rsidR="00427E5D" w:rsidRDefault="00427E5D" w:rsidP="00427E5D">
      <w:pPr>
        <w:widowControl w:val="0"/>
        <w:autoSpaceDE w:val="0"/>
        <w:ind w:left="4248" w:firstLine="708"/>
        <w:jc w:val="center"/>
        <w:rPr>
          <w:b/>
          <w:bCs/>
          <w:sz w:val="28"/>
          <w:szCs w:val="28"/>
        </w:rPr>
      </w:pPr>
    </w:p>
    <w:p w:rsidR="00427E5D" w:rsidRDefault="00427E5D" w:rsidP="00427E5D">
      <w:pPr>
        <w:widowControl w:val="0"/>
        <w:autoSpaceDE w:val="0"/>
        <w:ind w:left="4248" w:firstLine="708"/>
        <w:jc w:val="center"/>
        <w:rPr>
          <w:sz w:val="24"/>
          <w:szCs w:val="24"/>
        </w:rPr>
      </w:pPr>
      <w:r>
        <w:rPr>
          <w:bCs/>
        </w:rPr>
        <w:t>Приложение № 1</w:t>
      </w:r>
    </w:p>
    <w:p w:rsidR="00427E5D" w:rsidRDefault="00427E5D" w:rsidP="00427E5D">
      <w:pPr>
        <w:ind w:left="4253"/>
        <w:jc w:val="both"/>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253"/>
        <w:jc w:val="both"/>
      </w:pPr>
    </w:p>
    <w:p w:rsidR="00427E5D" w:rsidRDefault="00427E5D" w:rsidP="00427E5D">
      <w:pPr>
        <w:ind w:left="4253"/>
        <w:jc w:val="both"/>
      </w:pPr>
    </w:p>
    <w:p w:rsidR="00427E5D" w:rsidRDefault="00427E5D" w:rsidP="00427E5D">
      <w:pPr>
        <w:ind w:firstLine="708"/>
        <w:jc w:val="center"/>
        <w:rPr>
          <w:b/>
          <w:sz w:val="28"/>
          <w:szCs w:val="28"/>
        </w:rPr>
      </w:pPr>
    </w:p>
    <w:p w:rsidR="00427E5D" w:rsidRDefault="00427E5D" w:rsidP="00427E5D">
      <w:pPr>
        <w:ind w:firstLine="708"/>
        <w:jc w:val="center"/>
        <w:rPr>
          <w:b/>
          <w:sz w:val="28"/>
          <w:szCs w:val="28"/>
        </w:rPr>
      </w:pPr>
      <w:r>
        <w:rPr>
          <w:b/>
          <w:sz w:val="28"/>
          <w:szCs w:val="28"/>
        </w:rPr>
        <w:t>Информация</w:t>
      </w:r>
    </w:p>
    <w:p w:rsidR="00427E5D" w:rsidRDefault="00427E5D" w:rsidP="00427E5D">
      <w:pPr>
        <w:ind w:firstLine="540"/>
        <w:jc w:val="both"/>
        <w:rPr>
          <w:sz w:val="28"/>
          <w:szCs w:val="28"/>
        </w:rPr>
      </w:pPr>
    </w:p>
    <w:p w:rsidR="00427E5D" w:rsidRDefault="00427E5D" w:rsidP="00427E5D">
      <w:pPr>
        <w:ind w:firstLine="540"/>
        <w:jc w:val="both"/>
        <w:rPr>
          <w:sz w:val="28"/>
          <w:szCs w:val="28"/>
        </w:rPr>
      </w:pPr>
    </w:p>
    <w:p w:rsidR="00427E5D" w:rsidRDefault="00427E5D" w:rsidP="00427E5D">
      <w:pPr>
        <w:ind w:firstLine="540"/>
        <w:jc w:val="both"/>
        <w:rPr>
          <w:sz w:val="28"/>
          <w:szCs w:val="28"/>
        </w:rPr>
      </w:pPr>
    </w:p>
    <w:p w:rsidR="00427E5D" w:rsidRDefault="00427E5D" w:rsidP="00427E5D">
      <w:pPr>
        <w:widowControl w:val="0"/>
        <w:autoSpaceDE w:val="0"/>
        <w:autoSpaceDN w:val="0"/>
        <w:adjustRightInd w:val="0"/>
        <w:jc w:val="center"/>
        <w:outlineLvl w:val="0"/>
        <w:rPr>
          <w:b/>
          <w:sz w:val="28"/>
          <w:szCs w:val="28"/>
        </w:rPr>
      </w:pPr>
      <w:r>
        <w:rPr>
          <w:b/>
          <w:sz w:val="28"/>
          <w:szCs w:val="28"/>
        </w:rPr>
        <w:t>Информация о местонахождении администрации сельсовета, графике работы, телефоны, адрес электронной почты, официального сайта администрации Шевелевского  сельсовета Обоянского района Курской области.</w:t>
      </w:r>
    </w:p>
    <w:p w:rsidR="00427E5D" w:rsidRDefault="00427E5D" w:rsidP="00427E5D">
      <w:pPr>
        <w:widowControl w:val="0"/>
        <w:autoSpaceDE w:val="0"/>
        <w:autoSpaceDN w:val="0"/>
        <w:adjustRightInd w:val="0"/>
        <w:jc w:val="center"/>
        <w:outlineLvl w:val="0"/>
        <w:rPr>
          <w:b/>
          <w:sz w:val="28"/>
          <w:szCs w:val="28"/>
        </w:rPr>
      </w:pPr>
    </w:p>
    <w:p w:rsidR="00427E5D" w:rsidRDefault="00427E5D" w:rsidP="00427E5D">
      <w:pPr>
        <w:pStyle w:val="afd"/>
        <w:spacing w:after="0" w:line="100" w:lineRule="atLeast"/>
      </w:pPr>
    </w:p>
    <w:p w:rsidR="00427E5D" w:rsidRDefault="00427E5D" w:rsidP="00427E5D">
      <w:pPr>
        <w:rPr>
          <w:sz w:val="28"/>
          <w:szCs w:val="28"/>
        </w:rPr>
      </w:pPr>
    </w:p>
    <w:p w:rsidR="00427E5D" w:rsidRDefault="00427E5D" w:rsidP="00427E5D">
      <w:pPr>
        <w:spacing w:line="100" w:lineRule="atLeast"/>
        <w:jc w:val="both"/>
        <w:rPr>
          <w:sz w:val="28"/>
          <w:szCs w:val="28"/>
        </w:rPr>
      </w:pPr>
      <w:r>
        <w:rPr>
          <w:sz w:val="28"/>
          <w:szCs w:val="28"/>
        </w:rPr>
        <w:t xml:space="preserve">    Адрес местонахождения администрации Шевелевского сельсовета Обоянского района Курской области: 306268 Курская область, Обоянский  район, с.Шевелево, ул</w:t>
      </w:r>
      <w:proofErr w:type="gramStart"/>
      <w:r>
        <w:rPr>
          <w:sz w:val="28"/>
          <w:szCs w:val="28"/>
        </w:rPr>
        <w:t>.М</w:t>
      </w:r>
      <w:proofErr w:type="gramEnd"/>
      <w:r>
        <w:rPr>
          <w:sz w:val="28"/>
          <w:szCs w:val="28"/>
        </w:rPr>
        <w:t>олодежная ,18</w:t>
      </w:r>
    </w:p>
    <w:p w:rsidR="00427E5D" w:rsidRDefault="00427E5D" w:rsidP="00427E5D">
      <w:pPr>
        <w:spacing w:line="100" w:lineRule="atLeast"/>
        <w:jc w:val="both"/>
        <w:rPr>
          <w:sz w:val="28"/>
          <w:szCs w:val="28"/>
        </w:rPr>
      </w:pPr>
      <w:r>
        <w:rPr>
          <w:sz w:val="28"/>
          <w:szCs w:val="28"/>
        </w:rPr>
        <w:t>Телефоны: 8(47141) 3-24-35; 3-24-12</w:t>
      </w:r>
    </w:p>
    <w:p w:rsidR="00427E5D" w:rsidRDefault="00427E5D" w:rsidP="00427E5D">
      <w:pPr>
        <w:spacing w:line="100" w:lineRule="atLeast"/>
        <w:jc w:val="both"/>
        <w:rPr>
          <w:rFonts w:ascii="Arial" w:hAnsi="Arial" w:cs="Arial"/>
          <w:sz w:val="24"/>
          <w:szCs w:val="24"/>
        </w:rPr>
      </w:pPr>
      <w:r>
        <w:rPr>
          <w:sz w:val="28"/>
          <w:szCs w:val="28"/>
        </w:rPr>
        <w:t>Адрес электронной почты:</w:t>
      </w:r>
      <w:r>
        <w:rPr>
          <w:rFonts w:ascii="Arial" w:hAnsi="Arial" w:cs="Arial"/>
        </w:rPr>
        <w:t xml:space="preserve"> </w:t>
      </w:r>
      <w:r>
        <w:rPr>
          <w:sz w:val="28"/>
          <w:szCs w:val="28"/>
        </w:rPr>
        <w:t xml:space="preserve">32435sovet@ </w:t>
      </w:r>
      <w:proofErr w:type="spellStart"/>
      <w:r>
        <w:rPr>
          <w:sz w:val="28"/>
          <w:szCs w:val="28"/>
        </w:rPr>
        <w:t>maul.ru</w:t>
      </w:r>
      <w:proofErr w:type="spellEnd"/>
    </w:p>
    <w:p w:rsidR="00427E5D" w:rsidRDefault="00427E5D" w:rsidP="00427E5D">
      <w:pPr>
        <w:pStyle w:val="afd"/>
        <w:spacing w:after="0" w:line="100" w:lineRule="atLeast"/>
        <w:jc w:val="both"/>
      </w:pPr>
      <w:r>
        <w:rPr>
          <w:rFonts w:ascii="Times New Roman" w:hAnsi="Times New Roman"/>
          <w:sz w:val="28"/>
          <w:szCs w:val="28"/>
        </w:rPr>
        <w:t xml:space="preserve">Адрес сайта: </w:t>
      </w:r>
      <w:hyperlink r:id="rId11" w:history="1">
        <w:r>
          <w:rPr>
            <w:rStyle w:val="a5"/>
            <w:color w:val="auto"/>
            <w:sz w:val="28"/>
            <w:szCs w:val="28"/>
            <w:lang w:val="en-US"/>
          </w:rPr>
          <w:t>http</w:t>
        </w:r>
        <w:r>
          <w:rPr>
            <w:rStyle w:val="a5"/>
            <w:color w:val="auto"/>
            <w:sz w:val="28"/>
            <w:szCs w:val="28"/>
          </w:rPr>
          <w:t>://</w:t>
        </w:r>
        <w:r>
          <w:rPr>
            <w:rStyle w:val="a5"/>
            <w:color w:val="auto"/>
            <w:sz w:val="28"/>
            <w:szCs w:val="28"/>
            <w:lang w:val="en-US"/>
          </w:rPr>
          <w:t>shevesk</w:t>
        </w:r>
        <w:r>
          <w:rPr>
            <w:rStyle w:val="a5"/>
            <w:color w:val="auto"/>
            <w:sz w:val="28"/>
            <w:szCs w:val="28"/>
          </w:rPr>
          <w:t>.</w:t>
        </w:r>
        <w:r>
          <w:rPr>
            <w:rStyle w:val="a5"/>
            <w:color w:val="auto"/>
            <w:sz w:val="28"/>
            <w:szCs w:val="28"/>
            <w:lang w:val="en-US"/>
          </w:rPr>
          <w:t>rkursk</w:t>
        </w:r>
        <w:r>
          <w:rPr>
            <w:rStyle w:val="a5"/>
            <w:color w:val="auto"/>
            <w:sz w:val="28"/>
            <w:szCs w:val="28"/>
          </w:rPr>
          <w:t>.</w:t>
        </w:r>
        <w:r>
          <w:rPr>
            <w:rStyle w:val="a5"/>
            <w:color w:val="auto"/>
            <w:sz w:val="28"/>
            <w:szCs w:val="28"/>
            <w:lang w:val="en-US"/>
          </w:rPr>
          <w:t>ru</w:t>
        </w:r>
      </w:hyperlink>
    </w:p>
    <w:p w:rsidR="00427E5D" w:rsidRDefault="00427E5D" w:rsidP="00427E5D">
      <w:pPr>
        <w:pStyle w:val="afd"/>
        <w:spacing w:after="0" w:line="100" w:lineRule="atLeast"/>
        <w:jc w:val="both"/>
      </w:pPr>
      <w:r>
        <w:rPr>
          <w:rFonts w:ascii="Times New Roman" w:hAnsi="Times New Roman"/>
          <w:sz w:val="28"/>
          <w:szCs w:val="28"/>
        </w:rPr>
        <w:t xml:space="preserve">Часы работы:  понедельник-пятница с 9-00 до  17-00 часов, </w:t>
      </w:r>
    </w:p>
    <w:p w:rsidR="00427E5D" w:rsidRDefault="00427E5D" w:rsidP="00427E5D">
      <w:pPr>
        <w:pStyle w:val="afd"/>
        <w:spacing w:after="0" w:line="100" w:lineRule="atLeast"/>
        <w:jc w:val="both"/>
      </w:pPr>
      <w:r>
        <w:rPr>
          <w:rFonts w:ascii="Times New Roman" w:hAnsi="Times New Roman"/>
          <w:sz w:val="28"/>
          <w:szCs w:val="28"/>
        </w:rPr>
        <w:t>перерыв с 13-00  до 13-48 часов</w:t>
      </w:r>
    </w:p>
    <w:p w:rsidR="00427E5D" w:rsidRDefault="00427E5D" w:rsidP="00427E5D">
      <w:pPr>
        <w:tabs>
          <w:tab w:val="left" w:pos="8490"/>
        </w:tabs>
        <w:ind w:left="4956" w:firstLine="6"/>
        <w:jc w:val="both"/>
      </w:pPr>
      <w:r>
        <w:lastRenderedPageBreak/>
        <w:t xml:space="preserve">             Приложение № 2</w:t>
      </w:r>
      <w:r>
        <w:tab/>
      </w:r>
    </w:p>
    <w:p w:rsidR="00427E5D" w:rsidRDefault="00427E5D" w:rsidP="00427E5D">
      <w:pPr>
        <w:spacing w:before="120"/>
        <w:ind w:left="4956" w:firstLine="6"/>
        <w:jc w:val="center"/>
      </w:pPr>
      <w:r>
        <w:t>к административному регламенту предоставления муниципальной услуги</w:t>
      </w:r>
    </w:p>
    <w:p w:rsidR="00427E5D" w:rsidRDefault="00427E5D" w:rsidP="00427E5D">
      <w:pPr>
        <w:spacing w:before="120"/>
        <w:ind w:left="4956" w:firstLine="6"/>
        <w:jc w:val="center"/>
      </w:pPr>
      <w: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rPr>
          <w:b/>
          <w:sz w:val="28"/>
          <w:szCs w:val="28"/>
        </w:rPr>
      </w:pPr>
    </w:p>
    <w:p w:rsidR="00427E5D" w:rsidRDefault="00427E5D" w:rsidP="00427E5D">
      <w:pPr>
        <w:jc w:val="center"/>
        <w:rPr>
          <w:bCs/>
          <w:sz w:val="28"/>
          <w:szCs w:val="28"/>
        </w:rPr>
      </w:pPr>
      <w:r>
        <w:rPr>
          <w:b/>
          <w:bCs/>
          <w:sz w:val="28"/>
          <w:szCs w:val="28"/>
        </w:rPr>
        <w:t>Информация</w:t>
      </w:r>
      <w:r>
        <w:rPr>
          <w:bCs/>
          <w:sz w:val="28"/>
          <w:szCs w:val="28"/>
        </w:rPr>
        <w:t xml:space="preserve"> </w:t>
      </w:r>
    </w:p>
    <w:p w:rsidR="00427E5D" w:rsidRDefault="00427E5D" w:rsidP="00427E5D">
      <w:pPr>
        <w:jc w:val="center"/>
        <w:rPr>
          <w:bCs/>
          <w:sz w:val="28"/>
          <w:szCs w:val="28"/>
        </w:rPr>
      </w:pPr>
      <w:r>
        <w:rPr>
          <w:bCs/>
          <w:sz w:val="28"/>
          <w:szCs w:val="28"/>
        </w:rPr>
        <w:t>о местонахождении, почтовых адресах, адресах электронной почты, графиках работы, контактных телефонах, адресах официального сайта областного бюджетного учреждения «Многофункциональный центр по предоставлению государственных и муниципальных услуг»  (ОБУ «МФЦ»)</w:t>
      </w:r>
    </w:p>
    <w:p w:rsidR="00427E5D" w:rsidRDefault="00427E5D" w:rsidP="00427E5D">
      <w:pPr>
        <w:jc w:val="center"/>
        <w:rPr>
          <w:b/>
          <w:sz w:val="28"/>
          <w:szCs w:val="28"/>
        </w:rPr>
      </w:pPr>
      <w:r>
        <w:rPr>
          <w:bCs/>
          <w:sz w:val="28"/>
          <w:szCs w:val="28"/>
        </w:rPr>
        <w:t xml:space="preserve"> и филиала ОБУ «МФЦ» по Обоянскому району</w:t>
      </w:r>
      <w:r>
        <w:rPr>
          <w:b/>
          <w:sz w:val="28"/>
          <w:szCs w:val="28"/>
        </w:rPr>
        <w:t xml:space="preserve"> </w:t>
      </w:r>
    </w:p>
    <w:p w:rsidR="00427E5D" w:rsidRDefault="00427E5D" w:rsidP="00427E5D">
      <w:pPr>
        <w:rPr>
          <w:sz w:val="28"/>
          <w:szCs w:val="28"/>
        </w:rPr>
      </w:pPr>
    </w:p>
    <w:tbl>
      <w:tblPr>
        <w:tblW w:w="0" w:type="auto"/>
        <w:tblInd w:w="-363" w:type="dxa"/>
        <w:tblLayout w:type="fixed"/>
        <w:tblLook w:val="04A0"/>
      </w:tblPr>
      <w:tblGrid>
        <w:gridCol w:w="3637"/>
        <w:gridCol w:w="1467"/>
        <w:gridCol w:w="2835"/>
        <w:gridCol w:w="2040"/>
      </w:tblGrid>
      <w:tr w:rsidR="00427E5D" w:rsidTr="00427E5D">
        <w:trPr>
          <w:trHeight w:val="750"/>
        </w:trPr>
        <w:tc>
          <w:tcPr>
            <w:tcW w:w="3637" w:type="dxa"/>
            <w:tcBorders>
              <w:top w:val="single" w:sz="4" w:space="0" w:color="000000"/>
              <w:left w:val="single" w:sz="4" w:space="0" w:color="000000"/>
              <w:bottom w:val="single" w:sz="4" w:space="0" w:color="000000"/>
              <w:right w:val="nil"/>
            </w:tcBorders>
            <w:hideMark/>
          </w:tcPr>
          <w:p w:rsidR="00427E5D" w:rsidRDefault="00427E5D">
            <w:pPr>
              <w:suppressAutoHyphens/>
              <w:jc w:val="both"/>
              <w:rPr>
                <w:sz w:val="28"/>
                <w:szCs w:val="28"/>
                <w:lang w:val="en-US" w:eastAsia="ar-SA"/>
              </w:rPr>
            </w:pPr>
            <w:r>
              <w:rPr>
                <w:sz w:val="28"/>
                <w:szCs w:val="28"/>
              </w:rPr>
              <w:t>Наименование учреждения</w:t>
            </w:r>
          </w:p>
        </w:tc>
        <w:tc>
          <w:tcPr>
            <w:tcW w:w="1467" w:type="dxa"/>
            <w:tcBorders>
              <w:top w:val="single" w:sz="4" w:space="0" w:color="000000"/>
              <w:left w:val="single" w:sz="4" w:space="0" w:color="000000"/>
              <w:bottom w:val="single" w:sz="4" w:space="0" w:color="000000"/>
              <w:right w:val="nil"/>
            </w:tcBorders>
            <w:hideMark/>
          </w:tcPr>
          <w:p w:rsidR="00427E5D" w:rsidRDefault="00427E5D">
            <w:pPr>
              <w:suppressAutoHyphens/>
              <w:jc w:val="both"/>
              <w:rPr>
                <w:sz w:val="28"/>
                <w:szCs w:val="28"/>
                <w:lang w:val="en-US" w:eastAsia="ar-SA"/>
              </w:rPr>
            </w:pPr>
            <w:r>
              <w:rPr>
                <w:sz w:val="28"/>
                <w:szCs w:val="28"/>
              </w:rPr>
              <w:t>Телефон</w:t>
            </w:r>
          </w:p>
        </w:tc>
        <w:tc>
          <w:tcPr>
            <w:tcW w:w="2835" w:type="dxa"/>
            <w:tcBorders>
              <w:top w:val="single" w:sz="4" w:space="0" w:color="000000"/>
              <w:left w:val="single" w:sz="4" w:space="0" w:color="000000"/>
              <w:bottom w:val="single" w:sz="4" w:space="0" w:color="000000"/>
              <w:right w:val="nil"/>
            </w:tcBorders>
            <w:hideMark/>
          </w:tcPr>
          <w:p w:rsidR="00427E5D" w:rsidRDefault="00427E5D">
            <w:pPr>
              <w:suppressAutoHyphens/>
              <w:jc w:val="both"/>
              <w:rPr>
                <w:sz w:val="28"/>
                <w:szCs w:val="28"/>
                <w:lang w:val="en-US" w:eastAsia="ar-SA"/>
              </w:rPr>
            </w:pPr>
            <w:r>
              <w:rPr>
                <w:sz w:val="28"/>
                <w:szCs w:val="28"/>
              </w:rPr>
              <w:t>Почтовый адрес</w:t>
            </w:r>
          </w:p>
        </w:tc>
        <w:tc>
          <w:tcPr>
            <w:tcW w:w="2040" w:type="dxa"/>
            <w:tcBorders>
              <w:top w:val="single" w:sz="4" w:space="0" w:color="000000"/>
              <w:left w:val="single" w:sz="4" w:space="0" w:color="000000"/>
              <w:bottom w:val="single" w:sz="4" w:space="0" w:color="000000"/>
              <w:right w:val="single" w:sz="4" w:space="0" w:color="000000"/>
            </w:tcBorders>
            <w:hideMark/>
          </w:tcPr>
          <w:p w:rsidR="00427E5D" w:rsidRDefault="00427E5D">
            <w:pPr>
              <w:suppressAutoHyphens/>
              <w:rPr>
                <w:sz w:val="28"/>
                <w:szCs w:val="28"/>
                <w:lang w:val="en-US" w:eastAsia="ar-SA"/>
              </w:rPr>
            </w:pPr>
            <w:r>
              <w:rPr>
                <w:sz w:val="28"/>
                <w:szCs w:val="28"/>
              </w:rPr>
              <w:t>Адрес электронной почты</w:t>
            </w:r>
          </w:p>
        </w:tc>
      </w:tr>
      <w:tr w:rsidR="00427E5D" w:rsidRPr="00427E5D" w:rsidTr="00427E5D">
        <w:trPr>
          <w:trHeight w:val="750"/>
        </w:trPr>
        <w:tc>
          <w:tcPr>
            <w:tcW w:w="3637" w:type="dxa"/>
            <w:tcBorders>
              <w:top w:val="single" w:sz="4" w:space="0" w:color="000000"/>
              <w:left w:val="single" w:sz="4" w:space="0" w:color="000000"/>
              <w:bottom w:val="single" w:sz="4" w:space="0" w:color="000000"/>
              <w:right w:val="nil"/>
            </w:tcBorders>
            <w:hideMark/>
          </w:tcPr>
          <w:p w:rsidR="00427E5D" w:rsidRDefault="00427E5D">
            <w:pPr>
              <w:suppressAutoHyphens/>
              <w:rPr>
                <w:sz w:val="28"/>
                <w:szCs w:val="28"/>
                <w:lang w:eastAsia="ar-SA"/>
              </w:rPr>
            </w:pPr>
            <w:r>
              <w:rPr>
                <w:sz w:val="28"/>
                <w:szCs w:val="28"/>
              </w:rPr>
              <w:t xml:space="preserve">Областное бюджетное учреждение «Многофункциональный центр по предоставлению государственных и </w:t>
            </w:r>
            <w:proofErr w:type="spellStart"/>
            <w:proofErr w:type="gramStart"/>
            <w:r>
              <w:rPr>
                <w:sz w:val="28"/>
                <w:szCs w:val="28"/>
              </w:rPr>
              <w:t>муници-пальных</w:t>
            </w:r>
            <w:proofErr w:type="spellEnd"/>
            <w:proofErr w:type="gramEnd"/>
            <w:r>
              <w:rPr>
                <w:sz w:val="28"/>
                <w:szCs w:val="28"/>
              </w:rPr>
              <w:t xml:space="preserve"> услуг»</w:t>
            </w:r>
          </w:p>
        </w:tc>
        <w:tc>
          <w:tcPr>
            <w:tcW w:w="1467" w:type="dxa"/>
            <w:tcBorders>
              <w:top w:val="single" w:sz="4" w:space="0" w:color="000000"/>
              <w:left w:val="single" w:sz="4" w:space="0" w:color="000000"/>
              <w:bottom w:val="single" w:sz="4" w:space="0" w:color="000000"/>
              <w:right w:val="nil"/>
            </w:tcBorders>
          </w:tcPr>
          <w:p w:rsidR="00427E5D" w:rsidRDefault="00427E5D">
            <w:pPr>
              <w:jc w:val="both"/>
              <w:rPr>
                <w:sz w:val="28"/>
                <w:szCs w:val="28"/>
                <w:lang w:eastAsia="ar-SA"/>
              </w:rPr>
            </w:pPr>
            <w:r>
              <w:rPr>
                <w:sz w:val="28"/>
                <w:szCs w:val="28"/>
              </w:rPr>
              <w:t xml:space="preserve">8(471-2)  </w:t>
            </w:r>
          </w:p>
          <w:p w:rsidR="00427E5D" w:rsidRDefault="00427E5D">
            <w:pPr>
              <w:jc w:val="both"/>
              <w:rPr>
                <w:color w:val="FF0000"/>
                <w:sz w:val="28"/>
                <w:szCs w:val="28"/>
              </w:rPr>
            </w:pPr>
            <w:r>
              <w:rPr>
                <w:color w:val="FF0000"/>
                <w:sz w:val="28"/>
                <w:szCs w:val="28"/>
              </w:rPr>
              <w:t>74-14-80</w:t>
            </w:r>
          </w:p>
          <w:p w:rsidR="00427E5D" w:rsidRDefault="00427E5D">
            <w:pPr>
              <w:suppressAutoHyphens/>
              <w:jc w:val="both"/>
              <w:rPr>
                <w:sz w:val="28"/>
                <w:szCs w:val="28"/>
                <w:lang w:val="en-US" w:eastAsia="ar-SA"/>
              </w:rPr>
            </w:pPr>
          </w:p>
        </w:tc>
        <w:tc>
          <w:tcPr>
            <w:tcW w:w="2835" w:type="dxa"/>
            <w:tcBorders>
              <w:top w:val="single" w:sz="4" w:space="0" w:color="000000"/>
              <w:left w:val="single" w:sz="4" w:space="0" w:color="000000"/>
              <w:bottom w:val="single" w:sz="4" w:space="0" w:color="000000"/>
              <w:right w:val="nil"/>
            </w:tcBorders>
            <w:hideMark/>
          </w:tcPr>
          <w:p w:rsidR="00427E5D" w:rsidRDefault="00427E5D">
            <w:pPr>
              <w:jc w:val="both"/>
              <w:rPr>
                <w:sz w:val="28"/>
                <w:szCs w:val="28"/>
                <w:lang w:eastAsia="ar-SA"/>
              </w:rPr>
            </w:pPr>
            <w:r>
              <w:rPr>
                <w:sz w:val="28"/>
                <w:szCs w:val="28"/>
              </w:rPr>
              <w:t xml:space="preserve"> </w:t>
            </w:r>
          </w:p>
          <w:p w:rsidR="00427E5D" w:rsidRDefault="00427E5D">
            <w:pPr>
              <w:jc w:val="both"/>
              <w:rPr>
                <w:sz w:val="28"/>
                <w:szCs w:val="28"/>
              </w:rPr>
            </w:pPr>
            <w:r>
              <w:rPr>
                <w:sz w:val="28"/>
                <w:szCs w:val="28"/>
              </w:rPr>
              <w:t>г. Курск,</w:t>
            </w:r>
          </w:p>
          <w:p w:rsidR="00427E5D" w:rsidRDefault="00427E5D">
            <w:pPr>
              <w:jc w:val="both"/>
              <w:rPr>
                <w:sz w:val="28"/>
                <w:szCs w:val="28"/>
              </w:rPr>
            </w:pPr>
            <w:r>
              <w:rPr>
                <w:sz w:val="28"/>
                <w:szCs w:val="28"/>
              </w:rPr>
              <w:t xml:space="preserve">ул.  </w:t>
            </w:r>
          </w:p>
          <w:p w:rsidR="00427E5D" w:rsidRDefault="00427E5D">
            <w:pPr>
              <w:suppressAutoHyphens/>
              <w:jc w:val="both"/>
              <w:rPr>
                <w:color w:val="FF0000"/>
                <w:sz w:val="28"/>
                <w:szCs w:val="28"/>
                <w:lang w:eastAsia="ar-SA"/>
              </w:rPr>
            </w:pPr>
            <w:r>
              <w:rPr>
                <w:color w:val="FF0000"/>
                <w:sz w:val="28"/>
                <w:szCs w:val="28"/>
              </w:rPr>
              <w:t>Верхняя Луговая, 24</w:t>
            </w:r>
          </w:p>
        </w:tc>
        <w:tc>
          <w:tcPr>
            <w:tcW w:w="2040" w:type="dxa"/>
            <w:tcBorders>
              <w:top w:val="single" w:sz="4" w:space="0" w:color="000000"/>
              <w:left w:val="single" w:sz="4" w:space="0" w:color="000000"/>
              <w:bottom w:val="single" w:sz="4" w:space="0" w:color="000000"/>
              <w:right w:val="single" w:sz="4" w:space="0" w:color="000000"/>
            </w:tcBorders>
            <w:hideMark/>
          </w:tcPr>
          <w:p w:rsidR="00427E5D" w:rsidRDefault="00427E5D">
            <w:pPr>
              <w:rPr>
                <w:sz w:val="28"/>
                <w:szCs w:val="28"/>
                <w:lang w:val="en-US" w:eastAsia="ar-SA"/>
              </w:rPr>
            </w:pPr>
            <w:r w:rsidRPr="00427E5D">
              <w:rPr>
                <w:sz w:val="28"/>
                <w:szCs w:val="28"/>
                <w:lang w:val="en-US"/>
              </w:rPr>
              <w:t>mfc</w:t>
            </w:r>
            <w:hyperlink r:id="rId12" w:history="1">
              <w:r w:rsidRPr="00427E5D">
                <w:rPr>
                  <w:rStyle w:val="a5"/>
                  <w:sz w:val="28"/>
                  <w:szCs w:val="28"/>
                  <w:lang w:val="en-US"/>
                </w:rPr>
                <w:t>@rkursk.ru</w:t>
              </w:r>
            </w:hyperlink>
          </w:p>
          <w:p w:rsidR="00427E5D" w:rsidRDefault="00427E5D">
            <w:pPr>
              <w:suppressAutoHyphens/>
              <w:rPr>
                <w:sz w:val="28"/>
                <w:szCs w:val="28"/>
                <w:lang w:val="en-US" w:eastAsia="ar-SA"/>
              </w:rPr>
            </w:pPr>
            <w:r>
              <w:rPr>
                <w:sz w:val="28"/>
                <w:szCs w:val="28"/>
              </w:rPr>
              <w:t>интернет</w:t>
            </w:r>
            <w:r w:rsidRPr="00427E5D">
              <w:rPr>
                <w:sz w:val="28"/>
                <w:szCs w:val="28"/>
                <w:lang w:val="en-US"/>
              </w:rPr>
              <w:t>-</w:t>
            </w:r>
            <w:r>
              <w:rPr>
                <w:sz w:val="28"/>
                <w:szCs w:val="28"/>
              </w:rPr>
              <w:t>сайт</w:t>
            </w:r>
            <w:r w:rsidRPr="00427E5D">
              <w:rPr>
                <w:sz w:val="28"/>
                <w:szCs w:val="28"/>
                <w:lang w:val="en-US"/>
              </w:rPr>
              <w:t xml:space="preserve">: </w:t>
            </w:r>
            <w:hyperlink r:id="rId13" w:history="1">
              <w:r w:rsidRPr="00427E5D">
                <w:rPr>
                  <w:rStyle w:val="a5"/>
                  <w:sz w:val="28"/>
                  <w:szCs w:val="28"/>
                  <w:lang w:val="en-US"/>
                </w:rPr>
                <w:t>www. mfc-kursk.ru</w:t>
              </w:r>
            </w:hyperlink>
          </w:p>
        </w:tc>
      </w:tr>
      <w:tr w:rsidR="00427E5D" w:rsidTr="00427E5D">
        <w:trPr>
          <w:trHeight w:val="346"/>
        </w:trPr>
        <w:tc>
          <w:tcPr>
            <w:tcW w:w="3637" w:type="dxa"/>
            <w:tcBorders>
              <w:top w:val="single" w:sz="4" w:space="0" w:color="000000"/>
              <w:left w:val="single" w:sz="4" w:space="0" w:color="000000"/>
              <w:bottom w:val="single" w:sz="4" w:space="0" w:color="000000"/>
              <w:right w:val="nil"/>
            </w:tcBorders>
            <w:hideMark/>
          </w:tcPr>
          <w:p w:rsidR="00427E5D" w:rsidRDefault="00427E5D">
            <w:pPr>
              <w:jc w:val="both"/>
              <w:rPr>
                <w:sz w:val="28"/>
                <w:szCs w:val="28"/>
                <w:lang w:eastAsia="ar-SA"/>
              </w:rPr>
            </w:pPr>
            <w:r>
              <w:rPr>
                <w:sz w:val="28"/>
                <w:szCs w:val="28"/>
              </w:rPr>
              <w:t>Филиал ОБУ «МФЦ» по Обоянскому району</w:t>
            </w:r>
          </w:p>
          <w:p w:rsidR="00427E5D" w:rsidRDefault="00427E5D">
            <w:pPr>
              <w:suppressAutoHyphens/>
              <w:jc w:val="both"/>
              <w:rPr>
                <w:sz w:val="28"/>
                <w:szCs w:val="28"/>
                <w:lang w:eastAsia="ar-SA"/>
              </w:rPr>
            </w:pPr>
            <w:r>
              <w:rPr>
                <w:sz w:val="28"/>
                <w:szCs w:val="28"/>
              </w:rPr>
              <w:t xml:space="preserve"> </w:t>
            </w:r>
          </w:p>
        </w:tc>
        <w:tc>
          <w:tcPr>
            <w:tcW w:w="1467" w:type="dxa"/>
            <w:tcBorders>
              <w:top w:val="single" w:sz="4" w:space="0" w:color="000000"/>
              <w:left w:val="single" w:sz="4" w:space="0" w:color="000000"/>
              <w:bottom w:val="single" w:sz="4" w:space="0" w:color="000000"/>
              <w:right w:val="nil"/>
            </w:tcBorders>
          </w:tcPr>
          <w:p w:rsidR="00427E5D" w:rsidRDefault="00427E5D">
            <w:pPr>
              <w:jc w:val="both"/>
              <w:rPr>
                <w:sz w:val="28"/>
                <w:szCs w:val="28"/>
                <w:lang w:eastAsia="ar-SA"/>
              </w:rPr>
            </w:pPr>
            <w:r>
              <w:rPr>
                <w:sz w:val="28"/>
                <w:szCs w:val="28"/>
              </w:rPr>
              <w:t xml:space="preserve"> </w:t>
            </w:r>
          </w:p>
          <w:p w:rsidR="00427E5D" w:rsidRDefault="00427E5D">
            <w:pPr>
              <w:ind w:firstLine="284"/>
              <w:jc w:val="both"/>
              <w:outlineLvl w:val="1"/>
              <w:rPr>
                <w:bCs/>
                <w:sz w:val="24"/>
                <w:szCs w:val="24"/>
                <w:lang w:val="en-US" w:eastAsia="en-US"/>
              </w:rPr>
            </w:pPr>
            <w:r>
              <w:rPr>
                <w:bCs/>
                <w:lang w:eastAsia="en-US"/>
              </w:rPr>
              <w:t>Телефон МФЦ: 8(47141) 2-10-04.</w:t>
            </w:r>
          </w:p>
          <w:p w:rsidR="00427E5D" w:rsidRDefault="00427E5D">
            <w:pPr>
              <w:suppressAutoHyphens/>
              <w:jc w:val="both"/>
              <w:rPr>
                <w:sz w:val="28"/>
                <w:szCs w:val="28"/>
                <w:lang w:eastAsia="ar-SA"/>
              </w:rPr>
            </w:pPr>
          </w:p>
        </w:tc>
        <w:tc>
          <w:tcPr>
            <w:tcW w:w="2835" w:type="dxa"/>
            <w:tcBorders>
              <w:top w:val="single" w:sz="4" w:space="0" w:color="000000"/>
              <w:left w:val="single" w:sz="4" w:space="0" w:color="000000"/>
              <w:bottom w:val="single" w:sz="4" w:space="0" w:color="000000"/>
              <w:right w:val="nil"/>
            </w:tcBorders>
          </w:tcPr>
          <w:p w:rsidR="00427E5D" w:rsidRDefault="00427E5D">
            <w:pPr>
              <w:jc w:val="both"/>
              <w:rPr>
                <w:color w:val="000000"/>
                <w:sz w:val="24"/>
                <w:szCs w:val="24"/>
                <w:lang w:val="en-US" w:eastAsia="ar-SA"/>
              </w:rPr>
            </w:pPr>
            <w:r>
              <w:rPr>
                <w:sz w:val="28"/>
                <w:szCs w:val="28"/>
              </w:rPr>
              <w:t xml:space="preserve">   </w:t>
            </w:r>
            <w:r>
              <w:rPr>
                <w:color w:val="000000"/>
              </w:rPr>
              <w:t xml:space="preserve">306230, Курская область, Обоянский район, </w:t>
            </w:r>
            <w:proofErr w:type="gramStart"/>
            <w:r>
              <w:rPr>
                <w:color w:val="000000"/>
              </w:rPr>
              <w:t>г</w:t>
            </w:r>
            <w:proofErr w:type="gramEnd"/>
            <w:r>
              <w:rPr>
                <w:color w:val="000000"/>
              </w:rPr>
              <w:t>. Обоянь,  ул.  Ленина, д.19 – б</w:t>
            </w:r>
          </w:p>
          <w:p w:rsidR="00427E5D" w:rsidRDefault="00427E5D">
            <w:pPr>
              <w:suppressAutoHyphens/>
              <w:rPr>
                <w:sz w:val="28"/>
                <w:szCs w:val="28"/>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427E5D" w:rsidRDefault="00427E5D">
            <w:pPr>
              <w:jc w:val="both"/>
              <w:outlineLvl w:val="1"/>
              <w:rPr>
                <w:bCs/>
                <w:sz w:val="24"/>
                <w:szCs w:val="24"/>
                <w:lang w:eastAsia="en-US"/>
              </w:rPr>
            </w:pPr>
            <w:r>
              <w:rPr>
                <w:color w:val="333333"/>
                <w:sz w:val="28"/>
                <w:szCs w:val="28"/>
                <w:shd w:val="clear" w:color="auto" w:fill="F5F7F9"/>
              </w:rPr>
              <w:t xml:space="preserve"> </w:t>
            </w:r>
            <w:r>
              <w:rPr>
                <w:bCs/>
                <w:lang w:eastAsia="en-US"/>
              </w:rPr>
              <w:t xml:space="preserve">Адрес официального сайта МФЦ </w:t>
            </w:r>
            <w:hyperlink r:id="rId14" w:history="1">
              <w:r>
                <w:rPr>
                  <w:rStyle w:val="a5"/>
                  <w:bCs/>
                  <w:lang w:eastAsia="en-US"/>
                </w:rPr>
                <w:t>www.mfc-kursk.ru</w:t>
              </w:r>
            </w:hyperlink>
          </w:p>
          <w:p w:rsidR="00427E5D" w:rsidRDefault="00427E5D">
            <w:pPr>
              <w:jc w:val="both"/>
              <w:rPr>
                <w:lang w:eastAsia="ar-SA"/>
              </w:rPr>
            </w:pPr>
            <w:r>
              <w:rPr>
                <w:bCs/>
                <w:lang w:eastAsia="en-US"/>
              </w:rPr>
              <w:t>Адрес электронной почты МФЦ</w:t>
            </w:r>
            <w:proofErr w:type="gramStart"/>
            <w:r>
              <w:rPr>
                <w:bCs/>
                <w:lang w:eastAsia="en-US"/>
              </w:rPr>
              <w:t xml:space="preserve"> </w:t>
            </w:r>
            <w:r>
              <w:t>:</w:t>
            </w:r>
            <w:proofErr w:type="gramEnd"/>
            <w:r>
              <w:t xml:space="preserve"> </w:t>
            </w:r>
            <w:hyperlink r:id="rId15" w:history="1">
              <w:r>
                <w:rPr>
                  <w:rStyle w:val="a5"/>
                </w:rPr>
                <w:t>mfc@rkursk.ru</w:t>
              </w:r>
            </w:hyperlink>
            <w:r>
              <w:t>.</w:t>
            </w:r>
          </w:p>
          <w:p w:rsidR="00427E5D" w:rsidRDefault="00427E5D">
            <w:pPr>
              <w:suppressAutoHyphens/>
              <w:jc w:val="both"/>
              <w:rPr>
                <w:sz w:val="28"/>
                <w:szCs w:val="28"/>
                <w:lang w:eastAsia="ar-SA"/>
              </w:rPr>
            </w:pPr>
          </w:p>
        </w:tc>
      </w:tr>
    </w:tbl>
    <w:p w:rsidR="00427E5D" w:rsidRDefault="00427E5D" w:rsidP="00427E5D">
      <w:pPr>
        <w:jc w:val="both"/>
        <w:rPr>
          <w:sz w:val="24"/>
          <w:szCs w:val="24"/>
          <w:lang w:eastAsia="ar-SA"/>
        </w:rPr>
      </w:pPr>
    </w:p>
    <w:p w:rsidR="00427E5D" w:rsidRDefault="00427E5D" w:rsidP="00427E5D">
      <w:pPr>
        <w:ind w:left="4956" w:firstLine="708"/>
        <w:jc w:val="both"/>
      </w:pPr>
    </w:p>
    <w:p w:rsidR="00427E5D" w:rsidRDefault="00427E5D"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5345CB" w:rsidRDefault="005345CB" w:rsidP="00427E5D">
      <w:pPr>
        <w:ind w:left="4956" w:firstLine="708"/>
        <w:jc w:val="both"/>
      </w:pPr>
    </w:p>
    <w:p w:rsidR="00427E5D" w:rsidRDefault="00427E5D" w:rsidP="00427E5D">
      <w:pPr>
        <w:ind w:left="4956" w:firstLine="708"/>
        <w:jc w:val="both"/>
      </w:pPr>
      <w:r>
        <w:t>Приложение № 3</w:t>
      </w:r>
    </w:p>
    <w:p w:rsidR="00427E5D" w:rsidRDefault="00427E5D" w:rsidP="00427E5D">
      <w:pPr>
        <w:ind w:left="4253"/>
        <w:jc w:val="both"/>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autoSpaceDE w:val="0"/>
        <w:ind w:right="354"/>
        <w:rPr>
          <w:sz w:val="26"/>
          <w:szCs w:val="26"/>
        </w:rPr>
      </w:pPr>
    </w:p>
    <w:p w:rsidR="00427E5D" w:rsidRDefault="00427E5D" w:rsidP="00427E5D">
      <w:pPr>
        <w:jc w:val="center"/>
        <w:rPr>
          <w:bCs/>
          <w:i/>
          <w:iCs/>
          <w:sz w:val="24"/>
          <w:szCs w:val="24"/>
        </w:rPr>
      </w:pPr>
      <w:r>
        <w:rPr>
          <w:b/>
          <w:bCs/>
          <w:sz w:val="26"/>
          <w:szCs w:val="26"/>
        </w:rPr>
        <w:t>Форма запроса для получения справки о заработной плате</w:t>
      </w:r>
    </w:p>
    <w:p w:rsidR="00427E5D" w:rsidRDefault="00427E5D" w:rsidP="00427E5D">
      <w:pPr>
        <w:ind w:firstLine="708"/>
        <w:jc w:val="both"/>
        <w:rPr>
          <w:bCs/>
          <w:i/>
          <w:iCs/>
        </w:rPr>
      </w:pPr>
      <w:r>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ind w:firstLine="708"/>
        <w:jc w:val="both"/>
      </w:pPr>
    </w:p>
    <w:tbl>
      <w:tblPr>
        <w:tblW w:w="0" w:type="auto"/>
        <w:tblInd w:w="-99" w:type="dxa"/>
        <w:tblLayout w:type="fixed"/>
        <w:tblLook w:val="04A0"/>
      </w:tblPr>
      <w:tblGrid>
        <w:gridCol w:w="5590"/>
        <w:gridCol w:w="3993"/>
      </w:tblGrid>
      <w:tr w:rsidR="00427E5D" w:rsidTr="00427E5D">
        <w:tc>
          <w:tcPr>
            <w:tcW w:w="5590"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3993"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6" w:type="dxa"/>
        <w:tblLayout w:type="fixed"/>
        <w:tblLook w:val="04A0"/>
      </w:tblPr>
      <w:tblGrid>
        <w:gridCol w:w="5590"/>
        <w:gridCol w:w="3993"/>
      </w:tblGrid>
      <w:tr w:rsidR="00427E5D" w:rsidTr="00427E5D">
        <w:tc>
          <w:tcPr>
            <w:tcW w:w="5590"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Фамилия, имя, отчество заявителя  </w:t>
            </w:r>
            <w:r>
              <w:br/>
            </w:r>
            <w:r>
              <w:rPr>
                <w:iCs/>
              </w:rPr>
              <w:t>(представителя, доверителя  заявителя)</w:t>
            </w:r>
            <w:r>
              <w:rPr>
                <w:i/>
                <w:iCs/>
              </w:rPr>
              <w:t xml:space="preserve">  в именительном падеже* </w:t>
            </w:r>
          </w:p>
        </w:tc>
        <w:tc>
          <w:tcPr>
            <w:tcW w:w="3993" w:type="dxa"/>
            <w:vAlign w:val="center"/>
          </w:tcPr>
          <w:p w:rsidR="00427E5D" w:rsidRDefault="00427E5D">
            <w:pPr>
              <w:suppressAutoHyphens/>
              <w:snapToGrid w:val="0"/>
              <w:jc w:val="center"/>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val="en-US" w:eastAsia="ar-SA"/>
              </w:rPr>
            </w:pPr>
            <w:r>
              <w:t>Полный почтовый адрес:*</w:t>
            </w:r>
          </w:p>
        </w:tc>
        <w:tc>
          <w:tcPr>
            <w:tcW w:w="3993" w:type="dxa"/>
            <w:vAlign w:val="center"/>
          </w:tcPr>
          <w:p w:rsidR="00427E5D" w:rsidRDefault="00427E5D">
            <w:pPr>
              <w:suppressAutoHyphens/>
              <w:snapToGrid w:val="0"/>
              <w:jc w:val="right"/>
              <w:rPr>
                <w:sz w:val="24"/>
                <w:szCs w:val="24"/>
                <w:lang w:val="en-US" w:eastAsia="ar-SA"/>
              </w:rPr>
            </w:pPr>
          </w:p>
        </w:tc>
      </w:tr>
      <w:tr w:rsidR="00427E5D" w:rsidTr="00427E5D">
        <w:tc>
          <w:tcPr>
            <w:tcW w:w="5590" w:type="dxa"/>
            <w:vAlign w:val="center"/>
            <w:hideMark/>
          </w:tcPr>
          <w:p w:rsidR="00427E5D" w:rsidRDefault="00427E5D">
            <w:pPr>
              <w:suppressAutoHyphens/>
              <w:jc w:val="both"/>
              <w:rPr>
                <w:sz w:val="24"/>
                <w:szCs w:val="24"/>
                <w:lang w:val="en-US" w:eastAsia="ar-SA"/>
              </w:rPr>
            </w:pPr>
            <w:r>
              <w:t>Телефон:</w:t>
            </w:r>
          </w:p>
        </w:tc>
        <w:tc>
          <w:tcPr>
            <w:tcW w:w="3993" w:type="dxa"/>
            <w:vAlign w:val="center"/>
          </w:tcPr>
          <w:p w:rsidR="00427E5D" w:rsidRDefault="00427E5D">
            <w:pPr>
              <w:suppressAutoHyphens/>
              <w:snapToGrid w:val="0"/>
              <w:jc w:val="right"/>
              <w:rPr>
                <w:sz w:val="24"/>
                <w:szCs w:val="24"/>
                <w:lang w:val="en-US" w:eastAsia="ar-SA"/>
              </w:rPr>
            </w:pPr>
          </w:p>
        </w:tc>
      </w:tr>
      <w:tr w:rsidR="00427E5D" w:rsidTr="00427E5D">
        <w:tc>
          <w:tcPr>
            <w:tcW w:w="5590" w:type="dxa"/>
            <w:vAlign w:val="center"/>
            <w:hideMark/>
          </w:tcPr>
          <w:p w:rsidR="00427E5D" w:rsidRDefault="00427E5D">
            <w:pPr>
              <w:suppressAutoHyphens/>
              <w:jc w:val="both"/>
              <w:rPr>
                <w:sz w:val="24"/>
                <w:szCs w:val="24"/>
                <w:lang w:val="en-US" w:eastAsia="ar-SA"/>
              </w:rPr>
            </w:pPr>
            <w:r>
              <w:t>E-mail:</w:t>
            </w:r>
          </w:p>
        </w:tc>
        <w:tc>
          <w:tcPr>
            <w:tcW w:w="3993" w:type="dxa"/>
            <w:vAlign w:val="center"/>
          </w:tcPr>
          <w:p w:rsidR="00427E5D" w:rsidRDefault="00427E5D">
            <w:pPr>
              <w:suppressAutoHyphens/>
              <w:snapToGrid w:val="0"/>
              <w:jc w:val="right"/>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6" w:type="dxa"/>
        <w:tblLayout w:type="fixed"/>
        <w:tblLook w:val="04A0"/>
      </w:tblPr>
      <w:tblGrid>
        <w:gridCol w:w="5590"/>
        <w:gridCol w:w="3993"/>
      </w:tblGrid>
      <w:tr w:rsidR="00427E5D" w:rsidTr="00427E5D">
        <w:tc>
          <w:tcPr>
            <w:tcW w:w="5590" w:type="dxa"/>
            <w:vAlign w:val="center"/>
            <w:hideMark/>
          </w:tcPr>
          <w:p w:rsidR="00427E5D" w:rsidRDefault="00427E5D">
            <w:pPr>
              <w:suppressAutoHyphens/>
              <w:jc w:val="both"/>
              <w:rPr>
                <w:sz w:val="24"/>
                <w:szCs w:val="24"/>
                <w:lang w:eastAsia="ar-SA"/>
              </w:rPr>
            </w:pPr>
            <w:r>
              <w:t>Фамилия, имя, отчество лица, о котором запрашиваются сведения</w:t>
            </w:r>
            <w:proofErr w:type="gramStart"/>
            <w:r>
              <w:t>:</w:t>
            </w:r>
            <w:r>
              <w:rPr>
                <w:i/>
                <w:iCs/>
              </w:rPr>
              <w:t>(</w:t>
            </w:r>
            <w:proofErr w:type="gramEnd"/>
            <w:r>
              <w:rPr>
                <w:i/>
                <w:iCs/>
              </w:rPr>
              <w:t xml:space="preserve">Укажите ФИО на настоящий момент, а также ФИО, в случае их изменений, на период запрашиваемых сведений (например: </w:t>
            </w:r>
            <w:proofErr w:type="gramStart"/>
            <w:r>
              <w:rPr>
                <w:i/>
                <w:iCs/>
              </w:rPr>
              <w:t>Иванова Клавдия  Ивановна, до 1985 г. Петрова).*</w:t>
            </w:r>
            <w:proofErr w:type="gramEnd"/>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val="en-US" w:eastAsia="ar-SA"/>
              </w:rPr>
            </w:pPr>
            <w:r>
              <w:t>Год рождения:*</w:t>
            </w:r>
          </w:p>
        </w:tc>
        <w:tc>
          <w:tcPr>
            <w:tcW w:w="3993" w:type="dxa"/>
            <w:vAlign w:val="center"/>
          </w:tcPr>
          <w:p w:rsidR="00427E5D" w:rsidRDefault="00427E5D">
            <w:pPr>
              <w:suppressAutoHyphens/>
              <w:snapToGrid w:val="0"/>
              <w:jc w:val="both"/>
              <w:rPr>
                <w:sz w:val="24"/>
                <w:szCs w:val="24"/>
                <w:lang w:val="en-US" w:eastAsia="ar-SA"/>
              </w:rPr>
            </w:pPr>
          </w:p>
        </w:tc>
      </w:tr>
      <w:tr w:rsidR="00427E5D" w:rsidTr="00427E5D">
        <w:tc>
          <w:tcPr>
            <w:tcW w:w="5590" w:type="dxa"/>
            <w:vAlign w:val="center"/>
            <w:hideMark/>
          </w:tcPr>
          <w:p w:rsidR="00427E5D" w:rsidRDefault="00427E5D">
            <w:pPr>
              <w:suppressAutoHyphens/>
              <w:jc w:val="both"/>
              <w:rPr>
                <w:sz w:val="24"/>
                <w:szCs w:val="24"/>
                <w:lang w:eastAsia="ar-SA"/>
              </w:rPr>
            </w:pPr>
            <w:r>
              <w:t>Название организации в период работы:*</w:t>
            </w:r>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eastAsia="ar-SA"/>
              </w:rPr>
            </w:pPr>
            <w:r>
              <w:t>Название/номер структурного подразделения</w:t>
            </w:r>
            <w:r>
              <w:rPr>
                <w:i/>
              </w:rPr>
              <w:t xml:space="preserve"> (отдела, </w:t>
            </w:r>
            <w:r>
              <w:rPr>
                <w:i/>
              </w:rPr>
              <w:lastRenderedPageBreak/>
              <w:t xml:space="preserve">цеха) </w:t>
            </w:r>
            <w:r>
              <w:t>в период работы:*</w:t>
            </w:r>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eastAsia="ar-SA"/>
              </w:rPr>
            </w:pPr>
            <w:r>
              <w:lastRenderedPageBreak/>
              <w:t>Должность/профессия в период работы:</w:t>
            </w:r>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eastAsia="ar-SA"/>
              </w:rPr>
            </w:pPr>
            <w:r>
              <w:t>Запрашиваемый период о подтверждении заработной платы:*</w:t>
            </w:r>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eastAsia="ar-SA"/>
              </w:rPr>
            </w:pPr>
            <w:r>
              <w:t>Вариант получения результата предоставления государственной услуги  (</w:t>
            </w:r>
            <w:r>
              <w:rPr>
                <w:i/>
              </w:rPr>
              <w:t>указать</w:t>
            </w:r>
            <w:r>
              <w:t xml:space="preserve"> - </w:t>
            </w:r>
            <w:r>
              <w:rPr>
                <w:i/>
              </w:rPr>
              <w:t xml:space="preserve"> лично, по почте)* </w:t>
            </w:r>
          </w:p>
        </w:tc>
        <w:tc>
          <w:tcPr>
            <w:tcW w:w="3993" w:type="dxa"/>
            <w:vAlign w:val="center"/>
          </w:tcPr>
          <w:p w:rsidR="00427E5D" w:rsidRDefault="00427E5D">
            <w:pPr>
              <w:suppressAutoHyphens/>
              <w:snapToGrid w:val="0"/>
              <w:rPr>
                <w:sz w:val="24"/>
                <w:szCs w:val="24"/>
                <w:lang w:eastAsia="ar-SA"/>
              </w:rPr>
            </w:pPr>
          </w:p>
        </w:tc>
      </w:tr>
      <w:tr w:rsidR="00427E5D" w:rsidTr="00427E5D">
        <w:tc>
          <w:tcPr>
            <w:tcW w:w="5590" w:type="dxa"/>
            <w:vAlign w:val="center"/>
            <w:hideMark/>
          </w:tcPr>
          <w:p w:rsidR="00427E5D" w:rsidRDefault="00427E5D">
            <w:pPr>
              <w:suppressAutoHyphens/>
              <w:jc w:val="both"/>
              <w:rPr>
                <w:sz w:val="24"/>
                <w:szCs w:val="24"/>
                <w:lang w:eastAsia="ar-SA"/>
              </w:rPr>
            </w:pPr>
            <w:r>
              <w:t>В случае сохранности документов приложить:  к</w:t>
            </w:r>
            <w:r>
              <w:rPr>
                <w:i/>
                <w:iCs/>
              </w:rPr>
              <w:t xml:space="preserve">опии страниц трудовой книжки о работе </w:t>
            </w:r>
            <w:proofErr w:type="gramStart"/>
            <w:r>
              <w:rPr>
                <w:i/>
                <w:iCs/>
              </w:rPr>
              <w:t>в</w:t>
            </w:r>
            <w:proofErr w:type="gramEnd"/>
            <w:r>
              <w:rPr>
                <w:i/>
                <w:iCs/>
              </w:rPr>
              <w:t xml:space="preserve"> запрашиваемой организации</w:t>
            </w:r>
          </w:p>
        </w:tc>
        <w:tc>
          <w:tcPr>
            <w:tcW w:w="3993"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rPr>
          <w:sz w:val="28"/>
          <w:szCs w:val="28"/>
        </w:rPr>
      </w:pPr>
      <w:r>
        <w:t xml:space="preserve">Дата,                         подпись </w:t>
      </w:r>
    </w:p>
    <w:p w:rsidR="00427E5D" w:rsidRDefault="00427E5D" w:rsidP="00427E5D">
      <w:pPr>
        <w:jc w:val="both"/>
        <w:rPr>
          <w:sz w:val="28"/>
          <w:szCs w:val="28"/>
        </w:rPr>
      </w:pPr>
      <w:r>
        <w:t>___________________________________</w:t>
      </w:r>
    </w:p>
    <w:p w:rsidR="00427E5D" w:rsidRDefault="00427E5D" w:rsidP="00427E5D">
      <w:pPr>
        <w:jc w:val="both"/>
        <w:rPr>
          <w:rFonts w:eastAsia="Calibri"/>
          <w:vertAlign w:val="superscript"/>
          <w:lang w:eastAsia="en-US"/>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r>
        <w:rPr>
          <w:sz w:val="28"/>
          <w:szCs w:val="28"/>
        </w:rPr>
        <w:tab/>
        <w:t xml:space="preserve">      </w:t>
      </w:r>
    </w:p>
    <w:p w:rsidR="00D026ED" w:rsidRDefault="00427E5D" w:rsidP="00427E5D">
      <w:pPr>
        <w:ind w:left="4111"/>
        <w:jc w:val="both"/>
      </w:pPr>
      <w:r>
        <w:t xml:space="preserve">          </w:t>
      </w: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D026ED" w:rsidRDefault="00D026ED" w:rsidP="00427E5D">
      <w:pPr>
        <w:ind w:left="4111"/>
        <w:jc w:val="both"/>
      </w:pPr>
    </w:p>
    <w:p w:rsidR="00427E5D" w:rsidRDefault="00427E5D" w:rsidP="00427E5D">
      <w:pPr>
        <w:ind w:left="4111"/>
        <w:jc w:val="both"/>
        <w:rPr>
          <w:rFonts w:eastAsia="Times New Roman"/>
          <w:sz w:val="24"/>
          <w:szCs w:val="24"/>
          <w:lang w:eastAsia="ar-SA"/>
        </w:rPr>
      </w:pPr>
      <w:r>
        <w:lastRenderedPageBreak/>
        <w:t xml:space="preserve">         Приложение № 4</w:t>
      </w:r>
    </w:p>
    <w:p w:rsidR="00427E5D" w:rsidRDefault="00427E5D" w:rsidP="00427E5D">
      <w:pPr>
        <w:ind w:left="4111"/>
        <w:jc w:val="both"/>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678"/>
        <w:jc w:val="both"/>
      </w:pPr>
    </w:p>
    <w:p w:rsidR="00427E5D" w:rsidRDefault="00427E5D" w:rsidP="00427E5D">
      <w:pPr>
        <w:jc w:val="center"/>
        <w:rPr>
          <w:bCs/>
          <w:i/>
          <w:iCs/>
        </w:rPr>
      </w:pPr>
      <w:r>
        <w:rPr>
          <w:b/>
          <w:bCs/>
          <w:sz w:val="26"/>
          <w:szCs w:val="26"/>
        </w:rPr>
        <w:t>Форма запроса для получения справки о трудовом стаже</w:t>
      </w:r>
    </w:p>
    <w:p w:rsidR="00427E5D" w:rsidRDefault="00427E5D" w:rsidP="00427E5D">
      <w:pPr>
        <w:ind w:firstLine="708"/>
        <w:jc w:val="both"/>
        <w:rPr>
          <w:bCs/>
          <w:i/>
          <w:iCs/>
        </w:rPr>
      </w:pPr>
      <w:r>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ind w:firstLine="708"/>
        <w:jc w:val="both"/>
      </w:pPr>
    </w:p>
    <w:tbl>
      <w:tblPr>
        <w:tblW w:w="0" w:type="auto"/>
        <w:tblInd w:w="-323" w:type="dxa"/>
        <w:tblLayout w:type="fixed"/>
        <w:tblLook w:val="04A0"/>
      </w:tblPr>
      <w:tblGrid>
        <w:gridCol w:w="6095"/>
        <w:gridCol w:w="3712"/>
      </w:tblGrid>
      <w:tr w:rsidR="00427E5D" w:rsidTr="00427E5D">
        <w:tc>
          <w:tcPr>
            <w:tcW w:w="6095"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3712"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230" w:type="dxa"/>
        <w:tblLayout w:type="fixed"/>
        <w:tblLook w:val="04A0"/>
      </w:tblPr>
      <w:tblGrid>
        <w:gridCol w:w="6095"/>
        <w:gridCol w:w="3712"/>
      </w:tblGrid>
      <w:tr w:rsidR="00427E5D" w:rsidTr="00427E5D">
        <w:trPr>
          <w:trHeight w:val="630"/>
        </w:trPr>
        <w:tc>
          <w:tcPr>
            <w:tcW w:w="6095"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Фамилия, имя, отчество заявителя  </w:t>
            </w:r>
            <w:r>
              <w:br/>
            </w:r>
            <w:r>
              <w:rPr>
                <w:iCs/>
              </w:rPr>
              <w:t>(представителя, доверителя  заявителя)</w:t>
            </w:r>
            <w:r>
              <w:rPr>
                <w:i/>
                <w:iCs/>
              </w:rPr>
              <w:t xml:space="preserve">  в именительном падеже*  </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val="en-US" w:eastAsia="ar-SA"/>
              </w:rPr>
            </w:pPr>
            <w:r>
              <w:t>Полный почтовый адрес:*</w:t>
            </w:r>
          </w:p>
        </w:tc>
        <w:tc>
          <w:tcPr>
            <w:tcW w:w="3712" w:type="dxa"/>
            <w:vAlign w:val="center"/>
          </w:tcPr>
          <w:p w:rsidR="00427E5D" w:rsidRDefault="00427E5D">
            <w:pPr>
              <w:suppressAutoHyphens/>
              <w:snapToGrid w:val="0"/>
              <w:rPr>
                <w:sz w:val="24"/>
                <w:szCs w:val="24"/>
                <w:lang w:val="en-US" w:eastAsia="ar-SA"/>
              </w:rPr>
            </w:pPr>
          </w:p>
        </w:tc>
      </w:tr>
      <w:tr w:rsidR="00427E5D" w:rsidTr="00427E5D">
        <w:tc>
          <w:tcPr>
            <w:tcW w:w="6095" w:type="dxa"/>
            <w:vAlign w:val="center"/>
            <w:hideMark/>
          </w:tcPr>
          <w:p w:rsidR="00427E5D" w:rsidRDefault="00427E5D">
            <w:pPr>
              <w:suppressAutoHyphens/>
              <w:jc w:val="both"/>
              <w:rPr>
                <w:sz w:val="24"/>
                <w:szCs w:val="24"/>
                <w:lang w:val="en-US" w:eastAsia="ar-SA"/>
              </w:rPr>
            </w:pPr>
            <w:r>
              <w:t>Телефон:</w:t>
            </w:r>
          </w:p>
        </w:tc>
        <w:tc>
          <w:tcPr>
            <w:tcW w:w="3712" w:type="dxa"/>
            <w:vAlign w:val="center"/>
          </w:tcPr>
          <w:p w:rsidR="00427E5D" w:rsidRDefault="00427E5D">
            <w:pPr>
              <w:suppressAutoHyphens/>
              <w:snapToGrid w:val="0"/>
              <w:rPr>
                <w:sz w:val="24"/>
                <w:szCs w:val="24"/>
                <w:lang w:val="en-US" w:eastAsia="ar-SA"/>
              </w:rPr>
            </w:pPr>
          </w:p>
        </w:tc>
      </w:tr>
      <w:tr w:rsidR="00427E5D" w:rsidTr="00427E5D">
        <w:tc>
          <w:tcPr>
            <w:tcW w:w="6095" w:type="dxa"/>
            <w:vAlign w:val="center"/>
            <w:hideMark/>
          </w:tcPr>
          <w:p w:rsidR="00427E5D" w:rsidRDefault="00427E5D">
            <w:pPr>
              <w:suppressAutoHyphens/>
              <w:jc w:val="both"/>
              <w:rPr>
                <w:sz w:val="24"/>
                <w:szCs w:val="24"/>
                <w:lang w:val="en-US" w:eastAsia="ar-SA"/>
              </w:rPr>
            </w:pPr>
            <w:r>
              <w:t>E-mail:</w:t>
            </w:r>
          </w:p>
        </w:tc>
        <w:tc>
          <w:tcPr>
            <w:tcW w:w="3712"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230" w:type="dxa"/>
        <w:tblLayout w:type="fixed"/>
        <w:tblLook w:val="04A0"/>
      </w:tblPr>
      <w:tblGrid>
        <w:gridCol w:w="6095"/>
        <w:gridCol w:w="3712"/>
      </w:tblGrid>
      <w:tr w:rsidR="00427E5D" w:rsidTr="00427E5D">
        <w:tc>
          <w:tcPr>
            <w:tcW w:w="6095" w:type="dxa"/>
            <w:vAlign w:val="center"/>
            <w:hideMark/>
          </w:tcPr>
          <w:p w:rsidR="00427E5D" w:rsidRDefault="00427E5D">
            <w:pPr>
              <w:suppressAutoHyphens/>
              <w:jc w:val="both"/>
              <w:rPr>
                <w:sz w:val="24"/>
                <w:szCs w:val="24"/>
                <w:lang w:eastAsia="ar-SA"/>
              </w:rPr>
            </w:pPr>
            <w:r>
              <w:t>Фамилия, имя, отчество лица, о котором запрашиваются сведения</w:t>
            </w:r>
            <w:proofErr w:type="gramStart"/>
            <w:r>
              <w:t>:</w:t>
            </w:r>
            <w:r>
              <w:rPr>
                <w:i/>
                <w:iCs/>
              </w:rPr>
              <w:t>(</w:t>
            </w:r>
            <w:proofErr w:type="gramEnd"/>
            <w:r>
              <w:rPr>
                <w:i/>
                <w:iCs/>
              </w:rPr>
              <w:t xml:space="preserve">Укажите ФИО на настоящий момент, а также ФИО, в случае их изменений, на период запрашиваемых сведений (например: </w:t>
            </w:r>
            <w:proofErr w:type="gramStart"/>
            <w:r>
              <w:rPr>
                <w:i/>
                <w:iCs/>
              </w:rPr>
              <w:t>Иванова Клавдия Михайловна, до 1985 г. Петрова).*</w:t>
            </w:r>
            <w:proofErr w:type="gramEnd"/>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val="en-US" w:eastAsia="ar-SA"/>
              </w:rPr>
            </w:pPr>
            <w:r>
              <w:t>Год рождения:*</w:t>
            </w:r>
          </w:p>
        </w:tc>
        <w:tc>
          <w:tcPr>
            <w:tcW w:w="3712" w:type="dxa"/>
            <w:vAlign w:val="center"/>
          </w:tcPr>
          <w:p w:rsidR="00427E5D" w:rsidRDefault="00427E5D">
            <w:pPr>
              <w:suppressAutoHyphens/>
              <w:snapToGrid w:val="0"/>
              <w:jc w:val="both"/>
              <w:rPr>
                <w:sz w:val="24"/>
                <w:szCs w:val="24"/>
                <w:lang w:val="en-US" w:eastAsia="ar-SA"/>
              </w:rPr>
            </w:pPr>
          </w:p>
        </w:tc>
      </w:tr>
      <w:tr w:rsidR="00427E5D" w:rsidTr="00427E5D">
        <w:tc>
          <w:tcPr>
            <w:tcW w:w="6095" w:type="dxa"/>
            <w:vAlign w:val="center"/>
            <w:hideMark/>
          </w:tcPr>
          <w:p w:rsidR="00427E5D" w:rsidRDefault="00427E5D">
            <w:pPr>
              <w:suppressAutoHyphens/>
              <w:jc w:val="both"/>
              <w:rPr>
                <w:sz w:val="24"/>
                <w:szCs w:val="24"/>
                <w:lang w:eastAsia="ar-SA"/>
              </w:rPr>
            </w:pPr>
            <w:r>
              <w:t>Название организации в период работы:*Название/номер структурного подразделения в период работы:*</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eastAsia="ar-SA"/>
              </w:rPr>
            </w:pPr>
            <w:r>
              <w:t>Должность/профессия в период работы:</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eastAsia="ar-SA"/>
              </w:rPr>
            </w:pPr>
            <w:r>
              <w:lastRenderedPageBreak/>
              <w:t>Приём на работу (дата и номер приказа/протокола):</w:t>
            </w:r>
            <w:r>
              <w:br/>
            </w:r>
            <w:r>
              <w:rPr>
                <w:i/>
                <w:iCs/>
              </w:rPr>
              <w:t xml:space="preserve">(Если вы не располагаете  сведениями, укажите примерный год приема).* </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eastAsia="ar-SA"/>
              </w:rPr>
            </w:pPr>
            <w:r>
              <w:t>Увольнение с работы (дата и номер приказа/протокола): (</w:t>
            </w:r>
            <w:r>
              <w:rPr>
                <w:i/>
                <w:iCs/>
              </w:rPr>
              <w:t>примерный год увольнения).*</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eastAsia="ar-SA"/>
              </w:rPr>
            </w:pPr>
            <w:r>
              <w:t>Вариант получения результата предоставления государственной услуги  (</w:t>
            </w:r>
            <w:r>
              <w:rPr>
                <w:i/>
              </w:rPr>
              <w:t>указать</w:t>
            </w:r>
            <w:r>
              <w:t xml:space="preserve"> - </w:t>
            </w:r>
            <w:r>
              <w:rPr>
                <w:i/>
              </w:rPr>
              <w:t xml:space="preserve"> лично, по почте)</w:t>
            </w:r>
            <w:r>
              <w:t xml:space="preserve"> * </w:t>
            </w:r>
          </w:p>
        </w:tc>
        <w:tc>
          <w:tcPr>
            <w:tcW w:w="3712" w:type="dxa"/>
            <w:vAlign w:val="center"/>
          </w:tcPr>
          <w:p w:rsidR="00427E5D" w:rsidRDefault="00427E5D">
            <w:pPr>
              <w:suppressAutoHyphens/>
              <w:snapToGrid w:val="0"/>
              <w:rPr>
                <w:sz w:val="24"/>
                <w:szCs w:val="24"/>
                <w:lang w:eastAsia="ar-SA"/>
              </w:rPr>
            </w:pPr>
          </w:p>
        </w:tc>
      </w:tr>
      <w:tr w:rsidR="00427E5D" w:rsidTr="00427E5D">
        <w:tc>
          <w:tcPr>
            <w:tcW w:w="6095" w:type="dxa"/>
            <w:vAlign w:val="center"/>
            <w:hideMark/>
          </w:tcPr>
          <w:p w:rsidR="00427E5D" w:rsidRDefault="00427E5D">
            <w:pPr>
              <w:suppressAutoHyphens/>
              <w:jc w:val="both"/>
              <w:rPr>
                <w:sz w:val="24"/>
                <w:szCs w:val="24"/>
                <w:lang w:eastAsia="ar-SA"/>
              </w:rPr>
            </w:pPr>
            <w:r>
              <w:t xml:space="preserve"> В случае сохранности документов, приложить:</w:t>
            </w:r>
            <w:r>
              <w:br/>
            </w:r>
            <w:r>
              <w:rPr>
                <w:i/>
                <w:iCs/>
              </w:rPr>
              <w:t xml:space="preserve"> копии страниц трудовой книжки  с отметками о работе в запрашиваемый период</w:t>
            </w:r>
          </w:p>
        </w:tc>
        <w:tc>
          <w:tcPr>
            <w:tcW w:w="3712"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pPr>
      <w:r>
        <w:t xml:space="preserve">Дата,                         подпись                                                                                            </w:t>
      </w:r>
    </w:p>
    <w:p w:rsidR="00427E5D" w:rsidRDefault="00427E5D" w:rsidP="00427E5D">
      <w:pPr>
        <w:jc w:val="both"/>
      </w:pPr>
      <w:r>
        <w:t>___________________________________</w:t>
      </w: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B2665D" w:rsidRDefault="00427E5D" w:rsidP="00427E5D">
      <w:pPr>
        <w:ind w:left="4395"/>
        <w:jc w:val="both"/>
      </w:pPr>
      <w:r>
        <w:t xml:space="preserve">           </w:t>
      </w: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B2665D" w:rsidRDefault="00B2665D" w:rsidP="00427E5D">
      <w:pPr>
        <w:ind w:left="4395"/>
        <w:jc w:val="both"/>
      </w:pPr>
    </w:p>
    <w:p w:rsidR="00427E5D" w:rsidRDefault="00427E5D" w:rsidP="00427E5D">
      <w:pPr>
        <w:ind w:left="4395"/>
        <w:jc w:val="both"/>
      </w:pPr>
      <w:r>
        <w:t xml:space="preserve">    Приложение № 5</w:t>
      </w:r>
    </w:p>
    <w:p w:rsidR="00427E5D" w:rsidRDefault="00427E5D" w:rsidP="00427E5D">
      <w:pPr>
        <w:ind w:left="4395"/>
        <w:jc w:val="both"/>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253"/>
        <w:jc w:val="both"/>
        <w:rPr>
          <w:b/>
          <w:bCs/>
          <w:sz w:val="28"/>
          <w:szCs w:val="28"/>
        </w:rPr>
      </w:pPr>
    </w:p>
    <w:p w:rsidR="00427E5D" w:rsidRDefault="00427E5D" w:rsidP="00427E5D">
      <w:pPr>
        <w:jc w:val="center"/>
        <w:rPr>
          <w:bCs/>
          <w:i/>
          <w:iCs/>
          <w:sz w:val="24"/>
          <w:szCs w:val="24"/>
        </w:rPr>
      </w:pPr>
      <w:r>
        <w:rPr>
          <w:b/>
          <w:bCs/>
          <w:sz w:val="26"/>
          <w:szCs w:val="26"/>
        </w:rPr>
        <w:t>Форма запроса для подтверждения факта усыновления (попечительства, опекунства)</w:t>
      </w:r>
    </w:p>
    <w:p w:rsidR="00427E5D" w:rsidRDefault="00427E5D" w:rsidP="00427E5D">
      <w:pPr>
        <w:jc w:val="center"/>
        <w:rPr>
          <w:bCs/>
          <w:i/>
          <w:iCs/>
        </w:rPr>
      </w:pPr>
      <w:r>
        <w:rPr>
          <w:bCs/>
          <w:i/>
          <w:iCs/>
        </w:rPr>
        <w:t xml:space="preserve">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99" w:type="dxa"/>
        <w:tblLayout w:type="fixed"/>
        <w:tblLook w:val="04A0"/>
      </w:tblPr>
      <w:tblGrid>
        <w:gridCol w:w="4953"/>
        <w:gridCol w:w="4630"/>
      </w:tblGrid>
      <w:tr w:rsidR="00427E5D" w:rsidTr="00427E5D">
        <w:tc>
          <w:tcPr>
            <w:tcW w:w="4953"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4630"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6" w:type="dxa"/>
        <w:tblLayout w:type="fixed"/>
        <w:tblLook w:val="04A0"/>
      </w:tblPr>
      <w:tblGrid>
        <w:gridCol w:w="5179"/>
        <w:gridCol w:w="4404"/>
      </w:tblGrid>
      <w:tr w:rsidR="00427E5D" w:rsidTr="00427E5D">
        <w:tc>
          <w:tcPr>
            <w:tcW w:w="5179"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Фамилия, имя, отчество заявителя  </w:t>
            </w:r>
            <w:r>
              <w:br/>
            </w:r>
            <w:r>
              <w:rPr>
                <w:iCs/>
              </w:rPr>
              <w:t>(представителя, доверителя  заявителя)</w:t>
            </w:r>
            <w:r>
              <w:rPr>
                <w:i/>
                <w:iCs/>
              </w:rPr>
              <w:t xml:space="preserve">  в именительном падеже*</w:t>
            </w:r>
          </w:p>
        </w:tc>
        <w:tc>
          <w:tcPr>
            <w:tcW w:w="4404" w:type="dxa"/>
            <w:vAlign w:val="center"/>
          </w:tcPr>
          <w:p w:rsidR="00427E5D" w:rsidRDefault="00427E5D">
            <w:pPr>
              <w:suppressAutoHyphens/>
              <w:snapToGrid w:val="0"/>
              <w:rPr>
                <w:sz w:val="24"/>
                <w:szCs w:val="24"/>
                <w:lang w:eastAsia="ar-SA"/>
              </w:rPr>
            </w:pPr>
          </w:p>
        </w:tc>
      </w:tr>
      <w:tr w:rsidR="00427E5D" w:rsidTr="00427E5D">
        <w:tc>
          <w:tcPr>
            <w:tcW w:w="5179" w:type="dxa"/>
            <w:vAlign w:val="center"/>
            <w:hideMark/>
          </w:tcPr>
          <w:p w:rsidR="00427E5D" w:rsidRDefault="00427E5D">
            <w:pPr>
              <w:suppressAutoHyphens/>
              <w:jc w:val="both"/>
              <w:rPr>
                <w:sz w:val="24"/>
                <w:szCs w:val="24"/>
                <w:lang w:val="en-US" w:eastAsia="ar-SA"/>
              </w:rPr>
            </w:pPr>
            <w:r>
              <w:t xml:space="preserve"> Полный почтовый адрес:*</w:t>
            </w:r>
          </w:p>
        </w:tc>
        <w:tc>
          <w:tcPr>
            <w:tcW w:w="4404" w:type="dxa"/>
            <w:vAlign w:val="center"/>
          </w:tcPr>
          <w:p w:rsidR="00427E5D" w:rsidRDefault="00427E5D">
            <w:pPr>
              <w:suppressAutoHyphens/>
              <w:snapToGrid w:val="0"/>
              <w:rPr>
                <w:sz w:val="24"/>
                <w:szCs w:val="24"/>
                <w:lang w:val="en-US" w:eastAsia="ar-SA"/>
              </w:rPr>
            </w:pPr>
          </w:p>
        </w:tc>
      </w:tr>
      <w:tr w:rsidR="00427E5D" w:rsidTr="00427E5D">
        <w:tc>
          <w:tcPr>
            <w:tcW w:w="5179" w:type="dxa"/>
            <w:vAlign w:val="center"/>
            <w:hideMark/>
          </w:tcPr>
          <w:p w:rsidR="00427E5D" w:rsidRDefault="00427E5D">
            <w:pPr>
              <w:suppressAutoHyphens/>
              <w:jc w:val="both"/>
              <w:rPr>
                <w:sz w:val="24"/>
                <w:szCs w:val="24"/>
                <w:lang w:val="en-US" w:eastAsia="ar-SA"/>
              </w:rPr>
            </w:pPr>
            <w:r>
              <w:t>Телефон:</w:t>
            </w:r>
          </w:p>
        </w:tc>
        <w:tc>
          <w:tcPr>
            <w:tcW w:w="4404" w:type="dxa"/>
            <w:vAlign w:val="center"/>
          </w:tcPr>
          <w:p w:rsidR="00427E5D" w:rsidRDefault="00427E5D">
            <w:pPr>
              <w:suppressAutoHyphens/>
              <w:snapToGrid w:val="0"/>
              <w:rPr>
                <w:sz w:val="24"/>
                <w:szCs w:val="24"/>
                <w:lang w:val="en-US" w:eastAsia="ar-SA"/>
              </w:rPr>
            </w:pPr>
          </w:p>
        </w:tc>
      </w:tr>
      <w:tr w:rsidR="00427E5D" w:rsidTr="00427E5D">
        <w:tc>
          <w:tcPr>
            <w:tcW w:w="5179" w:type="dxa"/>
            <w:vAlign w:val="center"/>
            <w:hideMark/>
          </w:tcPr>
          <w:p w:rsidR="00427E5D" w:rsidRDefault="00427E5D">
            <w:pPr>
              <w:suppressAutoHyphens/>
              <w:jc w:val="both"/>
              <w:rPr>
                <w:sz w:val="24"/>
                <w:szCs w:val="24"/>
                <w:lang w:val="en-US" w:eastAsia="ar-SA"/>
              </w:rPr>
            </w:pPr>
            <w:r>
              <w:t>E-mail:</w:t>
            </w:r>
          </w:p>
        </w:tc>
        <w:tc>
          <w:tcPr>
            <w:tcW w:w="4404"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6" w:type="dxa"/>
        <w:tblLayout w:type="fixed"/>
        <w:tblLook w:val="04A0"/>
      </w:tblPr>
      <w:tblGrid>
        <w:gridCol w:w="5179"/>
        <w:gridCol w:w="4404"/>
      </w:tblGrid>
      <w:tr w:rsidR="00427E5D" w:rsidTr="00427E5D">
        <w:tc>
          <w:tcPr>
            <w:tcW w:w="5179" w:type="dxa"/>
            <w:vAlign w:val="center"/>
            <w:hideMark/>
          </w:tcPr>
          <w:p w:rsidR="00427E5D" w:rsidRDefault="00427E5D">
            <w:pPr>
              <w:suppressAutoHyphens/>
              <w:jc w:val="both"/>
              <w:rPr>
                <w:sz w:val="24"/>
                <w:szCs w:val="24"/>
                <w:lang w:eastAsia="ar-SA"/>
              </w:rPr>
            </w:pPr>
            <w:r>
              <w:t>Фамилия, имя, отчество усыновляемого или опекаемого с указанием даты рождения*</w:t>
            </w:r>
          </w:p>
        </w:tc>
        <w:tc>
          <w:tcPr>
            <w:tcW w:w="4404" w:type="dxa"/>
            <w:vAlign w:val="center"/>
          </w:tcPr>
          <w:p w:rsidR="00427E5D" w:rsidRDefault="00427E5D">
            <w:pPr>
              <w:suppressAutoHyphens/>
              <w:snapToGrid w:val="0"/>
              <w:rPr>
                <w:sz w:val="24"/>
                <w:szCs w:val="24"/>
                <w:lang w:eastAsia="ar-SA"/>
              </w:rPr>
            </w:pPr>
          </w:p>
        </w:tc>
      </w:tr>
      <w:tr w:rsidR="00427E5D" w:rsidTr="00427E5D">
        <w:tc>
          <w:tcPr>
            <w:tcW w:w="5179" w:type="dxa"/>
            <w:vAlign w:val="center"/>
            <w:hideMark/>
          </w:tcPr>
          <w:p w:rsidR="00427E5D" w:rsidRDefault="00427E5D">
            <w:pPr>
              <w:suppressAutoHyphens/>
              <w:jc w:val="both"/>
              <w:rPr>
                <w:sz w:val="24"/>
                <w:szCs w:val="24"/>
                <w:lang w:eastAsia="ar-SA"/>
              </w:rPr>
            </w:pPr>
            <w:r>
              <w:t>Вид запрашиваемых сведений:</w:t>
            </w:r>
            <w:r>
              <w:br/>
            </w:r>
            <w:r>
              <w:rPr>
                <w:i/>
                <w:iCs/>
              </w:rPr>
              <w:t>усыновление, опекунство. Для запросов об усыновлении  необходимо представить документы, подтверждающие родственные отношения.*</w:t>
            </w:r>
          </w:p>
        </w:tc>
        <w:tc>
          <w:tcPr>
            <w:tcW w:w="4404" w:type="dxa"/>
            <w:vAlign w:val="center"/>
          </w:tcPr>
          <w:p w:rsidR="00427E5D" w:rsidRDefault="00427E5D">
            <w:pPr>
              <w:suppressAutoHyphens/>
              <w:snapToGrid w:val="0"/>
              <w:rPr>
                <w:sz w:val="24"/>
                <w:szCs w:val="24"/>
                <w:lang w:eastAsia="ar-SA"/>
              </w:rPr>
            </w:pPr>
          </w:p>
        </w:tc>
      </w:tr>
      <w:tr w:rsidR="00427E5D" w:rsidTr="00427E5D">
        <w:tc>
          <w:tcPr>
            <w:tcW w:w="5179" w:type="dxa"/>
            <w:vAlign w:val="center"/>
            <w:hideMark/>
          </w:tcPr>
          <w:p w:rsidR="00427E5D" w:rsidRDefault="00427E5D">
            <w:pPr>
              <w:suppressAutoHyphens/>
              <w:jc w:val="both"/>
              <w:rPr>
                <w:sz w:val="24"/>
                <w:szCs w:val="24"/>
                <w:lang w:eastAsia="ar-SA"/>
              </w:rPr>
            </w:pPr>
            <w:r>
              <w:t xml:space="preserve">Название органа исполнительной власти и число, месяц, год нормативного документа </w:t>
            </w:r>
            <w:r>
              <w:rPr>
                <w:i/>
              </w:rPr>
              <w:t xml:space="preserve">(решения, </w:t>
            </w:r>
            <w:r>
              <w:rPr>
                <w:i/>
              </w:rPr>
              <w:lastRenderedPageBreak/>
              <w:t xml:space="preserve">постановления), </w:t>
            </w:r>
            <w:r>
              <w:t xml:space="preserve">на основании которого было принято решение об усыновлении или назначении опекуна, попечителя  </w:t>
            </w:r>
          </w:p>
        </w:tc>
        <w:tc>
          <w:tcPr>
            <w:tcW w:w="4404" w:type="dxa"/>
            <w:vAlign w:val="center"/>
          </w:tcPr>
          <w:p w:rsidR="00427E5D" w:rsidRDefault="00427E5D">
            <w:pPr>
              <w:suppressAutoHyphens/>
              <w:snapToGrid w:val="0"/>
              <w:rPr>
                <w:sz w:val="24"/>
                <w:szCs w:val="24"/>
                <w:lang w:eastAsia="ar-SA"/>
              </w:rPr>
            </w:pPr>
          </w:p>
        </w:tc>
      </w:tr>
      <w:tr w:rsidR="00427E5D" w:rsidTr="00427E5D">
        <w:tc>
          <w:tcPr>
            <w:tcW w:w="5179" w:type="dxa"/>
            <w:vAlign w:val="center"/>
            <w:hideMark/>
          </w:tcPr>
          <w:p w:rsidR="00427E5D" w:rsidRDefault="00427E5D">
            <w:pPr>
              <w:suppressAutoHyphens/>
              <w:jc w:val="both"/>
              <w:rPr>
                <w:sz w:val="24"/>
                <w:szCs w:val="24"/>
                <w:lang w:eastAsia="ar-SA"/>
              </w:rPr>
            </w:pPr>
            <w:r>
              <w:lastRenderedPageBreak/>
              <w:t>Вариант получения  результата предоставления государственной услуги (</w:t>
            </w:r>
            <w:r>
              <w:rPr>
                <w:i/>
              </w:rPr>
              <w:t>указать - лично, по почте)*</w:t>
            </w:r>
          </w:p>
        </w:tc>
        <w:tc>
          <w:tcPr>
            <w:tcW w:w="4404" w:type="dxa"/>
            <w:vAlign w:val="center"/>
          </w:tcPr>
          <w:p w:rsidR="00427E5D" w:rsidRDefault="00427E5D">
            <w:pPr>
              <w:suppressAutoHyphens/>
              <w:snapToGrid w:val="0"/>
              <w:jc w:val="both"/>
              <w:rPr>
                <w:sz w:val="24"/>
                <w:szCs w:val="24"/>
                <w:lang w:eastAsia="ar-SA"/>
              </w:rPr>
            </w:pPr>
          </w:p>
        </w:tc>
      </w:tr>
      <w:tr w:rsidR="00427E5D" w:rsidTr="00427E5D">
        <w:tc>
          <w:tcPr>
            <w:tcW w:w="5179" w:type="dxa"/>
            <w:vAlign w:val="center"/>
            <w:hideMark/>
          </w:tcPr>
          <w:p w:rsidR="00427E5D" w:rsidRDefault="00427E5D">
            <w:pPr>
              <w:suppressAutoHyphens/>
              <w:jc w:val="both"/>
              <w:rPr>
                <w:sz w:val="24"/>
                <w:szCs w:val="24"/>
                <w:lang w:eastAsia="ar-SA"/>
              </w:rPr>
            </w:pPr>
            <w:r>
              <w:t>Дополнительные сведения:</w:t>
            </w:r>
            <w:r>
              <w:br/>
            </w:r>
            <w:r>
              <w:rPr>
                <w:i/>
                <w:iCs/>
              </w:rPr>
              <w:t>Любые дополнительные сведения, которые могут помочь поиску</w:t>
            </w:r>
          </w:p>
        </w:tc>
        <w:tc>
          <w:tcPr>
            <w:tcW w:w="4404"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pPr>
      <w:r>
        <w:t>Дата,                подпись</w:t>
      </w:r>
    </w:p>
    <w:p w:rsidR="00427E5D" w:rsidRDefault="00427E5D" w:rsidP="00427E5D">
      <w:pPr>
        <w:jc w:val="both"/>
        <w:rPr>
          <w:sz w:val="28"/>
          <w:szCs w:val="28"/>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377AC1" w:rsidRDefault="00377AC1" w:rsidP="00427E5D">
      <w:pPr>
        <w:ind w:left="4956" w:firstLine="708"/>
        <w:jc w:val="both"/>
      </w:pPr>
    </w:p>
    <w:p w:rsidR="00427E5D" w:rsidRDefault="00427E5D" w:rsidP="00427E5D">
      <w:pPr>
        <w:ind w:left="4956" w:firstLine="708"/>
        <w:jc w:val="both"/>
        <w:rPr>
          <w:sz w:val="24"/>
          <w:szCs w:val="24"/>
        </w:rPr>
      </w:pPr>
      <w:r>
        <w:t>Приложение № 6</w:t>
      </w:r>
    </w:p>
    <w:p w:rsidR="00427E5D" w:rsidRDefault="00427E5D" w:rsidP="00427E5D">
      <w:pPr>
        <w:ind w:left="4253"/>
        <w:jc w:val="both"/>
        <w:rPr>
          <w:b/>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rPr>
          <w:b/>
          <w:sz w:val="28"/>
          <w:szCs w:val="28"/>
        </w:rPr>
      </w:pPr>
    </w:p>
    <w:p w:rsidR="00427E5D" w:rsidRDefault="00427E5D" w:rsidP="00427E5D">
      <w:pPr>
        <w:jc w:val="center"/>
        <w:rPr>
          <w:bCs/>
          <w:i/>
          <w:iCs/>
          <w:sz w:val="24"/>
          <w:szCs w:val="24"/>
        </w:rPr>
      </w:pPr>
      <w:r>
        <w:rPr>
          <w:b/>
          <w:bCs/>
          <w:sz w:val="26"/>
          <w:szCs w:val="26"/>
        </w:rPr>
        <w:t>Форма запроса для получения справки о награждении</w:t>
      </w:r>
    </w:p>
    <w:p w:rsidR="00427E5D" w:rsidRDefault="00427E5D" w:rsidP="00427E5D">
      <w:pPr>
        <w:ind w:firstLine="708"/>
        <w:jc w:val="both"/>
        <w:rPr>
          <w:bCs/>
          <w:i/>
          <w:iCs/>
        </w:rPr>
      </w:pPr>
      <w:r>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ind w:firstLine="708"/>
        <w:jc w:val="both"/>
      </w:pPr>
    </w:p>
    <w:tbl>
      <w:tblPr>
        <w:tblW w:w="0" w:type="auto"/>
        <w:tblInd w:w="-323" w:type="dxa"/>
        <w:tblLayout w:type="fixed"/>
        <w:tblLook w:val="04A0"/>
      </w:tblPr>
      <w:tblGrid>
        <w:gridCol w:w="5672"/>
        <w:gridCol w:w="4135"/>
      </w:tblGrid>
      <w:tr w:rsidR="00427E5D" w:rsidTr="00427E5D">
        <w:tc>
          <w:tcPr>
            <w:tcW w:w="5672"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4135"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230" w:type="dxa"/>
        <w:tblLayout w:type="fixed"/>
        <w:tblLook w:val="04A0"/>
      </w:tblPr>
      <w:tblGrid>
        <w:gridCol w:w="5672"/>
        <w:gridCol w:w="4135"/>
      </w:tblGrid>
      <w:tr w:rsidR="00427E5D" w:rsidTr="00427E5D">
        <w:tc>
          <w:tcPr>
            <w:tcW w:w="5672"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Фамилия, имя, отчество заявителя  </w:t>
            </w:r>
            <w:r>
              <w:br/>
            </w:r>
            <w:r>
              <w:rPr>
                <w:iCs/>
              </w:rPr>
              <w:t>(представителя, доверителя  заявителя)</w:t>
            </w:r>
            <w:r>
              <w:rPr>
                <w:i/>
                <w:iCs/>
              </w:rPr>
              <w:t xml:space="preserve">  в именительном падеже*  </w:t>
            </w:r>
          </w:p>
        </w:tc>
        <w:tc>
          <w:tcPr>
            <w:tcW w:w="4135" w:type="dxa"/>
            <w:vAlign w:val="center"/>
          </w:tcPr>
          <w:p w:rsidR="00427E5D" w:rsidRDefault="00427E5D">
            <w:pPr>
              <w:suppressAutoHyphens/>
              <w:snapToGrid w:val="0"/>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val="en-US" w:eastAsia="ar-SA"/>
              </w:rPr>
            </w:pPr>
            <w:r>
              <w:t xml:space="preserve"> Полный почтовый адрес:*</w:t>
            </w:r>
          </w:p>
        </w:tc>
        <w:tc>
          <w:tcPr>
            <w:tcW w:w="4135" w:type="dxa"/>
            <w:vAlign w:val="center"/>
          </w:tcPr>
          <w:p w:rsidR="00427E5D" w:rsidRDefault="00427E5D">
            <w:pPr>
              <w:suppressAutoHyphens/>
              <w:snapToGrid w:val="0"/>
              <w:rPr>
                <w:sz w:val="24"/>
                <w:szCs w:val="24"/>
                <w:lang w:val="en-US" w:eastAsia="ar-SA"/>
              </w:rPr>
            </w:pPr>
          </w:p>
        </w:tc>
      </w:tr>
      <w:tr w:rsidR="00427E5D" w:rsidTr="00427E5D">
        <w:tc>
          <w:tcPr>
            <w:tcW w:w="5672" w:type="dxa"/>
            <w:vAlign w:val="center"/>
            <w:hideMark/>
          </w:tcPr>
          <w:p w:rsidR="00427E5D" w:rsidRDefault="00427E5D">
            <w:pPr>
              <w:suppressAutoHyphens/>
              <w:jc w:val="both"/>
              <w:rPr>
                <w:sz w:val="24"/>
                <w:szCs w:val="24"/>
                <w:lang w:val="en-US" w:eastAsia="ar-SA"/>
              </w:rPr>
            </w:pPr>
            <w:r>
              <w:t>Телефон:</w:t>
            </w:r>
          </w:p>
        </w:tc>
        <w:tc>
          <w:tcPr>
            <w:tcW w:w="4135" w:type="dxa"/>
            <w:vAlign w:val="center"/>
          </w:tcPr>
          <w:p w:rsidR="00427E5D" w:rsidRDefault="00427E5D">
            <w:pPr>
              <w:suppressAutoHyphens/>
              <w:snapToGrid w:val="0"/>
              <w:rPr>
                <w:sz w:val="24"/>
                <w:szCs w:val="24"/>
                <w:lang w:val="en-US" w:eastAsia="ar-SA"/>
              </w:rPr>
            </w:pPr>
          </w:p>
        </w:tc>
      </w:tr>
      <w:tr w:rsidR="00427E5D" w:rsidTr="00427E5D">
        <w:tc>
          <w:tcPr>
            <w:tcW w:w="5672" w:type="dxa"/>
            <w:vAlign w:val="center"/>
            <w:hideMark/>
          </w:tcPr>
          <w:p w:rsidR="00427E5D" w:rsidRDefault="00427E5D">
            <w:pPr>
              <w:suppressAutoHyphens/>
              <w:jc w:val="both"/>
              <w:rPr>
                <w:sz w:val="24"/>
                <w:szCs w:val="24"/>
                <w:lang w:val="en-US" w:eastAsia="ar-SA"/>
              </w:rPr>
            </w:pPr>
            <w:r>
              <w:t>E-mail:</w:t>
            </w:r>
          </w:p>
        </w:tc>
        <w:tc>
          <w:tcPr>
            <w:tcW w:w="4135"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230" w:type="dxa"/>
        <w:tblLayout w:type="fixed"/>
        <w:tblLook w:val="04A0"/>
      </w:tblPr>
      <w:tblGrid>
        <w:gridCol w:w="5672"/>
        <w:gridCol w:w="4135"/>
      </w:tblGrid>
      <w:tr w:rsidR="00427E5D" w:rsidTr="00427E5D">
        <w:tc>
          <w:tcPr>
            <w:tcW w:w="5672" w:type="dxa"/>
            <w:vAlign w:val="center"/>
            <w:hideMark/>
          </w:tcPr>
          <w:p w:rsidR="00427E5D" w:rsidRDefault="00427E5D">
            <w:pPr>
              <w:suppressAutoHyphens/>
              <w:jc w:val="both"/>
              <w:rPr>
                <w:sz w:val="24"/>
                <w:szCs w:val="24"/>
                <w:lang w:eastAsia="ar-SA"/>
              </w:rPr>
            </w:pPr>
            <w:r>
              <w:t>Фамилия, имя, отчество лица, о котором запрашиваются сведения</w:t>
            </w:r>
            <w:proofErr w:type="gramStart"/>
            <w:r>
              <w:t>:</w:t>
            </w:r>
            <w:r>
              <w:rPr>
                <w:i/>
                <w:iCs/>
              </w:rPr>
              <w:t>(</w:t>
            </w:r>
            <w:proofErr w:type="gramEnd"/>
            <w:r>
              <w:rPr>
                <w:i/>
                <w:iCs/>
              </w:rPr>
              <w:t xml:space="preserve">Укажите ФИО на настоящий момент, а также ФИО, в случае их изменений, на период  награждения (например: </w:t>
            </w:r>
            <w:proofErr w:type="gramStart"/>
            <w:r>
              <w:rPr>
                <w:i/>
                <w:iCs/>
              </w:rPr>
              <w:t>Иванова Клавдия  Ивановна, до 1985 г. Петрова).*</w:t>
            </w:r>
            <w:proofErr w:type="gramEnd"/>
          </w:p>
        </w:tc>
        <w:tc>
          <w:tcPr>
            <w:tcW w:w="4135" w:type="dxa"/>
            <w:vAlign w:val="center"/>
          </w:tcPr>
          <w:p w:rsidR="00427E5D" w:rsidRDefault="00427E5D">
            <w:pPr>
              <w:suppressAutoHyphens/>
              <w:snapToGrid w:val="0"/>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val="en-US" w:eastAsia="ar-SA"/>
              </w:rPr>
            </w:pPr>
            <w:r>
              <w:t>Дата рождения:</w:t>
            </w:r>
          </w:p>
        </w:tc>
        <w:tc>
          <w:tcPr>
            <w:tcW w:w="4135" w:type="dxa"/>
            <w:vAlign w:val="center"/>
          </w:tcPr>
          <w:p w:rsidR="00427E5D" w:rsidRDefault="00427E5D">
            <w:pPr>
              <w:suppressAutoHyphens/>
              <w:snapToGrid w:val="0"/>
              <w:rPr>
                <w:sz w:val="24"/>
                <w:szCs w:val="24"/>
                <w:lang w:val="en-US" w:eastAsia="ar-SA"/>
              </w:rPr>
            </w:pPr>
          </w:p>
        </w:tc>
      </w:tr>
      <w:tr w:rsidR="00427E5D" w:rsidTr="00427E5D">
        <w:tc>
          <w:tcPr>
            <w:tcW w:w="5672" w:type="dxa"/>
            <w:vAlign w:val="center"/>
            <w:hideMark/>
          </w:tcPr>
          <w:p w:rsidR="00427E5D" w:rsidRDefault="00427E5D">
            <w:pPr>
              <w:suppressAutoHyphens/>
              <w:jc w:val="both"/>
              <w:rPr>
                <w:sz w:val="24"/>
                <w:szCs w:val="24"/>
                <w:lang w:eastAsia="ar-SA"/>
              </w:rPr>
            </w:pPr>
            <w:r>
              <w:t>Место работы в период награждения, присвоения почетного звания*</w:t>
            </w:r>
          </w:p>
        </w:tc>
        <w:tc>
          <w:tcPr>
            <w:tcW w:w="4135" w:type="dxa"/>
            <w:vAlign w:val="center"/>
          </w:tcPr>
          <w:p w:rsidR="00427E5D" w:rsidRDefault="00427E5D">
            <w:pPr>
              <w:suppressAutoHyphens/>
              <w:snapToGrid w:val="0"/>
              <w:jc w:val="both"/>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eastAsia="ar-SA"/>
              </w:rPr>
            </w:pPr>
            <w:r>
              <w:lastRenderedPageBreak/>
              <w:t>Должность/профессия в период награждения, присвоения почетного звания</w:t>
            </w:r>
          </w:p>
        </w:tc>
        <w:tc>
          <w:tcPr>
            <w:tcW w:w="4135" w:type="dxa"/>
            <w:vAlign w:val="center"/>
          </w:tcPr>
          <w:p w:rsidR="00427E5D" w:rsidRDefault="00427E5D">
            <w:pPr>
              <w:suppressAutoHyphens/>
              <w:snapToGrid w:val="0"/>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eastAsia="ar-SA"/>
              </w:rPr>
            </w:pPr>
            <w:r>
              <w:t>Вид и наименование награды (ордена, медали, знака, звания, грамоты):*</w:t>
            </w:r>
          </w:p>
        </w:tc>
        <w:tc>
          <w:tcPr>
            <w:tcW w:w="4135" w:type="dxa"/>
            <w:vAlign w:val="center"/>
          </w:tcPr>
          <w:p w:rsidR="00427E5D" w:rsidRDefault="00427E5D">
            <w:pPr>
              <w:suppressAutoHyphens/>
              <w:snapToGrid w:val="0"/>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eastAsia="ar-SA"/>
              </w:rPr>
            </w:pPr>
            <w:r>
              <w:t>Дата награждения: (</w:t>
            </w:r>
            <w:r>
              <w:rPr>
                <w:i/>
                <w:iCs/>
              </w:rPr>
              <w:t>Если Вы не располагаете точными сведениями, укажите примерный год)*</w:t>
            </w:r>
          </w:p>
        </w:tc>
        <w:tc>
          <w:tcPr>
            <w:tcW w:w="4135" w:type="dxa"/>
            <w:vAlign w:val="center"/>
          </w:tcPr>
          <w:p w:rsidR="00427E5D" w:rsidRDefault="00427E5D">
            <w:pPr>
              <w:suppressAutoHyphens/>
              <w:snapToGrid w:val="0"/>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eastAsia="ar-SA"/>
              </w:rPr>
            </w:pPr>
            <w:r>
              <w:t xml:space="preserve">В случае награждения многодетных матерей указать даты рождений детей, начиная с пятого ребёнка* </w:t>
            </w:r>
          </w:p>
        </w:tc>
        <w:tc>
          <w:tcPr>
            <w:tcW w:w="4135" w:type="dxa"/>
            <w:vAlign w:val="center"/>
          </w:tcPr>
          <w:p w:rsidR="00427E5D" w:rsidRDefault="00427E5D">
            <w:pPr>
              <w:suppressAutoHyphens/>
              <w:snapToGrid w:val="0"/>
              <w:jc w:val="both"/>
              <w:rPr>
                <w:sz w:val="24"/>
                <w:szCs w:val="24"/>
                <w:lang w:eastAsia="ar-SA"/>
              </w:rPr>
            </w:pPr>
          </w:p>
        </w:tc>
      </w:tr>
      <w:tr w:rsidR="00427E5D" w:rsidTr="00427E5D">
        <w:tc>
          <w:tcPr>
            <w:tcW w:w="5672" w:type="dxa"/>
            <w:vAlign w:val="center"/>
            <w:hideMark/>
          </w:tcPr>
          <w:p w:rsidR="00427E5D" w:rsidRDefault="00427E5D">
            <w:pPr>
              <w:suppressAutoHyphens/>
              <w:jc w:val="both"/>
              <w:rPr>
                <w:sz w:val="24"/>
                <w:szCs w:val="24"/>
                <w:lang w:eastAsia="ar-SA"/>
              </w:rPr>
            </w:pPr>
            <w:r>
              <w:t>Вариант получения  результата предоставления государственной услуги (</w:t>
            </w:r>
            <w:r>
              <w:rPr>
                <w:i/>
              </w:rPr>
              <w:t>указать - лично, по почте)*</w:t>
            </w:r>
          </w:p>
        </w:tc>
        <w:tc>
          <w:tcPr>
            <w:tcW w:w="4135"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представителя (доверителя) заявителя </w:t>
      </w:r>
    </w:p>
    <w:p w:rsidR="00427E5D" w:rsidRDefault="00427E5D" w:rsidP="00427E5D">
      <w:pPr>
        <w:jc w:val="both"/>
      </w:pPr>
      <w:r>
        <w:t>Дата,          подпись</w:t>
      </w:r>
    </w:p>
    <w:p w:rsidR="00427E5D" w:rsidRDefault="00427E5D" w:rsidP="00427E5D">
      <w:pPr>
        <w:jc w:val="both"/>
        <w:rPr>
          <w:sz w:val="28"/>
          <w:szCs w:val="28"/>
        </w:rPr>
      </w:pPr>
      <w:r>
        <w:t>___________________________________</w:t>
      </w:r>
    </w:p>
    <w:p w:rsidR="00427E5D" w:rsidRDefault="00427E5D" w:rsidP="00427E5D">
      <w:pPr>
        <w:jc w:val="both"/>
        <w:rPr>
          <w:sz w:val="28"/>
          <w:szCs w:val="28"/>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sz w:val="28"/>
          <w:szCs w:val="28"/>
        </w:rPr>
      </w:pPr>
    </w:p>
    <w:p w:rsidR="003D473F" w:rsidRDefault="003D473F" w:rsidP="00427E5D">
      <w:pPr>
        <w:jc w:val="both"/>
        <w:rPr>
          <w:b/>
          <w:sz w:val="26"/>
          <w:szCs w:val="26"/>
        </w:rPr>
      </w:pPr>
    </w:p>
    <w:p w:rsidR="00427E5D" w:rsidRDefault="00427E5D" w:rsidP="00427E5D">
      <w:pPr>
        <w:ind w:left="4956" w:firstLine="708"/>
        <w:jc w:val="both"/>
        <w:rPr>
          <w:sz w:val="24"/>
          <w:szCs w:val="24"/>
        </w:rPr>
      </w:pPr>
      <w:r>
        <w:lastRenderedPageBreak/>
        <w:t>Приложение № 7</w:t>
      </w:r>
    </w:p>
    <w:p w:rsidR="00427E5D" w:rsidRDefault="00427E5D" w:rsidP="00427E5D">
      <w:pPr>
        <w:ind w:left="4253"/>
        <w:jc w:val="both"/>
        <w:rPr>
          <w:b/>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rPr>
          <w:b/>
          <w:sz w:val="28"/>
          <w:szCs w:val="28"/>
        </w:rPr>
      </w:pPr>
    </w:p>
    <w:p w:rsidR="00427E5D" w:rsidRDefault="00427E5D" w:rsidP="00427E5D">
      <w:pPr>
        <w:jc w:val="center"/>
        <w:rPr>
          <w:b/>
          <w:bCs/>
          <w:sz w:val="26"/>
          <w:szCs w:val="26"/>
        </w:rPr>
      </w:pPr>
      <w:r>
        <w:rPr>
          <w:b/>
          <w:bCs/>
          <w:sz w:val="26"/>
          <w:szCs w:val="26"/>
        </w:rPr>
        <w:t xml:space="preserve">Форма запроса для получения справки об образовании </w:t>
      </w:r>
    </w:p>
    <w:p w:rsidR="00427E5D" w:rsidRDefault="00427E5D" w:rsidP="00427E5D">
      <w:pPr>
        <w:jc w:val="center"/>
        <w:rPr>
          <w:sz w:val="26"/>
          <w:szCs w:val="26"/>
        </w:rPr>
      </w:pPr>
      <w:r>
        <w:rPr>
          <w:b/>
          <w:bCs/>
          <w:sz w:val="26"/>
          <w:szCs w:val="26"/>
        </w:rPr>
        <w:t>(</w:t>
      </w:r>
      <w:proofErr w:type="gramStart"/>
      <w:r>
        <w:rPr>
          <w:b/>
          <w:bCs/>
          <w:sz w:val="26"/>
          <w:szCs w:val="26"/>
        </w:rPr>
        <w:t>направлении</w:t>
      </w:r>
      <w:proofErr w:type="gramEnd"/>
      <w:r>
        <w:rPr>
          <w:b/>
          <w:bCs/>
          <w:sz w:val="26"/>
          <w:szCs w:val="26"/>
        </w:rPr>
        <w:t>, зачислении на учебу и об окончании учебного заведения)</w:t>
      </w:r>
    </w:p>
    <w:p w:rsidR="00427E5D" w:rsidRDefault="00427E5D" w:rsidP="00427E5D">
      <w:pPr>
        <w:jc w:val="both"/>
        <w:rPr>
          <w:bCs/>
          <w:i/>
          <w:iCs/>
          <w:sz w:val="24"/>
          <w:szCs w:val="24"/>
        </w:rPr>
      </w:pPr>
      <w:r>
        <w:rPr>
          <w:bCs/>
          <w:i/>
          <w:iCs/>
        </w:rPr>
        <w:t xml:space="preserve">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jc w:val="both"/>
      </w:pPr>
    </w:p>
    <w:tbl>
      <w:tblPr>
        <w:tblW w:w="0" w:type="auto"/>
        <w:tblInd w:w="-323" w:type="dxa"/>
        <w:tblLayout w:type="fixed"/>
        <w:tblLook w:val="04A0"/>
      </w:tblPr>
      <w:tblGrid>
        <w:gridCol w:w="5178"/>
        <w:gridCol w:w="4629"/>
      </w:tblGrid>
      <w:tr w:rsidR="00427E5D" w:rsidTr="00427E5D">
        <w:tc>
          <w:tcPr>
            <w:tcW w:w="5178"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4629"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230" w:type="dxa"/>
        <w:tblLayout w:type="fixed"/>
        <w:tblLook w:val="04A0"/>
      </w:tblPr>
      <w:tblGrid>
        <w:gridCol w:w="5107"/>
        <w:gridCol w:w="4700"/>
      </w:tblGrid>
      <w:tr w:rsidR="00427E5D" w:rsidTr="00427E5D">
        <w:tc>
          <w:tcPr>
            <w:tcW w:w="5107"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Фамилия, имя, отчество заявителя </w:t>
            </w:r>
            <w:r>
              <w:rPr>
                <w:iCs/>
              </w:rPr>
              <w:t>(представителя, доверителя  заявителя)</w:t>
            </w:r>
            <w:r>
              <w:rPr>
                <w:i/>
                <w:iCs/>
              </w:rPr>
              <w:t xml:space="preserve">  в именительном падеже*  </w:t>
            </w:r>
          </w:p>
        </w:tc>
        <w:tc>
          <w:tcPr>
            <w:tcW w:w="4700" w:type="dxa"/>
            <w:vAlign w:val="center"/>
          </w:tcPr>
          <w:p w:rsidR="00427E5D" w:rsidRDefault="00427E5D">
            <w:pPr>
              <w:suppressAutoHyphens/>
              <w:snapToGrid w:val="0"/>
              <w:rPr>
                <w:sz w:val="24"/>
                <w:szCs w:val="24"/>
                <w:lang w:eastAsia="ar-SA"/>
              </w:rPr>
            </w:pPr>
          </w:p>
        </w:tc>
      </w:tr>
      <w:tr w:rsidR="00427E5D" w:rsidTr="00427E5D">
        <w:tc>
          <w:tcPr>
            <w:tcW w:w="5107" w:type="dxa"/>
            <w:vAlign w:val="center"/>
            <w:hideMark/>
          </w:tcPr>
          <w:p w:rsidR="00427E5D" w:rsidRDefault="00427E5D">
            <w:pPr>
              <w:suppressAutoHyphens/>
              <w:jc w:val="both"/>
              <w:rPr>
                <w:sz w:val="24"/>
                <w:szCs w:val="24"/>
                <w:lang w:val="en-US" w:eastAsia="ar-SA"/>
              </w:rPr>
            </w:pPr>
            <w:r>
              <w:t xml:space="preserve"> Полный почтовый адрес:*</w:t>
            </w:r>
          </w:p>
        </w:tc>
        <w:tc>
          <w:tcPr>
            <w:tcW w:w="4700" w:type="dxa"/>
            <w:vAlign w:val="center"/>
          </w:tcPr>
          <w:p w:rsidR="00427E5D" w:rsidRDefault="00427E5D">
            <w:pPr>
              <w:suppressAutoHyphens/>
              <w:snapToGrid w:val="0"/>
              <w:rPr>
                <w:sz w:val="24"/>
                <w:szCs w:val="24"/>
                <w:lang w:val="en-US" w:eastAsia="ar-SA"/>
              </w:rPr>
            </w:pPr>
          </w:p>
        </w:tc>
      </w:tr>
      <w:tr w:rsidR="00427E5D" w:rsidTr="00427E5D">
        <w:tc>
          <w:tcPr>
            <w:tcW w:w="5107" w:type="dxa"/>
            <w:vAlign w:val="center"/>
            <w:hideMark/>
          </w:tcPr>
          <w:p w:rsidR="00427E5D" w:rsidRDefault="00427E5D">
            <w:pPr>
              <w:suppressAutoHyphens/>
              <w:jc w:val="both"/>
              <w:rPr>
                <w:sz w:val="24"/>
                <w:szCs w:val="24"/>
                <w:lang w:val="en-US" w:eastAsia="ar-SA"/>
              </w:rPr>
            </w:pPr>
            <w:r>
              <w:t>Телефон:</w:t>
            </w:r>
          </w:p>
        </w:tc>
        <w:tc>
          <w:tcPr>
            <w:tcW w:w="4700" w:type="dxa"/>
            <w:vAlign w:val="center"/>
          </w:tcPr>
          <w:p w:rsidR="00427E5D" w:rsidRDefault="00427E5D">
            <w:pPr>
              <w:suppressAutoHyphens/>
              <w:snapToGrid w:val="0"/>
              <w:rPr>
                <w:sz w:val="24"/>
                <w:szCs w:val="24"/>
                <w:lang w:val="en-US" w:eastAsia="ar-SA"/>
              </w:rPr>
            </w:pPr>
          </w:p>
        </w:tc>
      </w:tr>
      <w:tr w:rsidR="00427E5D" w:rsidTr="00427E5D">
        <w:tc>
          <w:tcPr>
            <w:tcW w:w="5107" w:type="dxa"/>
            <w:vAlign w:val="center"/>
            <w:hideMark/>
          </w:tcPr>
          <w:p w:rsidR="00427E5D" w:rsidRDefault="00427E5D">
            <w:pPr>
              <w:suppressAutoHyphens/>
              <w:jc w:val="both"/>
              <w:rPr>
                <w:sz w:val="24"/>
                <w:szCs w:val="24"/>
                <w:lang w:val="en-US" w:eastAsia="ar-SA"/>
              </w:rPr>
            </w:pPr>
            <w:r>
              <w:t>E-mail:</w:t>
            </w:r>
          </w:p>
        </w:tc>
        <w:tc>
          <w:tcPr>
            <w:tcW w:w="4700"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230" w:type="dxa"/>
        <w:tblLayout w:type="fixed"/>
        <w:tblLook w:val="04A0"/>
      </w:tblPr>
      <w:tblGrid>
        <w:gridCol w:w="5105"/>
        <w:gridCol w:w="4702"/>
      </w:tblGrid>
      <w:tr w:rsidR="00427E5D" w:rsidTr="00427E5D">
        <w:tc>
          <w:tcPr>
            <w:tcW w:w="5105" w:type="dxa"/>
            <w:vAlign w:val="center"/>
            <w:hideMark/>
          </w:tcPr>
          <w:p w:rsidR="00427E5D" w:rsidRDefault="00427E5D">
            <w:pPr>
              <w:suppressAutoHyphens/>
              <w:jc w:val="both"/>
              <w:rPr>
                <w:sz w:val="24"/>
                <w:szCs w:val="24"/>
                <w:lang w:eastAsia="ar-SA"/>
              </w:rPr>
            </w:pPr>
            <w:r>
              <w:t xml:space="preserve">Фамилия, имя, отчество лица, о котором запрашиваются </w:t>
            </w:r>
            <w:proofErr w:type="spellStart"/>
            <w:r>
              <w:t>сведения</w:t>
            </w:r>
            <w:proofErr w:type="gramStart"/>
            <w:r>
              <w:t>:</w:t>
            </w:r>
            <w:r>
              <w:rPr>
                <w:i/>
                <w:iCs/>
              </w:rPr>
              <w:t>У</w:t>
            </w:r>
            <w:proofErr w:type="gramEnd"/>
            <w:r>
              <w:rPr>
                <w:i/>
                <w:iCs/>
              </w:rPr>
              <w:t>кажите</w:t>
            </w:r>
            <w:proofErr w:type="spellEnd"/>
            <w:r>
              <w:rPr>
                <w:i/>
                <w:iCs/>
              </w:rPr>
              <w:t xml:space="preserve"> ФИО на настоящий момент, а также ФИО, в случае их изменений, на период запрашиваемых сведений (</w:t>
            </w:r>
            <w:proofErr w:type="spellStart"/>
            <w:r>
              <w:rPr>
                <w:i/>
                <w:iCs/>
              </w:rPr>
              <w:t>например:Иванова</w:t>
            </w:r>
            <w:proofErr w:type="spellEnd"/>
            <w:r>
              <w:rPr>
                <w:i/>
                <w:iCs/>
              </w:rPr>
              <w:t xml:space="preserve"> Клавдия Михайловна, до 1985 г. Петрова).*</w:t>
            </w:r>
          </w:p>
        </w:tc>
        <w:tc>
          <w:tcPr>
            <w:tcW w:w="4702" w:type="dxa"/>
            <w:vAlign w:val="center"/>
          </w:tcPr>
          <w:p w:rsidR="00427E5D" w:rsidRDefault="00427E5D">
            <w:pPr>
              <w:suppressAutoHyphens/>
              <w:snapToGrid w:val="0"/>
              <w:rPr>
                <w:sz w:val="24"/>
                <w:szCs w:val="24"/>
                <w:lang w:eastAsia="ar-SA"/>
              </w:rPr>
            </w:pPr>
          </w:p>
        </w:tc>
      </w:tr>
      <w:tr w:rsidR="00427E5D" w:rsidTr="00427E5D">
        <w:tc>
          <w:tcPr>
            <w:tcW w:w="5105" w:type="dxa"/>
            <w:vAlign w:val="center"/>
            <w:hideMark/>
          </w:tcPr>
          <w:p w:rsidR="00427E5D" w:rsidRDefault="00427E5D">
            <w:pPr>
              <w:suppressAutoHyphens/>
              <w:jc w:val="both"/>
              <w:rPr>
                <w:sz w:val="24"/>
                <w:szCs w:val="24"/>
                <w:lang w:val="en-US" w:eastAsia="ar-SA"/>
              </w:rPr>
            </w:pPr>
            <w:r>
              <w:t>Название учебного заведения:*</w:t>
            </w:r>
          </w:p>
        </w:tc>
        <w:tc>
          <w:tcPr>
            <w:tcW w:w="4702" w:type="dxa"/>
            <w:vAlign w:val="center"/>
          </w:tcPr>
          <w:p w:rsidR="00427E5D" w:rsidRDefault="00427E5D">
            <w:pPr>
              <w:suppressAutoHyphens/>
              <w:snapToGrid w:val="0"/>
              <w:jc w:val="both"/>
              <w:rPr>
                <w:sz w:val="24"/>
                <w:szCs w:val="24"/>
                <w:lang w:val="en-US" w:eastAsia="ar-SA"/>
              </w:rPr>
            </w:pPr>
          </w:p>
        </w:tc>
      </w:tr>
      <w:tr w:rsidR="00427E5D" w:rsidTr="00427E5D">
        <w:tc>
          <w:tcPr>
            <w:tcW w:w="5105" w:type="dxa"/>
            <w:vAlign w:val="center"/>
            <w:hideMark/>
          </w:tcPr>
          <w:p w:rsidR="00427E5D" w:rsidRDefault="00427E5D">
            <w:pPr>
              <w:suppressAutoHyphens/>
              <w:jc w:val="both"/>
              <w:rPr>
                <w:sz w:val="24"/>
                <w:szCs w:val="24"/>
                <w:lang w:eastAsia="ar-SA"/>
              </w:rPr>
            </w:pPr>
            <w:r>
              <w:t>Дата направления (зачисления) на учебу:*</w:t>
            </w:r>
          </w:p>
        </w:tc>
        <w:tc>
          <w:tcPr>
            <w:tcW w:w="4702" w:type="dxa"/>
            <w:vAlign w:val="center"/>
          </w:tcPr>
          <w:p w:rsidR="00427E5D" w:rsidRDefault="00427E5D">
            <w:pPr>
              <w:suppressAutoHyphens/>
              <w:snapToGrid w:val="0"/>
              <w:rPr>
                <w:sz w:val="24"/>
                <w:szCs w:val="24"/>
                <w:lang w:eastAsia="ar-SA"/>
              </w:rPr>
            </w:pPr>
          </w:p>
        </w:tc>
      </w:tr>
      <w:tr w:rsidR="00427E5D" w:rsidTr="00427E5D">
        <w:tc>
          <w:tcPr>
            <w:tcW w:w="5105" w:type="dxa"/>
            <w:vAlign w:val="center"/>
            <w:hideMark/>
          </w:tcPr>
          <w:p w:rsidR="00427E5D" w:rsidRDefault="00427E5D">
            <w:pPr>
              <w:suppressAutoHyphens/>
              <w:jc w:val="both"/>
              <w:rPr>
                <w:sz w:val="24"/>
                <w:szCs w:val="24"/>
                <w:lang w:val="en-US" w:eastAsia="ar-SA"/>
              </w:rPr>
            </w:pPr>
            <w:r>
              <w:t>Период обучения:*</w:t>
            </w:r>
          </w:p>
        </w:tc>
        <w:tc>
          <w:tcPr>
            <w:tcW w:w="4702" w:type="dxa"/>
            <w:vAlign w:val="center"/>
          </w:tcPr>
          <w:p w:rsidR="00427E5D" w:rsidRDefault="00427E5D">
            <w:pPr>
              <w:suppressAutoHyphens/>
              <w:snapToGrid w:val="0"/>
              <w:rPr>
                <w:sz w:val="24"/>
                <w:szCs w:val="24"/>
                <w:lang w:val="en-US" w:eastAsia="ar-SA"/>
              </w:rPr>
            </w:pPr>
          </w:p>
        </w:tc>
      </w:tr>
      <w:tr w:rsidR="00427E5D" w:rsidTr="00427E5D">
        <w:tc>
          <w:tcPr>
            <w:tcW w:w="5105" w:type="dxa"/>
            <w:vAlign w:val="center"/>
            <w:hideMark/>
          </w:tcPr>
          <w:p w:rsidR="00427E5D" w:rsidRDefault="00427E5D">
            <w:pPr>
              <w:suppressAutoHyphens/>
              <w:jc w:val="both"/>
              <w:rPr>
                <w:sz w:val="24"/>
                <w:szCs w:val="24"/>
                <w:lang w:eastAsia="ar-SA"/>
              </w:rPr>
            </w:pPr>
            <w:r>
              <w:lastRenderedPageBreak/>
              <w:t xml:space="preserve">Название организации (органа), </w:t>
            </w:r>
            <w:proofErr w:type="gramStart"/>
            <w:r>
              <w:t>направившей</w:t>
            </w:r>
            <w:proofErr w:type="gramEnd"/>
            <w:r>
              <w:t xml:space="preserve"> на учебу:</w:t>
            </w:r>
          </w:p>
        </w:tc>
        <w:tc>
          <w:tcPr>
            <w:tcW w:w="4702" w:type="dxa"/>
            <w:vAlign w:val="center"/>
          </w:tcPr>
          <w:p w:rsidR="00427E5D" w:rsidRDefault="00427E5D">
            <w:pPr>
              <w:suppressAutoHyphens/>
              <w:snapToGrid w:val="0"/>
              <w:rPr>
                <w:sz w:val="24"/>
                <w:szCs w:val="24"/>
                <w:lang w:eastAsia="ar-SA"/>
              </w:rPr>
            </w:pPr>
          </w:p>
        </w:tc>
      </w:tr>
      <w:tr w:rsidR="00427E5D" w:rsidTr="00427E5D">
        <w:tc>
          <w:tcPr>
            <w:tcW w:w="5105" w:type="dxa"/>
            <w:vAlign w:val="center"/>
            <w:hideMark/>
          </w:tcPr>
          <w:p w:rsidR="00427E5D" w:rsidRDefault="00427E5D">
            <w:pPr>
              <w:suppressAutoHyphens/>
              <w:jc w:val="both"/>
              <w:rPr>
                <w:sz w:val="24"/>
                <w:szCs w:val="24"/>
                <w:lang w:eastAsia="ar-SA"/>
              </w:rPr>
            </w:pPr>
            <w:r>
              <w:t xml:space="preserve">Вариант получения  результата предоставления государственной услуги </w:t>
            </w:r>
            <w:r>
              <w:rPr>
                <w:i/>
              </w:rPr>
              <w:t>(указать - лично, по почте)*</w:t>
            </w:r>
          </w:p>
        </w:tc>
        <w:tc>
          <w:tcPr>
            <w:tcW w:w="4702" w:type="dxa"/>
            <w:vAlign w:val="center"/>
          </w:tcPr>
          <w:p w:rsidR="00427E5D" w:rsidRDefault="00427E5D">
            <w:pPr>
              <w:suppressAutoHyphens/>
              <w:snapToGrid w:val="0"/>
              <w:rPr>
                <w:sz w:val="24"/>
                <w:szCs w:val="24"/>
                <w:lang w:eastAsia="ar-SA"/>
              </w:rPr>
            </w:pPr>
          </w:p>
        </w:tc>
      </w:tr>
      <w:tr w:rsidR="00427E5D" w:rsidTr="00427E5D">
        <w:tc>
          <w:tcPr>
            <w:tcW w:w="5105" w:type="dxa"/>
            <w:vAlign w:val="center"/>
            <w:hideMark/>
          </w:tcPr>
          <w:p w:rsidR="00427E5D" w:rsidRDefault="00427E5D">
            <w:pPr>
              <w:suppressAutoHyphens/>
              <w:jc w:val="both"/>
              <w:rPr>
                <w:sz w:val="24"/>
                <w:szCs w:val="24"/>
                <w:lang w:eastAsia="ar-SA"/>
              </w:rPr>
            </w:pPr>
            <w:r>
              <w:t>Дополнительные сведения:</w:t>
            </w:r>
            <w:r>
              <w:br/>
            </w:r>
            <w:r>
              <w:rPr>
                <w:i/>
                <w:iCs/>
              </w:rPr>
              <w:t>Любые дополнительные сведения, которые могут помочь поиску</w:t>
            </w:r>
          </w:p>
        </w:tc>
        <w:tc>
          <w:tcPr>
            <w:tcW w:w="4702"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pPr>
      <w:r>
        <w:t>Дата,                   подпись</w:t>
      </w:r>
    </w:p>
    <w:p w:rsidR="00427E5D" w:rsidRDefault="00427E5D" w:rsidP="00427E5D">
      <w:pPr>
        <w:jc w:val="both"/>
        <w:rPr>
          <w:sz w:val="28"/>
          <w:szCs w:val="28"/>
        </w:rPr>
      </w:pPr>
      <w:r>
        <w:t>___________________________________</w:t>
      </w:r>
    </w:p>
    <w:p w:rsidR="00427E5D" w:rsidRDefault="00427E5D" w:rsidP="00427E5D">
      <w:pPr>
        <w:jc w:val="both"/>
        <w:rPr>
          <w:sz w:val="24"/>
          <w:szCs w:val="24"/>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427E5D" w:rsidRDefault="00427E5D"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jc w:val="both"/>
      </w:pPr>
    </w:p>
    <w:p w:rsidR="0085568B" w:rsidRDefault="0085568B" w:rsidP="00427E5D">
      <w:pPr>
        <w:ind w:left="4956" w:firstLine="708"/>
        <w:jc w:val="both"/>
        <w:rPr>
          <w:sz w:val="26"/>
          <w:szCs w:val="26"/>
        </w:rPr>
      </w:pPr>
    </w:p>
    <w:p w:rsidR="0085568B" w:rsidRDefault="0085568B" w:rsidP="00427E5D">
      <w:pPr>
        <w:ind w:left="4956" w:firstLine="708"/>
        <w:jc w:val="both"/>
        <w:rPr>
          <w:sz w:val="26"/>
          <w:szCs w:val="26"/>
        </w:rPr>
      </w:pPr>
    </w:p>
    <w:p w:rsidR="0085568B" w:rsidRDefault="0085568B" w:rsidP="00427E5D">
      <w:pPr>
        <w:ind w:left="4956" w:firstLine="708"/>
        <w:jc w:val="both"/>
        <w:rPr>
          <w:sz w:val="26"/>
          <w:szCs w:val="26"/>
        </w:rPr>
      </w:pPr>
    </w:p>
    <w:p w:rsidR="0085568B" w:rsidRDefault="0085568B" w:rsidP="00427E5D">
      <w:pPr>
        <w:ind w:left="4956" w:firstLine="708"/>
        <w:jc w:val="both"/>
        <w:rPr>
          <w:sz w:val="26"/>
          <w:szCs w:val="26"/>
        </w:rPr>
      </w:pPr>
    </w:p>
    <w:p w:rsidR="00427E5D" w:rsidRDefault="00427E5D" w:rsidP="00427E5D">
      <w:pPr>
        <w:ind w:left="4956" w:firstLine="708"/>
        <w:jc w:val="both"/>
        <w:rPr>
          <w:sz w:val="20"/>
          <w:szCs w:val="20"/>
        </w:rPr>
      </w:pPr>
      <w:r>
        <w:rPr>
          <w:sz w:val="26"/>
          <w:szCs w:val="26"/>
        </w:rPr>
        <w:t>Приложение № 8</w:t>
      </w:r>
    </w:p>
    <w:p w:rsidR="00427E5D" w:rsidRDefault="00427E5D" w:rsidP="00427E5D">
      <w:pPr>
        <w:ind w:left="4253"/>
        <w:jc w:val="both"/>
        <w:rPr>
          <w:sz w:val="24"/>
          <w:szCs w:val="24"/>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r>
        <w:rPr>
          <w:sz w:val="20"/>
          <w:szCs w:val="20"/>
        </w:rPr>
        <w:t>»</w:t>
      </w:r>
    </w:p>
    <w:p w:rsidR="00427E5D" w:rsidRDefault="00427E5D" w:rsidP="00427E5D">
      <w:pPr>
        <w:ind w:left="4253"/>
        <w:jc w:val="both"/>
      </w:pPr>
    </w:p>
    <w:p w:rsidR="00427E5D" w:rsidRDefault="00427E5D" w:rsidP="00427E5D">
      <w:pPr>
        <w:jc w:val="center"/>
        <w:rPr>
          <w:b/>
          <w:bCs/>
        </w:rPr>
      </w:pPr>
      <w:r>
        <w:rPr>
          <w:b/>
          <w:bCs/>
        </w:rPr>
        <w:t xml:space="preserve">Форма запроса для получения сведений об имущественных правах </w:t>
      </w:r>
    </w:p>
    <w:p w:rsidR="00427E5D" w:rsidRDefault="00427E5D" w:rsidP="00427E5D">
      <w:pPr>
        <w:jc w:val="center"/>
        <w:rPr>
          <w:bCs/>
          <w:i/>
          <w:iCs/>
        </w:rPr>
      </w:pPr>
      <w:r>
        <w:rPr>
          <w:b/>
          <w:bCs/>
        </w:rPr>
        <w:t>(предоставление квартир, выделение земельных участков   под  строительство,</w:t>
      </w:r>
      <w:r>
        <w:t xml:space="preserve"> </w:t>
      </w:r>
      <w:r>
        <w:rPr>
          <w:b/>
        </w:rPr>
        <w:t>регистрация права собственности на земельный участок; нотариальные сделки</w:t>
      </w:r>
      <w:r>
        <w:t xml:space="preserve"> </w:t>
      </w:r>
      <w:r>
        <w:rPr>
          <w:b/>
        </w:rPr>
        <w:t>- купля-продажа, дарение, завещания; решения, приговоры суда</w:t>
      </w:r>
      <w:r>
        <w:rPr>
          <w:b/>
          <w:bCs/>
        </w:rPr>
        <w:t>)</w:t>
      </w:r>
    </w:p>
    <w:p w:rsidR="00427E5D" w:rsidRDefault="00427E5D" w:rsidP="00427E5D">
      <w:pPr>
        <w:jc w:val="center"/>
      </w:pPr>
      <w:r>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6" w:type="dxa"/>
        <w:tblLayout w:type="fixed"/>
        <w:tblLook w:val="04A0"/>
      </w:tblPr>
      <w:tblGrid>
        <w:gridCol w:w="6777"/>
        <w:gridCol w:w="2806"/>
      </w:tblGrid>
      <w:tr w:rsidR="00427E5D" w:rsidTr="00427E5D">
        <w:tc>
          <w:tcPr>
            <w:tcW w:w="6777" w:type="dxa"/>
            <w:vAlign w:val="center"/>
            <w:hideMark/>
          </w:tcPr>
          <w:p w:rsidR="00427E5D" w:rsidRDefault="00427E5D">
            <w:pPr>
              <w:suppressAutoHyphens/>
              <w:jc w:val="both"/>
              <w:rPr>
                <w:sz w:val="24"/>
                <w:szCs w:val="24"/>
                <w:lang w:val="en-US" w:eastAsia="ar-SA"/>
              </w:rPr>
            </w:pPr>
            <w:r>
              <w:t>Наименование  архивного отдела*</w:t>
            </w:r>
          </w:p>
        </w:tc>
        <w:tc>
          <w:tcPr>
            <w:tcW w:w="2806" w:type="dxa"/>
            <w:vAlign w:val="center"/>
          </w:tcPr>
          <w:p w:rsidR="00427E5D" w:rsidRDefault="00427E5D">
            <w:pPr>
              <w:suppressAutoHyphens/>
              <w:snapToGrid w:val="0"/>
              <w:jc w:val="center"/>
              <w:rPr>
                <w:sz w:val="24"/>
                <w:szCs w:val="24"/>
                <w:lang w:val="en-US" w:eastAsia="ar-SA"/>
              </w:rPr>
            </w:pPr>
          </w:p>
        </w:tc>
      </w:tr>
    </w:tbl>
    <w:p w:rsidR="00427E5D" w:rsidRDefault="00427E5D" w:rsidP="00427E5D">
      <w:pPr>
        <w:jc w:val="both"/>
        <w:rPr>
          <w:sz w:val="24"/>
          <w:szCs w:val="24"/>
          <w:lang w:val="en-US" w:eastAsia="ar-SA"/>
        </w:rPr>
      </w:pPr>
      <w:r>
        <w:rPr>
          <w:b/>
          <w:bCs/>
        </w:rPr>
        <w:t>Сведения о заявителе</w:t>
      </w:r>
    </w:p>
    <w:tbl>
      <w:tblPr>
        <w:tblW w:w="0" w:type="auto"/>
        <w:tblInd w:w="-6" w:type="dxa"/>
        <w:tblLayout w:type="fixed"/>
        <w:tblLook w:val="04A0"/>
      </w:tblPr>
      <w:tblGrid>
        <w:gridCol w:w="6493"/>
        <w:gridCol w:w="3090"/>
      </w:tblGrid>
      <w:tr w:rsidR="00427E5D" w:rsidTr="00427E5D">
        <w:tc>
          <w:tcPr>
            <w:tcW w:w="6493" w:type="dxa"/>
            <w:vAlign w:val="center"/>
            <w:hideMark/>
          </w:tcPr>
          <w:p w:rsidR="00427E5D" w:rsidRDefault="00427E5D">
            <w:pPr>
              <w:jc w:val="both"/>
              <w:rPr>
                <w:sz w:val="24"/>
                <w:szCs w:val="24"/>
                <w:lang w:eastAsia="ar-SA"/>
              </w:rPr>
            </w:pPr>
            <w:r>
              <w:t>Полное наименование юридического лица*;</w:t>
            </w:r>
          </w:p>
          <w:p w:rsidR="00427E5D" w:rsidRDefault="00427E5D">
            <w:pPr>
              <w:suppressAutoHyphens/>
              <w:jc w:val="both"/>
              <w:rPr>
                <w:i/>
                <w:iCs/>
                <w:sz w:val="24"/>
                <w:szCs w:val="24"/>
                <w:lang w:eastAsia="ar-SA"/>
              </w:rPr>
            </w:pPr>
            <w:r>
              <w:t xml:space="preserve"> Фамилия, имя, отчество гражданина </w:t>
            </w:r>
            <w:r>
              <w:rPr>
                <w:iCs/>
              </w:rPr>
              <w:t>(Ф.И.О. представителя  заявителя)</w:t>
            </w:r>
            <w:r>
              <w:rPr>
                <w:i/>
                <w:iCs/>
              </w:rPr>
              <w:t xml:space="preserve"> в именительном падеже  </w:t>
            </w:r>
            <w:r>
              <w:t>*</w:t>
            </w:r>
          </w:p>
        </w:tc>
        <w:tc>
          <w:tcPr>
            <w:tcW w:w="3090" w:type="dxa"/>
            <w:vAlign w:val="center"/>
          </w:tcPr>
          <w:p w:rsidR="00427E5D" w:rsidRDefault="00427E5D">
            <w:pPr>
              <w:suppressAutoHyphens/>
              <w:snapToGrid w:val="0"/>
              <w:jc w:val="center"/>
              <w:rPr>
                <w:sz w:val="24"/>
                <w:szCs w:val="24"/>
                <w:lang w:eastAsia="ar-SA"/>
              </w:rPr>
            </w:pPr>
          </w:p>
        </w:tc>
      </w:tr>
      <w:tr w:rsidR="00427E5D" w:rsidTr="00427E5D">
        <w:tc>
          <w:tcPr>
            <w:tcW w:w="6493" w:type="dxa"/>
            <w:vAlign w:val="center"/>
            <w:hideMark/>
          </w:tcPr>
          <w:p w:rsidR="00427E5D" w:rsidRDefault="00427E5D">
            <w:pPr>
              <w:suppressAutoHyphens/>
              <w:jc w:val="both"/>
              <w:rPr>
                <w:sz w:val="24"/>
                <w:szCs w:val="24"/>
                <w:lang w:eastAsia="ar-SA"/>
              </w:rPr>
            </w:pPr>
            <w:r>
              <w:t xml:space="preserve"> Полный почтовый адрес: </w:t>
            </w:r>
            <w:r>
              <w:rPr>
                <w:i/>
                <w:iCs/>
              </w:rPr>
              <w:t>Укажите  фактический адрес (индекс, телефон и др. информация)</w:t>
            </w:r>
            <w:r>
              <w:t xml:space="preserve"> *</w:t>
            </w:r>
          </w:p>
        </w:tc>
        <w:tc>
          <w:tcPr>
            <w:tcW w:w="3090" w:type="dxa"/>
            <w:vAlign w:val="center"/>
          </w:tcPr>
          <w:p w:rsidR="00427E5D" w:rsidRDefault="00427E5D">
            <w:pPr>
              <w:suppressAutoHyphens/>
              <w:snapToGrid w:val="0"/>
              <w:jc w:val="center"/>
              <w:rPr>
                <w:sz w:val="24"/>
                <w:szCs w:val="24"/>
                <w:lang w:eastAsia="ar-SA"/>
              </w:rPr>
            </w:pPr>
          </w:p>
        </w:tc>
      </w:tr>
      <w:tr w:rsidR="00427E5D" w:rsidTr="00427E5D">
        <w:tc>
          <w:tcPr>
            <w:tcW w:w="6493" w:type="dxa"/>
            <w:vAlign w:val="center"/>
            <w:hideMark/>
          </w:tcPr>
          <w:p w:rsidR="00427E5D" w:rsidRDefault="00427E5D">
            <w:pPr>
              <w:suppressAutoHyphens/>
              <w:jc w:val="both"/>
              <w:rPr>
                <w:sz w:val="24"/>
                <w:szCs w:val="24"/>
                <w:lang w:val="en-US" w:eastAsia="ar-SA"/>
              </w:rPr>
            </w:pPr>
            <w:r>
              <w:t>E-mail:</w:t>
            </w:r>
          </w:p>
        </w:tc>
        <w:tc>
          <w:tcPr>
            <w:tcW w:w="3090"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6" w:type="dxa"/>
        <w:tblLayout w:type="fixed"/>
        <w:tblLook w:val="04A0"/>
      </w:tblPr>
      <w:tblGrid>
        <w:gridCol w:w="6493"/>
        <w:gridCol w:w="3090"/>
      </w:tblGrid>
      <w:tr w:rsidR="00427E5D" w:rsidTr="00427E5D">
        <w:tc>
          <w:tcPr>
            <w:tcW w:w="6493" w:type="dxa"/>
            <w:vAlign w:val="center"/>
            <w:hideMark/>
          </w:tcPr>
          <w:p w:rsidR="00427E5D" w:rsidRDefault="00427E5D">
            <w:pPr>
              <w:suppressAutoHyphens/>
              <w:jc w:val="both"/>
              <w:rPr>
                <w:sz w:val="24"/>
                <w:szCs w:val="24"/>
                <w:lang w:eastAsia="ar-SA"/>
              </w:rPr>
            </w:pPr>
            <w:r>
              <w:t xml:space="preserve">Фамилия, имя, отчество лица, о котором запрашиваются сведения </w:t>
            </w:r>
            <w:r>
              <w:rPr>
                <w:i/>
              </w:rPr>
              <w:t>(на момент принятия решения)</w:t>
            </w:r>
            <w:r>
              <w:rPr>
                <w:i/>
                <w:color w:val="FF0000"/>
              </w:rPr>
              <w:t xml:space="preserve">  </w:t>
            </w:r>
            <w:r>
              <w:t>*</w:t>
            </w:r>
          </w:p>
        </w:tc>
        <w:tc>
          <w:tcPr>
            <w:tcW w:w="3090" w:type="dxa"/>
            <w:vAlign w:val="center"/>
          </w:tcPr>
          <w:p w:rsidR="00427E5D" w:rsidRDefault="00427E5D">
            <w:pPr>
              <w:suppressAutoHyphens/>
              <w:snapToGrid w:val="0"/>
              <w:jc w:val="center"/>
              <w:rPr>
                <w:sz w:val="24"/>
                <w:szCs w:val="24"/>
                <w:lang w:eastAsia="ar-SA"/>
              </w:rPr>
            </w:pPr>
          </w:p>
        </w:tc>
      </w:tr>
      <w:tr w:rsidR="00427E5D" w:rsidTr="00427E5D">
        <w:trPr>
          <w:trHeight w:val="1279"/>
        </w:trPr>
        <w:tc>
          <w:tcPr>
            <w:tcW w:w="6493" w:type="dxa"/>
            <w:vAlign w:val="center"/>
            <w:hideMark/>
          </w:tcPr>
          <w:p w:rsidR="00427E5D" w:rsidRDefault="00427E5D">
            <w:pPr>
              <w:suppressAutoHyphens/>
              <w:jc w:val="both"/>
              <w:rPr>
                <w:sz w:val="24"/>
                <w:szCs w:val="24"/>
                <w:lang w:eastAsia="ar-SA"/>
              </w:rPr>
            </w:pPr>
            <w:r>
              <w:t>Название органа, по решению которого был выделен земельный участок, квартира, произведена нотариальная сделка, вынесен  судебный акт</w:t>
            </w:r>
            <w:r>
              <w:rPr>
                <w:color w:val="FF0000"/>
              </w:rPr>
              <w:t xml:space="preserve"> </w:t>
            </w:r>
            <w:r>
              <w:t xml:space="preserve"> </w:t>
            </w:r>
            <w:r>
              <w:rPr>
                <w:i/>
              </w:rPr>
              <w:t xml:space="preserve">(райисполком, горисполком, сельский Совет,  администрация района города, суд), </w:t>
            </w:r>
            <w:r>
              <w:t>*</w:t>
            </w:r>
          </w:p>
        </w:tc>
        <w:tc>
          <w:tcPr>
            <w:tcW w:w="3090" w:type="dxa"/>
            <w:vAlign w:val="center"/>
          </w:tcPr>
          <w:p w:rsidR="00427E5D" w:rsidRDefault="00427E5D">
            <w:pPr>
              <w:suppressAutoHyphens/>
              <w:snapToGrid w:val="0"/>
              <w:jc w:val="center"/>
              <w:rPr>
                <w:sz w:val="24"/>
                <w:szCs w:val="24"/>
                <w:lang w:eastAsia="ar-SA"/>
              </w:rPr>
            </w:pPr>
          </w:p>
        </w:tc>
      </w:tr>
      <w:tr w:rsidR="00427E5D" w:rsidTr="00427E5D">
        <w:trPr>
          <w:trHeight w:val="1105"/>
        </w:trPr>
        <w:tc>
          <w:tcPr>
            <w:tcW w:w="6493" w:type="dxa"/>
            <w:vAlign w:val="center"/>
            <w:hideMark/>
          </w:tcPr>
          <w:p w:rsidR="00427E5D" w:rsidRDefault="00427E5D">
            <w:pPr>
              <w:suppressAutoHyphens/>
              <w:jc w:val="both"/>
              <w:rPr>
                <w:sz w:val="24"/>
                <w:szCs w:val="24"/>
                <w:lang w:eastAsia="ar-SA"/>
              </w:rPr>
            </w:pPr>
            <w:r>
              <w:t xml:space="preserve">Вид нормативного документа </w:t>
            </w:r>
            <w:r>
              <w:rPr>
                <w:i/>
              </w:rPr>
              <w:t>(постановления, распоряжения, решения, приговоры, документ нотариального действия)</w:t>
            </w:r>
            <w:r>
              <w:t xml:space="preserve"> на </w:t>
            </w:r>
            <w:proofErr w:type="gramStart"/>
            <w:r>
              <w:t>основании</w:t>
            </w:r>
            <w:proofErr w:type="gramEnd"/>
            <w:r>
              <w:t xml:space="preserve"> которого было принято определенное решение </w:t>
            </w:r>
          </w:p>
        </w:tc>
        <w:tc>
          <w:tcPr>
            <w:tcW w:w="3090" w:type="dxa"/>
            <w:vAlign w:val="center"/>
          </w:tcPr>
          <w:p w:rsidR="00427E5D" w:rsidRDefault="00427E5D">
            <w:pPr>
              <w:suppressAutoHyphens/>
              <w:snapToGrid w:val="0"/>
              <w:rPr>
                <w:sz w:val="24"/>
                <w:szCs w:val="24"/>
                <w:lang w:eastAsia="ar-SA"/>
              </w:rPr>
            </w:pPr>
          </w:p>
        </w:tc>
      </w:tr>
      <w:tr w:rsidR="00427E5D" w:rsidTr="00427E5D">
        <w:trPr>
          <w:trHeight w:val="325"/>
        </w:trPr>
        <w:tc>
          <w:tcPr>
            <w:tcW w:w="6493" w:type="dxa"/>
            <w:vAlign w:val="center"/>
            <w:hideMark/>
          </w:tcPr>
          <w:p w:rsidR="00427E5D" w:rsidRDefault="00427E5D">
            <w:pPr>
              <w:suppressAutoHyphens/>
              <w:jc w:val="both"/>
              <w:rPr>
                <w:sz w:val="24"/>
                <w:szCs w:val="24"/>
                <w:lang w:eastAsia="ar-SA"/>
              </w:rPr>
            </w:pPr>
            <w:r>
              <w:lastRenderedPageBreak/>
              <w:t>Номер и дата решения (постановления, распоряжения, договора) *</w:t>
            </w:r>
          </w:p>
        </w:tc>
        <w:tc>
          <w:tcPr>
            <w:tcW w:w="3090" w:type="dxa"/>
            <w:vAlign w:val="center"/>
          </w:tcPr>
          <w:p w:rsidR="00427E5D" w:rsidRDefault="00427E5D">
            <w:pPr>
              <w:suppressAutoHyphens/>
              <w:snapToGrid w:val="0"/>
              <w:rPr>
                <w:sz w:val="24"/>
                <w:szCs w:val="24"/>
                <w:lang w:eastAsia="ar-SA"/>
              </w:rPr>
            </w:pPr>
          </w:p>
        </w:tc>
      </w:tr>
      <w:tr w:rsidR="00427E5D" w:rsidTr="00427E5D">
        <w:trPr>
          <w:trHeight w:val="480"/>
        </w:trPr>
        <w:tc>
          <w:tcPr>
            <w:tcW w:w="6493" w:type="dxa"/>
            <w:vAlign w:val="center"/>
            <w:hideMark/>
          </w:tcPr>
          <w:p w:rsidR="00427E5D" w:rsidRDefault="00427E5D">
            <w:pPr>
              <w:suppressAutoHyphens/>
              <w:jc w:val="both"/>
              <w:rPr>
                <w:sz w:val="24"/>
                <w:szCs w:val="24"/>
                <w:lang w:eastAsia="ar-SA"/>
              </w:rPr>
            </w:pPr>
            <w:r>
              <w:t>Адрес местонахождения земельного участка, квартиры, дома, гаража*</w:t>
            </w:r>
          </w:p>
        </w:tc>
        <w:tc>
          <w:tcPr>
            <w:tcW w:w="3090" w:type="dxa"/>
            <w:vAlign w:val="center"/>
          </w:tcPr>
          <w:p w:rsidR="00427E5D" w:rsidRDefault="00427E5D">
            <w:pPr>
              <w:suppressAutoHyphens/>
              <w:snapToGrid w:val="0"/>
              <w:jc w:val="center"/>
              <w:rPr>
                <w:sz w:val="24"/>
                <w:szCs w:val="24"/>
                <w:lang w:eastAsia="ar-SA"/>
              </w:rPr>
            </w:pPr>
          </w:p>
        </w:tc>
      </w:tr>
      <w:tr w:rsidR="00427E5D" w:rsidTr="00427E5D">
        <w:tc>
          <w:tcPr>
            <w:tcW w:w="6493" w:type="dxa"/>
            <w:vAlign w:val="center"/>
            <w:hideMark/>
          </w:tcPr>
          <w:p w:rsidR="00427E5D" w:rsidRDefault="00427E5D">
            <w:pPr>
              <w:suppressAutoHyphens/>
              <w:jc w:val="both"/>
              <w:rPr>
                <w:sz w:val="24"/>
                <w:szCs w:val="24"/>
                <w:lang w:eastAsia="ar-SA"/>
              </w:rPr>
            </w:pPr>
            <w:r>
              <w:t xml:space="preserve">Вариант получения  результата предоставления государственной услуги </w:t>
            </w:r>
            <w:r>
              <w:rPr>
                <w:i/>
              </w:rPr>
              <w:t>(указать - лично, по почте)</w:t>
            </w:r>
            <w:r>
              <w:t xml:space="preserve"> *</w:t>
            </w:r>
            <w:r>
              <w:rPr>
                <w:i/>
              </w:rPr>
              <w:t>.</w:t>
            </w:r>
          </w:p>
        </w:tc>
        <w:tc>
          <w:tcPr>
            <w:tcW w:w="3090" w:type="dxa"/>
            <w:vAlign w:val="center"/>
          </w:tcPr>
          <w:p w:rsidR="00427E5D" w:rsidRDefault="00427E5D">
            <w:pPr>
              <w:suppressAutoHyphens/>
              <w:snapToGrid w:val="0"/>
              <w:jc w:val="center"/>
              <w:rPr>
                <w:sz w:val="24"/>
                <w:szCs w:val="24"/>
                <w:lang w:eastAsia="ar-SA"/>
              </w:rPr>
            </w:pPr>
          </w:p>
        </w:tc>
      </w:tr>
      <w:tr w:rsidR="00427E5D" w:rsidTr="00427E5D">
        <w:trPr>
          <w:trHeight w:val="599"/>
        </w:trPr>
        <w:tc>
          <w:tcPr>
            <w:tcW w:w="6493" w:type="dxa"/>
            <w:vAlign w:val="center"/>
            <w:hideMark/>
          </w:tcPr>
          <w:p w:rsidR="00427E5D" w:rsidRDefault="00427E5D">
            <w:pPr>
              <w:suppressAutoHyphens/>
              <w:rPr>
                <w:sz w:val="24"/>
                <w:szCs w:val="24"/>
                <w:lang w:eastAsia="ar-SA"/>
              </w:rPr>
            </w:pPr>
            <w:r>
              <w:t>Дополнительные сведения: л</w:t>
            </w:r>
            <w:r>
              <w:rPr>
                <w:i/>
                <w:iCs/>
              </w:rPr>
              <w:t xml:space="preserve">юбые дополнительные сведения, которыми располагаете </w:t>
            </w:r>
          </w:p>
        </w:tc>
        <w:tc>
          <w:tcPr>
            <w:tcW w:w="3090" w:type="dxa"/>
            <w:vAlign w:val="center"/>
          </w:tcPr>
          <w:p w:rsidR="00427E5D" w:rsidRDefault="00427E5D">
            <w:pPr>
              <w:suppressAutoHyphens/>
              <w:snapToGrid w:val="0"/>
              <w:jc w:val="both"/>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pPr>
      <w:r>
        <w:t>Дата,                  подпись</w:t>
      </w:r>
    </w:p>
    <w:p w:rsidR="00427E5D" w:rsidRDefault="00427E5D" w:rsidP="00427E5D">
      <w:pPr>
        <w:jc w:val="both"/>
        <w:rPr>
          <w:sz w:val="28"/>
          <w:szCs w:val="28"/>
        </w:rPr>
      </w:pPr>
      <w:r>
        <w:t>___________________________________</w:t>
      </w:r>
    </w:p>
    <w:p w:rsidR="00427E5D" w:rsidRDefault="00427E5D" w:rsidP="00427E5D">
      <w:pPr>
        <w:jc w:val="both"/>
        <w:rPr>
          <w:sz w:val="24"/>
          <w:szCs w:val="24"/>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18515B" w:rsidRDefault="0018515B" w:rsidP="00427E5D">
      <w:pPr>
        <w:ind w:left="4956" w:firstLine="708"/>
        <w:jc w:val="both"/>
        <w:rPr>
          <w:sz w:val="26"/>
          <w:szCs w:val="26"/>
        </w:rPr>
      </w:pPr>
    </w:p>
    <w:p w:rsidR="00427E5D" w:rsidRDefault="00427E5D" w:rsidP="00427E5D">
      <w:pPr>
        <w:ind w:left="4956" w:firstLine="708"/>
        <w:jc w:val="both"/>
      </w:pPr>
      <w:r>
        <w:rPr>
          <w:sz w:val="26"/>
          <w:szCs w:val="26"/>
        </w:rPr>
        <w:lastRenderedPageBreak/>
        <w:t>Приложение № 9</w:t>
      </w:r>
    </w:p>
    <w:p w:rsidR="00427E5D" w:rsidRDefault="00427E5D" w:rsidP="00427E5D">
      <w:pPr>
        <w:ind w:left="4253"/>
        <w:jc w:val="both"/>
        <w:rPr>
          <w:b/>
          <w:sz w:val="28"/>
          <w:szCs w:val="28"/>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253"/>
        <w:jc w:val="both"/>
        <w:rPr>
          <w:b/>
          <w:sz w:val="28"/>
          <w:szCs w:val="28"/>
        </w:rPr>
      </w:pPr>
    </w:p>
    <w:p w:rsidR="00427E5D" w:rsidRDefault="00427E5D" w:rsidP="00427E5D">
      <w:pPr>
        <w:jc w:val="both"/>
        <w:rPr>
          <w:b/>
          <w:sz w:val="26"/>
          <w:szCs w:val="26"/>
        </w:rPr>
      </w:pPr>
    </w:p>
    <w:p w:rsidR="00427E5D" w:rsidRDefault="00427E5D" w:rsidP="00427E5D">
      <w:pPr>
        <w:jc w:val="center"/>
        <w:rPr>
          <w:bCs/>
          <w:i/>
          <w:iCs/>
          <w:sz w:val="24"/>
          <w:szCs w:val="24"/>
        </w:rPr>
      </w:pPr>
      <w:proofErr w:type="gramStart"/>
      <w:r>
        <w:rPr>
          <w:b/>
          <w:sz w:val="26"/>
          <w:szCs w:val="26"/>
        </w:rPr>
        <w:t>Форма запроса для получения сведений  по истории (созданию, реорганизации, ликвидации) учреждений, предприятий, организаций, учебных заведений, населенных пунктов, переименовании улиц и учреждений</w:t>
      </w:r>
      <w:r>
        <w:rPr>
          <w:bCs/>
          <w:i/>
          <w:iCs/>
        </w:rPr>
        <w:tab/>
      </w:r>
      <w:proofErr w:type="gramEnd"/>
    </w:p>
    <w:p w:rsidR="00427E5D" w:rsidRDefault="00427E5D" w:rsidP="00427E5D">
      <w:pPr>
        <w:tabs>
          <w:tab w:val="left" w:pos="0"/>
        </w:tabs>
        <w:jc w:val="both"/>
        <w:rPr>
          <w:bCs/>
          <w:i/>
          <w:iCs/>
        </w:rPr>
      </w:pPr>
      <w:r>
        <w:rPr>
          <w:bCs/>
          <w:i/>
          <w:iCs/>
        </w:rPr>
        <w:tab/>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tabs>
          <w:tab w:val="left" w:pos="0"/>
        </w:tabs>
        <w:jc w:val="both"/>
      </w:pPr>
    </w:p>
    <w:tbl>
      <w:tblPr>
        <w:tblW w:w="0" w:type="auto"/>
        <w:tblInd w:w="-99" w:type="dxa"/>
        <w:tblLayout w:type="fixed"/>
        <w:tblLook w:val="04A0"/>
      </w:tblPr>
      <w:tblGrid>
        <w:gridCol w:w="4880"/>
        <w:gridCol w:w="4703"/>
      </w:tblGrid>
      <w:tr w:rsidR="00427E5D" w:rsidTr="00427E5D">
        <w:tc>
          <w:tcPr>
            <w:tcW w:w="4880"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4703"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6" w:type="dxa"/>
        <w:tblLayout w:type="fixed"/>
        <w:tblLook w:val="04A0"/>
      </w:tblPr>
      <w:tblGrid>
        <w:gridCol w:w="4882"/>
        <w:gridCol w:w="4701"/>
      </w:tblGrid>
      <w:tr w:rsidR="00427E5D" w:rsidTr="00427E5D">
        <w:tc>
          <w:tcPr>
            <w:tcW w:w="4882"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 Фамилия, имя, отчество заявителя  </w:t>
            </w:r>
            <w:r>
              <w:br/>
            </w:r>
            <w:r>
              <w:rPr>
                <w:iCs/>
              </w:rPr>
              <w:t>(представителя, доверителя  заявителя)</w:t>
            </w:r>
            <w:r>
              <w:rPr>
                <w:i/>
                <w:iCs/>
              </w:rPr>
              <w:t xml:space="preserve">  в именительном падеже*  </w:t>
            </w:r>
          </w:p>
        </w:tc>
        <w:tc>
          <w:tcPr>
            <w:tcW w:w="4701" w:type="dxa"/>
            <w:vAlign w:val="center"/>
          </w:tcPr>
          <w:p w:rsidR="00427E5D" w:rsidRDefault="00427E5D">
            <w:pPr>
              <w:suppressAutoHyphens/>
              <w:snapToGrid w:val="0"/>
              <w:rPr>
                <w:sz w:val="24"/>
                <w:szCs w:val="24"/>
                <w:lang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 xml:space="preserve"> Полный почтовый адрес:*</w:t>
            </w:r>
          </w:p>
        </w:tc>
        <w:tc>
          <w:tcPr>
            <w:tcW w:w="4701" w:type="dxa"/>
            <w:vAlign w:val="center"/>
          </w:tcPr>
          <w:p w:rsidR="00427E5D" w:rsidRDefault="00427E5D">
            <w:pPr>
              <w:suppressAutoHyphens/>
              <w:snapToGrid w:val="0"/>
              <w:rPr>
                <w:sz w:val="24"/>
                <w:szCs w:val="24"/>
                <w:lang w:val="en-US"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Телефон:</w:t>
            </w:r>
          </w:p>
        </w:tc>
        <w:tc>
          <w:tcPr>
            <w:tcW w:w="4701" w:type="dxa"/>
            <w:vAlign w:val="center"/>
          </w:tcPr>
          <w:p w:rsidR="00427E5D" w:rsidRDefault="00427E5D">
            <w:pPr>
              <w:suppressAutoHyphens/>
              <w:snapToGrid w:val="0"/>
              <w:rPr>
                <w:sz w:val="24"/>
                <w:szCs w:val="24"/>
                <w:lang w:val="en-US"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E-mail:</w:t>
            </w:r>
          </w:p>
        </w:tc>
        <w:tc>
          <w:tcPr>
            <w:tcW w:w="4701"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6" w:type="dxa"/>
        <w:tblLayout w:type="fixed"/>
        <w:tblLook w:val="04A0"/>
      </w:tblPr>
      <w:tblGrid>
        <w:gridCol w:w="4880"/>
        <w:gridCol w:w="4703"/>
      </w:tblGrid>
      <w:tr w:rsidR="00427E5D" w:rsidTr="00427E5D">
        <w:tc>
          <w:tcPr>
            <w:tcW w:w="4880" w:type="dxa"/>
            <w:vAlign w:val="center"/>
            <w:hideMark/>
          </w:tcPr>
          <w:p w:rsidR="00427E5D" w:rsidRDefault="00427E5D">
            <w:pPr>
              <w:suppressAutoHyphens/>
              <w:jc w:val="both"/>
              <w:rPr>
                <w:sz w:val="24"/>
                <w:szCs w:val="24"/>
                <w:lang w:eastAsia="ar-SA"/>
              </w:rPr>
            </w:pPr>
            <w:r>
              <w:t>Фамилия, имя, отчество лица, о котором запрашиваются сведения</w:t>
            </w:r>
            <w:proofErr w:type="gramStart"/>
            <w:r>
              <w:t>:</w:t>
            </w:r>
            <w:r>
              <w:rPr>
                <w:i/>
                <w:iCs/>
              </w:rPr>
              <w:t>(</w:t>
            </w:r>
            <w:proofErr w:type="gramEnd"/>
            <w:r>
              <w:rPr>
                <w:i/>
                <w:iCs/>
              </w:rPr>
              <w:t>Укажите ФИО на настоящий момент, а также ФИО, в случае их изменений, на период запрашиваемых сведений (</w:t>
            </w:r>
            <w:proofErr w:type="spellStart"/>
            <w:r>
              <w:rPr>
                <w:i/>
                <w:iCs/>
              </w:rPr>
              <w:t>например:Иванова</w:t>
            </w:r>
            <w:proofErr w:type="spellEnd"/>
            <w:r>
              <w:rPr>
                <w:i/>
                <w:iCs/>
              </w:rPr>
              <w:t xml:space="preserve"> Клавдия Михайловна, до 1985 г. Петрова).*</w:t>
            </w:r>
          </w:p>
        </w:tc>
        <w:tc>
          <w:tcPr>
            <w:tcW w:w="4703" w:type="dxa"/>
            <w:vAlign w:val="center"/>
          </w:tcPr>
          <w:p w:rsidR="00427E5D" w:rsidRDefault="00427E5D">
            <w:pPr>
              <w:suppressAutoHyphens/>
              <w:snapToGrid w:val="0"/>
              <w:rPr>
                <w:sz w:val="24"/>
                <w:szCs w:val="24"/>
                <w:lang w:eastAsia="ar-SA"/>
              </w:rPr>
            </w:pPr>
          </w:p>
        </w:tc>
      </w:tr>
      <w:tr w:rsidR="00427E5D" w:rsidTr="00427E5D">
        <w:tc>
          <w:tcPr>
            <w:tcW w:w="4880" w:type="dxa"/>
            <w:vAlign w:val="center"/>
            <w:hideMark/>
          </w:tcPr>
          <w:p w:rsidR="00427E5D" w:rsidRDefault="00427E5D">
            <w:pPr>
              <w:suppressAutoHyphens/>
              <w:jc w:val="both"/>
              <w:rPr>
                <w:sz w:val="24"/>
                <w:szCs w:val="24"/>
                <w:lang w:eastAsia="ar-SA"/>
              </w:rPr>
            </w:pPr>
            <w:proofErr w:type="gramStart"/>
            <w:r>
              <w:t xml:space="preserve">Указать тематику запроса </w:t>
            </w:r>
            <w:r>
              <w:rPr>
                <w:i/>
              </w:rPr>
              <w:t xml:space="preserve">(создание, реорганизация, переименование учреждений, </w:t>
            </w:r>
            <w:r>
              <w:rPr>
                <w:i/>
              </w:rPr>
              <w:lastRenderedPageBreak/>
              <w:t>предприятий, учебных заведений, переименование улиц, домов и организаций)*</w:t>
            </w:r>
            <w:proofErr w:type="gramEnd"/>
          </w:p>
        </w:tc>
        <w:tc>
          <w:tcPr>
            <w:tcW w:w="4703" w:type="dxa"/>
            <w:vAlign w:val="center"/>
          </w:tcPr>
          <w:p w:rsidR="00427E5D" w:rsidRDefault="00427E5D">
            <w:pPr>
              <w:suppressAutoHyphens/>
              <w:snapToGrid w:val="0"/>
              <w:jc w:val="both"/>
              <w:rPr>
                <w:sz w:val="24"/>
                <w:szCs w:val="24"/>
                <w:lang w:eastAsia="ar-SA"/>
              </w:rPr>
            </w:pPr>
          </w:p>
        </w:tc>
      </w:tr>
      <w:tr w:rsidR="00427E5D" w:rsidTr="00427E5D">
        <w:tc>
          <w:tcPr>
            <w:tcW w:w="4880" w:type="dxa"/>
            <w:vAlign w:val="center"/>
            <w:hideMark/>
          </w:tcPr>
          <w:p w:rsidR="00427E5D" w:rsidRDefault="00427E5D">
            <w:pPr>
              <w:suppressAutoHyphens/>
              <w:jc w:val="both"/>
              <w:rPr>
                <w:sz w:val="24"/>
                <w:szCs w:val="24"/>
                <w:lang w:val="en-US" w:eastAsia="ar-SA"/>
              </w:rPr>
            </w:pPr>
            <w:r>
              <w:lastRenderedPageBreak/>
              <w:t xml:space="preserve"> Хронологические рамки запрашиваемой информации*</w:t>
            </w:r>
          </w:p>
        </w:tc>
        <w:tc>
          <w:tcPr>
            <w:tcW w:w="4703" w:type="dxa"/>
            <w:vAlign w:val="center"/>
          </w:tcPr>
          <w:p w:rsidR="00427E5D" w:rsidRDefault="00427E5D">
            <w:pPr>
              <w:suppressAutoHyphens/>
              <w:snapToGrid w:val="0"/>
              <w:rPr>
                <w:sz w:val="24"/>
                <w:szCs w:val="24"/>
                <w:lang w:val="en-US" w:eastAsia="ar-SA"/>
              </w:rPr>
            </w:pPr>
          </w:p>
        </w:tc>
      </w:tr>
      <w:tr w:rsidR="00427E5D" w:rsidTr="00427E5D">
        <w:tc>
          <w:tcPr>
            <w:tcW w:w="4880" w:type="dxa"/>
            <w:vAlign w:val="center"/>
            <w:hideMark/>
          </w:tcPr>
          <w:p w:rsidR="00427E5D" w:rsidRDefault="00427E5D">
            <w:pPr>
              <w:suppressAutoHyphens/>
              <w:jc w:val="both"/>
              <w:rPr>
                <w:sz w:val="24"/>
                <w:szCs w:val="24"/>
                <w:lang w:eastAsia="ar-SA"/>
              </w:rPr>
            </w:pPr>
            <w:r>
              <w:t xml:space="preserve">Вариант получения  результата предоставления государственной услуги </w:t>
            </w:r>
            <w:r>
              <w:rPr>
                <w:i/>
              </w:rPr>
              <w:t xml:space="preserve">(указать - лично, по почте)* </w:t>
            </w:r>
          </w:p>
        </w:tc>
        <w:tc>
          <w:tcPr>
            <w:tcW w:w="4703"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Ф.И.О. представителя (доверителя) заявителя</w:t>
      </w:r>
    </w:p>
    <w:p w:rsidR="00427E5D" w:rsidRDefault="00427E5D" w:rsidP="00427E5D">
      <w:pPr>
        <w:jc w:val="both"/>
      </w:pPr>
      <w:r>
        <w:t>Дата,   подпись</w:t>
      </w:r>
    </w:p>
    <w:p w:rsidR="00427E5D" w:rsidRDefault="00427E5D" w:rsidP="00427E5D">
      <w:pPr>
        <w:jc w:val="both"/>
      </w:pPr>
      <w:r>
        <w:t xml:space="preserve">               </w:t>
      </w:r>
    </w:p>
    <w:p w:rsidR="00427E5D" w:rsidRDefault="00427E5D" w:rsidP="00427E5D">
      <w:pPr>
        <w:jc w:val="both"/>
        <w:rPr>
          <w:sz w:val="28"/>
          <w:szCs w:val="28"/>
        </w:rPr>
      </w:pPr>
      <w:r>
        <w:t>___________________________________</w:t>
      </w:r>
    </w:p>
    <w:p w:rsidR="00427E5D" w:rsidRDefault="00427E5D" w:rsidP="00427E5D">
      <w:pPr>
        <w:jc w:val="both"/>
        <w:rPr>
          <w:sz w:val="28"/>
          <w:szCs w:val="28"/>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8"/>
          <w:szCs w:val="28"/>
        </w:rPr>
      </w:pPr>
    </w:p>
    <w:p w:rsidR="00824D3B" w:rsidRDefault="00824D3B" w:rsidP="00427E5D">
      <w:pPr>
        <w:jc w:val="both"/>
        <w:rPr>
          <w:sz w:val="24"/>
          <w:szCs w:val="24"/>
        </w:rPr>
      </w:pPr>
    </w:p>
    <w:p w:rsidR="00427E5D" w:rsidRDefault="00427E5D" w:rsidP="00427E5D">
      <w:pPr>
        <w:ind w:left="4956" w:firstLine="708"/>
        <w:jc w:val="both"/>
      </w:pPr>
      <w:r>
        <w:rPr>
          <w:sz w:val="26"/>
          <w:szCs w:val="26"/>
        </w:rPr>
        <w:t>Приложение № 10</w:t>
      </w:r>
    </w:p>
    <w:p w:rsidR="00427E5D" w:rsidRDefault="00427E5D" w:rsidP="00427E5D">
      <w:pPr>
        <w:ind w:left="4253"/>
        <w:jc w:val="both"/>
        <w:rPr>
          <w:b/>
          <w:sz w:val="28"/>
          <w:szCs w:val="28"/>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253"/>
        <w:jc w:val="both"/>
        <w:rPr>
          <w:b/>
          <w:sz w:val="28"/>
          <w:szCs w:val="28"/>
        </w:rPr>
      </w:pPr>
    </w:p>
    <w:p w:rsidR="00427E5D" w:rsidRDefault="00427E5D" w:rsidP="00427E5D">
      <w:pPr>
        <w:jc w:val="both"/>
        <w:rPr>
          <w:b/>
          <w:sz w:val="26"/>
          <w:szCs w:val="26"/>
        </w:rPr>
      </w:pPr>
    </w:p>
    <w:p w:rsidR="00427E5D" w:rsidRDefault="00427E5D" w:rsidP="00427E5D">
      <w:pPr>
        <w:jc w:val="center"/>
        <w:rPr>
          <w:bCs/>
          <w:i/>
          <w:iCs/>
          <w:sz w:val="24"/>
          <w:szCs w:val="24"/>
        </w:rPr>
      </w:pPr>
      <w:r>
        <w:rPr>
          <w:b/>
          <w:sz w:val="26"/>
          <w:szCs w:val="26"/>
        </w:rPr>
        <w:t>Форма запроса для получения сведений  о составе семьи, подтверждении родственных отношений</w:t>
      </w:r>
    </w:p>
    <w:p w:rsidR="00427E5D" w:rsidRDefault="00427E5D" w:rsidP="00427E5D">
      <w:pPr>
        <w:tabs>
          <w:tab w:val="left" w:pos="0"/>
        </w:tabs>
        <w:jc w:val="both"/>
        <w:rPr>
          <w:bCs/>
          <w:i/>
          <w:iCs/>
        </w:rPr>
      </w:pPr>
      <w:r>
        <w:rPr>
          <w:bCs/>
          <w:i/>
          <w:iCs/>
        </w:rPr>
        <w:tab/>
      </w:r>
    </w:p>
    <w:p w:rsidR="00427E5D" w:rsidRDefault="00427E5D" w:rsidP="00427E5D">
      <w:pPr>
        <w:tabs>
          <w:tab w:val="left" w:pos="0"/>
        </w:tabs>
        <w:jc w:val="both"/>
        <w:rPr>
          <w:bCs/>
          <w:i/>
          <w:iCs/>
        </w:rPr>
      </w:pPr>
      <w:r>
        <w:rPr>
          <w:bCs/>
          <w:i/>
          <w:iCs/>
        </w:rPr>
        <w:tab/>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27E5D" w:rsidRDefault="00427E5D" w:rsidP="00427E5D">
      <w:pPr>
        <w:tabs>
          <w:tab w:val="left" w:pos="0"/>
        </w:tabs>
        <w:jc w:val="both"/>
      </w:pPr>
    </w:p>
    <w:tbl>
      <w:tblPr>
        <w:tblW w:w="0" w:type="auto"/>
        <w:tblInd w:w="-99" w:type="dxa"/>
        <w:tblLayout w:type="fixed"/>
        <w:tblLook w:val="04A0"/>
      </w:tblPr>
      <w:tblGrid>
        <w:gridCol w:w="4880"/>
        <w:gridCol w:w="4703"/>
      </w:tblGrid>
      <w:tr w:rsidR="00427E5D" w:rsidTr="00427E5D">
        <w:tc>
          <w:tcPr>
            <w:tcW w:w="4880" w:type="dxa"/>
            <w:tcMar>
              <w:top w:w="15" w:type="dxa"/>
              <w:left w:w="15" w:type="dxa"/>
              <w:bottom w:w="15" w:type="dxa"/>
              <w:right w:w="15" w:type="dxa"/>
            </w:tcMar>
            <w:vAlign w:val="center"/>
            <w:hideMark/>
          </w:tcPr>
          <w:p w:rsidR="00427E5D" w:rsidRDefault="00427E5D">
            <w:pPr>
              <w:suppressAutoHyphens/>
              <w:jc w:val="both"/>
              <w:rPr>
                <w:sz w:val="24"/>
                <w:szCs w:val="24"/>
                <w:lang w:eastAsia="ar-SA"/>
              </w:rPr>
            </w:pPr>
            <w:r>
              <w:t>Наименование  архивного отдела</w:t>
            </w:r>
            <w:r>
              <w:rPr>
                <w:i/>
                <w:iCs/>
              </w:rPr>
              <w:t>*</w:t>
            </w:r>
          </w:p>
        </w:tc>
        <w:tc>
          <w:tcPr>
            <w:tcW w:w="4703" w:type="dxa"/>
            <w:tcMar>
              <w:top w:w="15" w:type="dxa"/>
              <w:left w:w="15" w:type="dxa"/>
              <w:bottom w:w="15" w:type="dxa"/>
              <w:right w:w="15" w:type="dxa"/>
            </w:tcMar>
            <w:vAlign w:val="center"/>
          </w:tcPr>
          <w:p w:rsidR="00427E5D" w:rsidRDefault="00427E5D">
            <w:pPr>
              <w:suppressAutoHyphens/>
              <w:snapToGrid w:val="0"/>
              <w:jc w:val="center"/>
              <w:rPr>
                <w:sz w:val="24"/>
                <w:szCs w:val="24"/>
                <w:lang w:eastAsia="ar-SA"/>
              </w:rPr>
            </w:pPr>
          </w:p>
        </w:tc>
      </w:tr>
    </w:tbl>
    <w:p w:rsidR="00427E5D" w:rsidRDefault="00427E5D" w:rsidP="00427E5D">
      <w:pPr>
        <w:jc w:val="both"/>
        <w:rPr>
          <w:lang w:val="en-US" w:eastAsia="ar-SA"/>
        </w:rPr>
      </w:pPr>
      <w:r>
        <w:rPr>
          <w:b/>
          <w:bCs/>
        </w:rPr>
        <w:t>Сведения о заявителе</w:t>
      </w:r>
    </w:p>
    <w:tbl>
      <w:tblPr>
        <w:tblW w:w="0" w:type="auto"/>
        <w:tblInd w:w="-6" w:type="dxa"/>
        <w:tblLayout w:type="fixed"/>
        <w:tblLook w:val="04A0"/>
      </w:tblPr>
      <w:tblGrid>
        <w:gridCol w:w="4882"/>
        <w:gridCol w:w="4701"/>
      </w:tblGrid>
      <w:tr w:rsidR="00427E5D" w:rsidTr="00427E5D">
        <w:tc>
          <w:tcPr>
            <w:tcW w:w="4882" w:type="dxa"/>
            <w:vAlign w:val="center"/>
            <w:hideMark/>
          </w:tcPr>
          <w:p w:rsidR="00427E5D" w:rsidRDefault="00427E5D">
            <w:pPr>
              <w:jc w:val="both"/>
              <w:rPr>
                <w:rFonts w:eastAsia="Calibri"/>
                <w:lang w:eastAsia="en-US"/>
              </w:rPr>
            </w:pPr>
            <w:r>
              <w:rPr>
                <w:rFonts w:eastAsia="Calibri"/>
                <w:lang w:eastAsia="en-US"/>
              </w:rPr>
              <w:t xml:space="preserve">Полное наименование юридического лица*; </w:t>
            </w:r>
          </w:p>
          <w:p w:rsidR="00427E5D" w:rsidRDefault="00427E5D">
            <w:pPr>
              <w:suppressAutoHyphens/>
              <w:jc w:val="both"/>
              <w:rPr>
                <w:sz w:val="24"/>
                <w:szCs w:val="24"/>
                <w:lang w:eastAsia="ar-SA"/>
              </w:rPr>
            </w:pPr>
            <w:r>
              <w:t xml:space="preserve"> Фамилия, имя, отчество заявителя  </w:t>
            </w:r>
            <w:r>
              <w:br/>
            </w:r>
            <w:r>
              <w:rPr>
                <w:iCs/>
              </w:rPr>
              <w:t>(представителя, доверителя  заявителя)</w:t>
            </w:r>
            <w:r>
              <w:rPr>
                <w:i/>
                <w:iCs/>
              </w:rPr>
              <w:t xml:space="preserve">  в именительном падеже*  </w:t>
            </w:r>
          </w:p>
        </w:tc>
        <w:tc>
          <w:tcPr>
            <w:tcW w:w="4701" w:type="dxa"/>
            <w:vAlign w:val="center"/>
          </w:tcPr>
          <w:p w:rsidR="00427E5D" w:rsidRDefault="00427E5D">
            <w:pPr>
              <w:suppressAutoHyphens/>
              <w:snapToGrid w:val="0"/>
              <w:rPr>
                <w:sz w:val="24"/>
                <w:szCs w:val="24"/>
                <w:lang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 xml:space="preserve"> Полный почтовый адрес:*</w:t>
            </w:r>
          </w:p>
        </w:tc>
        <w:tc>
          <w:tcPr>
            <w:tcW w:w="4701" w:type="dxa"/>
            <w:vAlign w:val="center"/>
          </w:tcPr>
          <w:p w:rsidR="00427E5D" w:rsidRDefault="00427E5D">
            <w:pPr>
              <w:suppressAutoHyphens/>
              <w:snapToGrid w:val="0"/>
              <w:rPr>
                <w:sz w:val="24"/>
                <w:szCs w:val="24"/>
                <w:lang w:val="en-US"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Телефон:</w:t>
            </w:r>
          </w:p>
        </w:tc>
        <w:tc>
          <w:tcPr>
            <w:tcW w:w="4701" w:type="dxa"/>
            <w:vAlign w:val="center"/>
          </w:tcPr>
          <w:p w:rsidR="00427E5D" w:rsidRDefault="00427E5D">
            <w:pPr>
              <w:suppressAutoHyphens/>
              <w:snapToGrid w:val="0"/>
              <w:rPr>
                <w:sz w:val="24"/>
                <w:szCs w:val="24"/>
                <w:lang w:val="en-US" w:eastAsia="ar-SA"/>
              </w:rPr>
            </w:pPr>
          </w:p>
        </w:tc>
      </w:tr>
      <w:tr w:rsidR="00427E5D" w:rsidTr="00427E5D">
        <w:tc>
          <w:tcPr>
            <w:tcW w:w="4882" w:type="dxa"/>
            <w:vAlign w:val="center"/>
            <w:hideMark/>
          </w:tcPr>
          <w:p w:rsidR="00427E5D" w:rsidRDefault="00427E5D">
            <w:pPr>
              <w:suppressAutoHyphens/>
              <w:jc w:val="both"/>
              <w:rPr>
                <w:sz w:val="24"/>
                <w:szCs w:val="24"/>
                <w:lang w:val="en-US" w:eastAsia="ar-SA"/>
              </w:rPr>
            </w:pPr>
            <w:r>
              <w:t>E-mail:</w:t>
            </w:r>
          </w:p>
        </w:tc>
        <w:tc>
          <w:tcPr>
            <w:tcW w:w="4701" w:type="dxa"/>
            <w:vAlign w:val="center"/>
          </w:tcPr>
          <w:p w:rsidR="00427E5D" w:rsidRDefault="00427E5D">
            <w:pPr>
              <w:suppressAutoHyphens/>
              <w:snapToGrid w:val="0"/>
              <w:rPr>
                <w:sz w:val="24"/>
                <w:szCs w:val="24"/>
                <w:lang w:val="en-US" w:eastAsia="ar-SA"/>
              </w:rPr>
            </w:pPr>
          </w:p>
        </w:tc>
      </w:tr>
    </w:tbl>
    <w:p w:rsidR="00427E5D" w:rsidRDefault="00427E5D" w:rsidP="00427E5D">
      <w:pPr>
        <w:jc w:val="both"/>
        <w:rPr>
          <w:lang w:eastAsia="ar-SA"/>
        </w:rPr>
      </w:pPr>
      <w:r>
        <w:rPr>
          <w:b/>
          <w:bCs/>
        </w:rPr>
        <w:t>Информация о лице, на которое запрашиваются сведения</w:t>
      </w:r>
    </w:p>
    <w:tbl>
      <w:tblPr>
        <w:tblW w:w="0" w:type="auto"/>
        <w:tblInd w:w="-6" w:type="dxa"/>
        <w:tblLayout w:type="fixed"/>
        <w:tblLook w:val="04A0"/>
      </w:tblPr>
      <w:tblGrid>
        <w:gridCol w:w="4880"/>
        <w:gridCol w:w="4703"/>
      </w:tblGrid>
      <w:tr w:rsidR="00427E5D" w:rsidTr="00427E5D">
        <w:tc>
          <w:tcPr>
            <w:tcW w:w="4880" w:type="dxa"/>
            <w:vAlign w:val="center"/>
            <w:hideMark/>
          </w:tcPr>
          <w:p w:rsidR="00427E5D" w:rsidRDefault="00427E5D">
            <w:pPr>
              <w:suppressAutoHyphens/>
              <w:jc w:val="both"/>
              <w:rPr>
                <w:sz w:val="24"/>
                <w:szCs w:val="24"/>
                <w:lang w:eastAsia="ar-SA"/>
              </w:rPr>
            </w:pPr>
            <w:r>
              <w:t xml:space="preserve">Фамилия, имя, отчество лица, о котором запрашиваются сведения:, степень родства </w:t>
            </w:r>
            <w:r>
              <w:rPr>
                <w:i/>
                <w:iCs/>
              </w:rPr>
              <w:t>(Укажите ФИО на настоящий момент, а также ФИО, в случае их изменений, на период запрашиваемых сведений (</w:t>
            </w:r>
            <w:proofErr w:type="spellStart"/>
            <w:r>
              <w:rPr>
                <w:i/>
                <w:iCs/>
              </w:rPr>
              <w:t>например</w:t>
            </w:r>
            <w:proofErr w:type="gramStart"/>
            <w:r>
              <w:rPr>
                <w:i/>
                <w:iCs/>
              </w:rPr>
              <w:t>:И</w:t>
            </w:r>
            <w:proofErr w:type="gramEnd"/>
            <w:r>
              <w:rPr>
                <w:i/>
                <w:iCs/>
              </w:rPr>
              <w:t>ванова</w:t>
            </w:r>
            <w:proofErr w:type="spellEnd"/>
            <w:r>
              <w:rPr>
                <w:i/>
                <w:iCs/>
              </w:rPr>
              <w:t xml:space="preserve"> Клавдия Михайловна, сестра (до 1985 г. </w:t>
            </w:r>
            <w:r>
              <w:rPr>
                <w:i/>
                <w:iCs/>
              </w:rPr>
              <w:lastRenderedPageBreak/>
              <w:t>Петрова,).*</w:t>
            </w:r>
          </w:p>
        </w:tc>
        <w:tc>
          <w:tcPr>
            <w:tcW w:w="4703" w:type="dxa"/>
            <w:vAlign w:val="center"/>
          </w:tcPr>
          <w:p w:rsidR="00427E5D" w:rsidRDefault="00427E5D">
            <w:pPr>
              <w:suppressAutoHyphens/>
              <w:snapToGrid w:val="0"/>
              <w:rPr>
                <w:sz w:val="24"/>
                <w:szCs w:val="24"/>
                <w:lang w:eastAsia="ar-SA"/>
              </w:rPr>
            </w:pPr>
          </w:p>
        </w:tc>
      </w:tr>
      <w:tr w:rsidR="00427E5D" w:rsidTr="00427E5D">
        <w:tc>
          <w:tcPr>
            <w:tcW w:w="4880" w:type="dxa"/>
            <w:vAlign w:val="center"/>
            <w:hideMark/>
          </w:tcPr>
          <w:p w:rsidR="00427E5D" w:rsidRDefault="00427E5D">
            <w:pPr>
              <w:suppressAutoHyphens/>
              <w:jc w:val="both"/>
              <w:rPr>
                <w:b/>
                <w:i/>
                <w:sz w:val="24"/>
                <w:szCs w:val="24"/>
                <w:lang w:eastAsia="ar-SA"/>
              </w:rPr>
            </w:pPr>
            <w:r>
              <w:lastRenderedPageBreak/>
              <w:t xml:space="preserve">Наименование населенного пункта  * </w:t>
            </w:r>
          </w:p>
        </w:tc>
        <w:tc>
          <w:tcPr>
            <w:tcW w:w="4703" w:type="dxa"/>
            <w:vAlign w:val="center"/>
          </w:tcPr>
          <w:p w:rsidR="00427E5D" w:rsidRDefault="00427E5D">
            <w:pPr>
              <w:suppressAutoHyphens/>
              <w:snapToGrid w:val="0"/>
              <w:jc w:val="both"/>
              <w:rPr>
                <w:sz w:val="24"/>
                <w:szCs w:val="24"/>
                <w:lang w:val="en-US" w:eastAsia="ar-SA"/>
              </w:rPr>
            </w:pPr>
          </w:p>
        </w:tc>
      </w:tr>
      <w:tr w:rsidR="00427E5D" w:rsidTr="00427E5D">
        <w:tc>
          <w:tcPr>
            <w:tcW w:w="4880" w:type="dxa"/>
            <w:vAlign w:val="center"/>
            <w:hideMark/>
          </w:tcPr>
          <w:p w:rsidR="00427E5D" w:rsidRDefault="00427E5D">
            <w:pPr>
              <w:suppressAutoHyphens/>
              <w:jc w:val="both"/>
              <w:rPr>
                <w:sz w:val="24"/>
                <w:szCs w:val="24"/>
                <w:lang w:val="en-US" w:eastAsia="ar-SA"/>
              </w:rPr>
            </w:pPr>
            <w:r>
              <w:t>Дата события *</w:t>
            </w:r>
          </w:p>
        </w:tc>
        <w:tc>
          <w:tcPr>
            <w:tcW w:w="4703" w:type="dxa"/>
            <w:vAlign w:val="center"/>
          </w:tcPr>
          <w:p w:rsidR="00427E5D" w:rsidRDefault="00427E5D">
            <w:pPr>
              <w:suppressAutoHyphens/>
              <w:snapToGrid w:val="0"/>
              <w:rPr>
                <w:sz w:val="24"/>
                <w:szCs w:val="24"/>
                <w:lang w:val="en-US" w:eastAsia="ar-SA"/>
              </w:rPr>
            </w:pPr>
          </w:p>
        </w:tc>
      </w:tr>
      <w:tr w:rsidR="00427E5D" w:rsidTr="00427E5D">
        <w:tc>
          <w:tcPr>
            <w:tcW w:w="4880" w:type="dxa"/>
            <w:vAlign w:val="center"/>
            <w:hideMark/>
          </w:tcPr>
          <w:p w:rsidR="00427E5D" w:rsidRDefault="00427E5D">
            <w:pPr>
              <w:suppressAutoHyphens/>
              <w:jc w:val="both"/>
              <w:rPr>
                <w:sz w:val="24"/>
                <w:szCs w:val="24"/>
                <w:lang w:eastAsia="ar-SA"/>
              </w:rPr>
            </w:pPr>
            <w:r>
              <w:t xml:space="preserve">Вариант получения  результата предоставления государственной услуги </w:t>
            </w:r>
            <w:r>
              <w:rPr>
                <w:i/>
              </w:rPr>
              <w:t xml:space="preserve">(указать - лично, по почте)* </w:t>
            </w:r>
          </w:p>
        </w:tc>
        <w:tc>
          <w:tcPr>
            <w:tcW w:w="4703" w:type="dxa"/>
            <w:vAlign w:val="center"/>
          </w:tcPr>
          <w:p w:rsidR="00427E5D" w:rsidRDefault="00427E5D">
            <w:pPr>
              <w:suppressAutoHyphens/>
              <w:snapToGrid w:val="0"/>
              <w:rPr>
                <w:sz w:val="24"/>
                <w:szCs w:val="24"/>
                <w:lang w:eastAsia="ar-SA"/>
              </w:rPr>
            </w:pPr>
          </w:p>
        </w:tc>
      </w:tr>
    </w:tbl>
    <w:p w:rsidR="00427E5D" w:rsidRDefault="00427E5D" w:rsidP="00427E5D">
      <w:pPr>
        <w:jc w:val="both"/>
        <w:rPr>
          <w:lang w:eastAsia="ar-SA"/>
        </w:rPr>
      </w:pPr>
      <w:r>
        <w:t xml:space="preserve">Ф.И.О. заявителя, представителя (доверителя) </w:t>
      </w:r>
    </w:p>
    <w:p w:rsidR="00427E5D" w:rsidRDefault="00427E5D" w:rsidP="00427E5D">
      <w:pPr>
        <w:jc w:val="both"/>
      </w:pPr>
      <w:r>
        <w:t xml:space="preserve">Дата,   подпись           </w:t>
      </w:r>
    </w:p>
    <w:p w:rsidR="00427E5D" w:rsidRDefault="00427E5D" w:rsidP="00427E5D">
      <w:pPr>
        <w:jc w:val="both"/>
        <w:rPr>
          <w:sz w:val="28"/>
          <w:szCs w:val="28"/>
        </w:rPr>
      </w:pPr>
      <w:r>
        <w:t>___________________________________</w:t>
      </w:r>
    </w:p>
    <w:p w:rsidR="00427E5D" w:rsidRDefault="00427E5D" w:rsidP="00427E5D">
      <w:pPr>
        <w:jc w:val="both"/>
        <w:rPr>
          <w:sz w:val="24"/>
          <w:szCs w:val="24"/>
        </w:rPr>
      </w:pPr>
      <w:r>
        <w:rPr>
          <w:rFonts w:eastAsia="Calibri"/>
          <w:b/>
          <w:vertAlign w:val="superscript"/>
          <w:lang w:eastAsia="en-US"/>
        </w:rPr>
        <w:t>«</w:t>
      </w:r>
      <w:r>
        <w:rPr>
          <w:rFonts w:eastAsia="Calibri"/>
          <w:b/>
          <w:lang w:eastAsia="en-US"/>
        </w:rPr>
        <w:t>*</w:t>
      </w:r>
      <w:r>
        <w:rPr>
          <w:rFonts w:eastAsia="Calibri"/>
          <w:vertAlign w:val="superscript"/>
          <w:lang w:eastAsia="en-US"/>
        </w:rPr>
        <w:t xml:space="preserve">» </w:t>
      </w:r>
      <w:r>
        <w:rPr>
          <w:rFonts w:eastAsia="Calibri"/>
          <w:lang w:eastAsia="en-US"/>
        </w:rPr>
        <w:t>обязательные для заполнения разделы</w:t>
      </w:r>
      <w:r>
        <w:rPr>
          <w:sz w:val="28"/>
          <w:szCs w:val="28"/>
        </w:rPr>
        <w:tab/>
      </w:r>
    </w:p>
    <w:p w:rsidR="00427E5D" w:rsidRDefault="00427E5D" w:rsidP="00427E5D">
      <w:pPr>
        <w:jc w:val="both"/>
      </w:pPr>
      <w:r>
        <w:rPr>
          <w:b/>
          <w:sz w:val="26"/>
          <w:szCs w:val="26"/>
        </w:rPr>
        <w:t xml:space="preserve"> </w:t>
      </w:r>
    </w:p>
    <w:p w:rsidR="00427E5D" w:rsidRDefault="00427E5D" w:rsidP="00427E5D">
      <w:pPr>
        <w:jc w:val="both"/>
      </w:pPr>
    </w:p>
    <w:p w:rsidR="00427E5D" w:rsidRDefault="00427E5D" w:rsidP="00427E5D">
      <w:pPr>
        <w:ind w:left="4956" w:firstLine="708"/>
        <w:jc w:val="both"/>
        <w:rPr>
          <w:b/>
          <w:sz w:val="26"/>
          <w:szCs w:val="26"/>
        </w:rPr>
      </w:pPr>
    </w:p>
    <w:p w:rsidR="00427E5D" w:rsidRDefault="00427E5D" w:rsidP="00427E5D">
      <w:pPr>
        <w:ind w:left="4956" w:firstLine="708"/>
        <w:jc w:val="both"/>
        <w:rPr>
          <w:b/>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697B7A" w:rsidRDefault="00697B7A" w:rsidP="00427E5D">
      <w:pPr>
        <w:ind w:left="4956" w:firstLine="708"/>
        <w:jc w:val="both"/>
        <w:rPr>
          <w:sz w:val="26"/>
          <w:szCs w:val="26"/>
        </w:rPr>
      </w:pPr>
    </w:p>
    <w:p w:rsidR="00427E5D" w:rsidRDefault="00427E5D" w:rsidP="00427E5D">
      <w:pPr>
        <w:ind w:left="4956" w:firstLine="708"/>
        <w:jc w:val="both"/>
        <w:rPr>
          <w:sz w:val="24"/>
          <w:szCs w:val="24"/>
        </w:rPr>
      </w:pPr>
      <w:r>
        <w:rPr>
          <w:sz w:val="26"/>
          <w:szCs w:val="26"/>
        </w:rPr>
        <w:lastRenderedPageBreak/>
        <w:t>Приложение № 11</w:t>
      </w:r>
    </w:p>
    <w:p w:rsidR="00427E5D" w:rsidRDefault="00427E5D" w:rsidP="00427E5D">
      <w:pPr>
        <w:ind w:left="4253"/>
        <w:jc w:val="both"/>
        <w:rPr>
          <w:b/>
          <w:sz w:val="28"/>
          <w:szCs w:val="28"/>
        </w:rPr>
      </w:pPr>
      <w:r>
        <w:t>к Административному регламенту  Администрации Шевелевского сельсовета Обоянского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427E5D" w:rsidRDefault="00427E5D" w:rsidP="00427E5D">
      <w:pPr>
        <w:ind w:left="4253"/>
        <w:jc w:val="both"/>
        <w:rPr>
          <w:b/>
          <w:sz w:val="28"/>
          <w:szCs w:val="28"/>
        </w:rPr>
      </w:pPr>
    </w:p>
    <w:p w:rsidR="00427E5D" w:rsidRDefault="00427E5D" w:rsidP="00427E5D">
      <w:pPr>
        <w:jc w:val="both"/>
        <w:rPr>
          <w:sz w:val="28"/>
          <w:szCs w:val="28"/>
        </w:rPr>
      </w:pPr>
    </w:p>
    <w:p w:rsidR="00427E5D" w:rsidRDefault="00427E5D" w:rsidP="00427E5D">
      <w:pPr>
        <w:ind w:left="2832" w:firstLine="708"/>
        <w:rPr>
          <w:b/>
          <w:sz w:val="24"/>
          <w:szCs w:val="24"/>
        </w:rPr>
      </w:pPr>
      <w:r>
        <w:rPr>
          <w:b/>
        </w:rPr>
        <w:t xml:space="preserve">       БЛОК-СХЕМА </w:t>
      </w:r>
    </w:p>
    <w:p w:rsidR="00427E5D" w:rsidRDefault="00427E5D" w:rsidP="00427E5D">
      <w:pPr>
        <w:jc w:val="center"/>
        <w:rPr>
          <w:b/>
          <w:sz w:val="26"/>
          <w:szCs w:val="26"/>
        </w:rPr>
      </w:pPr>
      <w:r>
        <w:rPr>
          <w:b/>
          <w:sz w:val="26"/>
          <w:szCs w:val="26"/>
        </w:rPr>
        <w:t xml:space="preserve">последовательности административных процедур </w:t>
      </w:r>
    </w:p>
    <w:p w:rsidR="00427E5D" w:rsidRPr="00427E5D" w:rsidRDefault="00427E5D" w:rsidP="00427E5D">
      <w:pPr>
        <w:jc w:val="center"/>
        <w:rPr>
          <w:b/>
          <w:sz w:val="26"/>
          <w:szCs w:val="26"/>
        </w:rPr>
      </w:pPr>
      <w:r>
        <w:rPr>
          <w:b/>
          <w:sz w:val="26"/>
          <w:szCs w:val="26"/>
        </w:rPr>
        <w:t>при предоставлении муниципальной услуги</w:t>
      </w:r>
    </w:p>
    <w:p w:rsidR="00427E5D" w:rsidRDefault="00427E5D" w:rsidP="00427E5D">
      <w:pPr>
        <w:jc w:val="center"/>
        <w:rPr>
          <w:sz w:val="24"/>
          <w:szCs w:val="24"/>
        </w:rPr>
      </w:pPr>
      <w:r>
        <w:rPr>
          <w:sz w:val="24"/>
          <w:szCs w:val="24"/>
          <w:lang w:val="en-US" w:eastAsia="ar-SA"/>
        </w:rPr>
        <w:pict>
          <v:rect id="_x0000_s1026" style="position:absolute;left:0;text-align:left;margin-left:-5.95pt;margin-top:23.9pt;width:492.75pt;height:27.75pt;z-index:251658240">
            <v:textbox>
              <w:txbxContent>
                <w:p w:rsidR="00427E5D" w:rsidRDefault="00427E5D" w:rsidP="00427E5D">
                  <w:pPr>
                    <w:jc w:val="center"/>
                    <w:rPr>
                      <w:sz w:val="20"/>
                      <w:szCs w:val="20"/>
                    </w:rPr>
                  </w:pPr>
                  <w:r>
                    <w:rPr>
                      <w:sz w:val="20"/>
                      <w:szCs w:val="20"/>
                    </w:rPr>
                    <w:t>Направление запроса заявителем в  Архивный отдел</w:t>
                  </w:r>
                </w:p>
              </w:txbxContent>
            </v:textbox>
          </v:rect>
        </w:pict>
      </w:r>
      <w:r>
        <w:rPr>
          <w:sz w:val="24"/>
          <w:szCs w:val="24"/>
          <w:lang w:val="en-US" w:eastAsia="ar-SA"/>
        </w:rPr>
        <w:pict>
          <v:rect id="_x0000_s1027" style="position:absolute;left:0;text-align:left;margin-left:24.05pt;margin-top:67.4pt;width:149.25pt;height:24.75pt;z-index:251658240">
            <v:textbox>
              <w:txbxContent>
                <w:p w:rsidR="00427E5D" w:rsidRDefault="00427E5D" w:rsidP="00427E5D">
                  <w:pPr>
                    <w:jc w:val="center"/>
                    <w:rPr>
                      <w:sz w:val="20"/>
                      <w:szCs w:val="20"/>
                    </w:rPr>
                  </w:pPr>
                  <w:r>
                    <w:rPr>
                      <w:sz w:val="20"/>
                      <w:szCs w:val="20"/>
                    </w:rPr>
                    <w:t>при личном обращении</w:t>
                  </w:r>
                </w:p>
              </w:txbxContent>
            </v:textbox>
          </v:rect>
        </w:pict>
      </w:r>
      <w:r>
        <w:rPr>
          <w:sz w:val="24"/>
          <w:szCs w:val="24"/>
          <w:lang w:val="en-US" w:eastAsia="ar-SA"/>
        </w:rPr>
        <w:pict>
          <v:rect id="_x0000_s1028" style="position:absolute;left:0;text-align:left;margin-left:238.55pt;margin-top:67.4pt;width:243.75pt;height:30.75pt;z-index:251658240">
            <v:textbox>
              <w:txbxContent>
                <w:p w:rsidR="00427E5D" w:rsidRDefault="00427E5D" w:rsidP="00427E5D">
                  <w:pPr>
                    <w:jc w:val="center"/>
                    <w:rPr>
                      <w:sz w:val="20"/>
                      <w:szCs w:val="20"/>
                    </w:rPr>
                  </w:pPr>
                  <w:r>
                    <w:rPr>
                      <w:sz w:val="20"/>
                      <w:szCs w:val="20"/>
                    </w:rPr>
                    <w:t>Проверка соответствия запроса требованиям Регламента</w:t>
                  </w:r>
                </w:p>
              </w:txbxContent>
            </v:textbox>
          </v:rect>
        </w:pict>
      </w:r>
      <w:r>
        <w:rPr>
          <w:sz w:val="24"/>
          <w:szCs w:val="24"/>
          <w:lang w:val="en-US" w:eastAsia="ar-SA"/>
        </w:rPr>
        <w:pict>
          <v:rect id="_x0000_s1029" style="position:absolute;left:0;text-align:left;margin-left:284.3pt;margin-top:126.65pt;width:89.25pt;height:55.5pt;z-index:251658240">
            <v:textbox>
              <w:txbxContent>
                <w:p w:rsidR="00427E5D" w:rsidRDefault="00427E5D" w:rsidP="00427E5D">
                  <w:pPr>
                    <w:jc w:val="center"/>
                  </w:pPr>
                  <w:r>
                    <w:rPr>
                      <w:sz w:val="20"/>
                      <w:szCs w:val="20"/>
                    </w:rPr>
                    <w:t>Возврат запроса и прилагаемых документов</w:t>
                  </w:r>
                  <w:r>
                    <w:t xml:space="preserve"> </w:t>
                  </w:r>
                  <w:r>
                    <w:rPr>
                      <w:sz w:val="20"/>
                      <w:szCs w:val="20"/>
                    </w:rPr>
                    <w:t>заявителю</w:t>
                  </w:r>
                </w:p>
              </w:txbxContent>
            </v:textbox>
          </v:rect>
        </w:pict>
      </w:r>
      <w:r>
        <w:rPr>
          <w:sz w:val="24"/>
          <w:szCs w:val="24"/>
          <w:lang w:val="en-US" w:eastAsia="ar-SA"/>
        </w:rPr>
        <w:pict>
          <v:rect id="_x0000_s1030" style="position:absolute;left:0;text-align:left;margin-left:402.05pt;margin-top:126.65pt;width:89.25pt;height:55.5pt;z-index:251658240">
            <v:textbox>
              <w:txbxContent>
                <w:p w:rsidR="00427E5D" w:rsidRDefault="00427E5D" w:rsidP="00427E5D">
                  <w:pPr>
                    <w:jc w:val="center"/>
                    <w:rPr>
                      <w:sz w:val="20"/>
                      <w:szCs w:val="20"/>
                    </w:rPr>
                  </w:pPr>
                  <w:r>
                    <w:rPr>
                      <w:sz w:val="20"/>
                      <w:szCs w:val="20"/>
                    </w:rPr>
                    <w:t>Предоставление муниципальной услуги завершено</w:t>
                  </w:r>
                </w:p>
              </w:txbxContent>
            </v:textbox>
          </v:rect>
        </w:pict>
      </w:r>
      <w:r>
        <w:rPr>
          <w:sz w:val="24"/>
          <w:szCs w:val="24"/>
          <w:lang w:val="en-US" w:eastAsia="ar-SA"/>
        </w:rPr>
        <w:pict>
          <v:rect id="_x0000_s1032" style="position:absolute;left:0;text-align:left;margin-left:24.05pt;margin-top:161.9pt;width:149.25pt;height:24.75pt;z-index:251658240">
            <v:textbox>
              <w:txbxContent>
                <w:p w:rsidR="00427E5D" w:rsidRDefault="00427E5D" w:rsidP="00427E5D">
                  <w:pPr>
                    <w:jc w:val="center"/>
                    <w:rPr>
                      <w:sz w:val="20"/>
                      <w:szCs w:val="20"/>
                    </w:rPr>
                  </w:pPr>
                  <w:r>
                    <w:rPr>
                      <w:sz w:val="20"/>
                      <w:szCs w:val="20"/>
                    </w:rPr>
                    <w:t>через ОБУ «МФЦ»</w:t>
                  </w:r>
                </w:p>
              </w:txbxContent>
            </v:textbox>
          </v:rect>
        </w:pict>
      </w:r>
      <w:r>
        <w:rPr>
          <w:sz w:val="24"/>
          <w:szCs w:val="24"/>
          <w:lang w:val="en-US" w:eastAsia="ar-SA"/>
        </w:rPr>
        <w:pict>
          <v:rect id="_x0000_s1033" style="position:absolute;left:0;text-align:left;margin-left:-5.95pt;margin-top:203.15pt;width:492.75pt;height:27.75pt;z-index:251658240">
            <v:textbox>
              <w:txbxContent>
                <w:p w:rsidR="00427E5D" w:rsidRDefault="00427E5D" w:rsidP="00427E5D">
                  <w:pPr>
                    <w:jc w:val="center"/>
                    <w:rPr>
                      <w:sz w:val="20"/>
                      <w:szCs w:val="20"/>
                    </w:rPr>
                  </w:pPr>
                  <w:r>
                    <w:rPr>
                      <w:sz w:val="20"/>
                      <w:szCs w:val="20"/>
                    </w:rPr>
                    <w:t>Прием, регистрация запроса и прилагаемых документов</w:t>
                  </w:r>
                </w:p>
              </w:txbxContent>
            </v:textbox>
          </v:rect>
        </w:pict>
      </w:r>
      <w:r>
        <w:rPr>
          <w:sz w:val="24"/>
          <w:szCs w:val="24"/>
          <w:lang w:val="en-US" w:eastAsia="ar-SA"/>
        </w:rPr>
        <w:pict>
          <v:rect id="_x0000_s1034" style="position:absolute;left:0;text-align:left;margin-left:-5.95pt;margin-top:247.4pt;width:492.75pt;height:32.25pt;z-index:251658240">
            <v:textbox>
              <w:txbxContent>
                <w:p w:rsidR="00427E5D" w:rsidRDefault="00427E5D" w:rsidP="00427E5D">
                  <w:pPr>
                    <w:jc w:val="center"/>
                    <w:rPr>
                      <w:sz w:val="20"/>
                      <w:szCs w:val="20"/>
                    </w:rPr>
                  </w:pPr>
                  <w:r>
                    <w:rPr>
                      <w:sz w:val="20"/>
                      <w:szCs w:val="20"/>
                    </w:rPr>
                    <w:t xml:space="preserve">Передача запроса </w:t>
                  </w:r>
                  <w:proofErr w:type="gramStart"/>
                  <w:r>
                    <w:rPr>
                      <w:sz w:val="20"/>
                      <w:szCs w:val="20"/>
                    </w:rPr>
                    <w:t>должностному</w:t>
                  </w:r>
                  <w:proofErr w:type="gramEnd"/>
                  <w:r>
                    <w:rPr>
                      <w:sz w:val="20"/>
                      <w:szCs w:val="20"/>
                    </w:rPr>
                    <w:t xml:space="preserve"> лицу Архивного отдела, ответственному за предоставление услуги</w:t>
                  </w:r>
                </w:p>
              </w:txbxContent>
            </v:textbox>
          </v:rect>
        </w:pict>
      </w:r>
      <w:r>
        <w:rPr>
          <w:sz w:val="24"/>
          <w:szCs w:val="24"/>
          <w:lang w:val="en-US" w:eastAsia="ar-SA"/>
        </w:rPr>
        <w:pict>
          <v:rect id="_x0000_s1035" style="position:absolute;left:0;text-align:left;margin-left:48.05pt;margin-top:302.15pt;width:369pt;height:27.75pt;z-index:251658240">
            <v:textbox>
              <w:txbxContent>
                <w:p w:rsidR="00427E5D" w:rsidRDefault="00427E5D" w:rsidP="00427E5D">
                  <w:pPr>
                    <w:jc w:val="center"/>
                    <w:rPr>
                      <w:sz w:val="20"/>
                      <w:szCs w:val="20"/>
                    </w:rPr>
                  </w:pPr>
                  <w:r>
                    <w:rPr>
                      <w:sz w:val="20"/>
                      <w:szCs w:val="20"/>
                    </w:rPr>
                    <w:t>Анализ содержания и тематики запроса, подготовка и оформление документов</w:t>
                  </w:r>
                </w:p>
              </w:txbxContent>
            </v:textbox>
          </v:rect>
        </w:pict>
      </w:r>
      <w:r>
        <w:rPr>
          <w:sz w:val="24"/>
          <w:szCs w:val="24"/>
          <w:lang w:val="en-US" w:eastAsia="ar-SA"/>
        </w:rPr>
        <w:pict>
          <v:rect id="_x0000_s1036" style="position:absolute;left:0;text-align:left;margin-left:5.3pt;margin-top:356.9pt;width:161.25pt;height:55.5pt;z-index:251658240">
            <v:textbox>
              <w:txbxContent>
                <w:p w:rsidR="00427E5D" w:rsidRDefault="00427E5D" w:rsidP="00427E5D">
                  <w:pPr>
                    <w:jc w:val="both"/>
                    <w:rPr>
                      <w:sz w:val="20"/>
                      <w:szCs w:val="20"/>
                    </w:rPr>
                  </w:pPr>
                  <w:r>
                    <w:rPr>
                      <w:sz w:val="20"/>
                      <w:szCs w:val="20"/>
                    </w:rPr>
                    <w:t>Уведомление заявителя об отсутствии запрашиваемой информации и рекомендациях по дальнейшему поиску документов</w:t>
                  </w:r>
                </w:p>
              </w:txbxContent>
            </v:textbox>
          </v:rect>
        </w:pict>
      </w:r>
      <w:r>
        <w:rPr>
          <w:sz w:val="24"/>
          <w:szCs w:val="24"/>
          <w:lang w:val="en-US" w:eastAsia="ar-SA"/>
        </w:rPr>
        <w:pict>
          <v:shapetype id="_x0000_t32" coordsize="21600,21600" o:spt="32" o:oned="t" path="m,l21600,21600e" filled="f">
            <v:path arrowok="t" fillok="f" o:connecttype="none"/>
            <o:lock v:ext="edit" shapetype="t"/>
          </v:shapetype>
          <v:shape id="_x0000_s1038" type="#_x0000_t32" style="position:absolute;left:0;text-align:left;margin-left:-5.95pt;margin-top:51.65pt;width:0;height:123pt;z-index:251658240" o:connectortype="straight"/>
        </w:pict>
      </w:r>
      <w:r>
        <w:rPr>
          <w:sz w:val="24"/>
          <w:szCs w:val="24"/>
          <w:lang w:val="en-US" w:eastAsia="ar-SA"/>
        </w:rPr>
        <w:pict>
          <v:shape id="_x0000_s1039" type="#_x0000_t32" style="position:absolute;left:0;text-align:left;margin-left:-5.95pt;margin-top:174.65pt;width:30pt;height:0;z-index:251658240" o:connectortype="straight"/>
        </w:pict>
      </w:r>
      <w:r>
        <w:rPr>
          <w:sz w:val="24"/>
          <w:szCs w:val="24"/>
          <w:lang w:val="en-US" w:eastAsia="ar-SA"/>
        </w:rPr>
        <w:pict>
          <v:shape id="_x0000_s1040" type="#_x0000_t32" style="position:absolute;left:0;text-align:left;margin-left:-5.95pt;margin-top:126.65pt;width:30pt;height:0;flip:x;z-index:251658240" o:connectortype="straight"/>
        </w:pict>
      </w:r>
      <w:r>
        <w:rPr>
          <w:sz w:val="24"/>
          <w:szCs w:val="24"/>
          <w:lang w:val="en-US" w:eastAsia="ar-SA"/>
        </w:rPr>
        <w:pict>
          <v:shape id="_x0000_s1041" type="#_x0000_t32" style="position:absolute;left:0;text-align:left;margin-left:-5.95pt;margin-top:67.4pt;width:30pt;height:0;flip:x;z-index:251658240" o:connectortype="straight"/>
        </w:pict>
      </w:r>
      <w:r>
        <w:rPr>
          <w:sz w:val="24"/>
          <w:szCs w:val="24"/>
          <w:lang w:val="en-US" w:eastAsia="ar-SA"/>
        </w:rPr>
        <w:pict>
          <v:shape id="_x0000_s1042" type="#_x0000_t32" style="position:absolute;left:0;text-align:left;margin-left:173.3pt;margin-top:74.9pt;width:65.25pt;height:0;z-index:251658240" o:connectortype="straight">
            <v:stroke endarrow="block"/>
          </v:shape>
        </w:pict>
      </w:r>
      <w:r>
        <w:rPr>
          <w:sz w:val="24"/>
          <w:szCs w:val="24"/>
          <w:lang w:val="en-US" w:eastAsia="ar-SA"/>
        </w:rPr>
        <w:pict>
          <v:shape id="_x0000_s1043" type="#_x0000_t32" style="position:absolute;left:0;text-align:left;margin-left:335.3pt;margin-top:98.15pt;width:0;height:28.5pt;z-index:251658240" o:connectortype="straight">
            <v:stroke endarrow="block"/>
          </v:shape>
        </w:pict>
      </w:r>
      <w:r>
        <w:rPr>
          <w:sz w:val="24"/>
          <w:szCs w:val="24"/>
          <w:lang w:val="en-US" w:eastAsia="ar-SA"/>
        </w:rPr>
        <w:pict>
          <v:shape id="_x0000_s1044" type="#_x0000_t32" style="position:absolute;left:0;text-align:left;margin-left:252.05pt;margin-top:98.15pt;width:0;height:105pt;z-index:251658240" o:connectortype="straight">
            <v:stroke endarrow="block"/>
          </v:shape>
        </w:pict>
      </w:r>
      <w:r>
        <w:rPr>
          <w:sz w:val="24"/>
          <w:szCs w:val="24"/>
          <w:lang w:val="en-US" w:eastAsia="ar-SA"/>
        </w:rPr>
        <w:pict>
          <v:shape id="_x0000_s1045" type="#_x0000_t32" style="position:absolute;left:0;text-align:left;margin-left:173.3pt;margin-top:174.65pt;width:78.75pt;height:0;z-index:251658240" o:connectortype="straight">
            <v:stroke endarrow="block"/>
          </v:shape>
        </w:pict>
      </w:r>
      <w:r>
        <w:rPr>
          <w:sz w:val="24"/>
          <w:szCs w:val="24"/>
          <w:lang w:val="en-US" w:eastAsia="ar-SA"/>
        </w:rPr>
        <w:pict>
          <v:shape id="_x0000_s1046" type="#_x0000_t32" style="position:absolute;left:0;text-align:left;margin-left:94.55pt;margin-top:186.65pt;width:0;height:16.5pt;z-index:251658240" o:connectortype="straight">
            <v:stroke endarrow="block"/>
          </v:shape>
        </w:pict>
      </w:r>
      <w:r>
        <w:rPr>
          <w:sz w:val="24"/>
          <w:szCs w:val="24"/>
          <w:lang w:val="en-US" w:eastAsia="ar-SA"/>
        </w:rPr>
        <w:pict>
          <v:shape id="_x0000_s1047" type="#_x0000_t32" style="position:absolute;left:0;text-align:left;margin-left:373.55pt;margin-top:154.5pt;width:28.5pt;height:0;z-index:251658240" o:connectortype="straight">
            <v:stroke endarrow="block"/>
          </v:shape>
        </w:pict>
      </w:r>
      <w:r>
        <w:rPr>
          <w:sz w:val="24"/>
          <w:szCs w:val="24"/>
          <w:lang w:val="en-US" w:eastAsia="ar-SA"/>
        </w:rPr>
        <w:pict>
          <v:shape id="_x0000_s1048" type="#_x0000_t32" style="position:absolute;left:0;text-align:left;margin-left:252.05pt;margin-top:230.9pt;width:0;height:16.5pt;z-index:251658240" o:connectortype="straight">
            <v:stroke endarrow="block"/>
          </v:shape>
        </w:pict>
      </w:r>
      <w:r>
        <w:rPr>
          <w:sz w:val="24"/>
          <w:szCs w:val="24"/>
          <w:lang w:val="en-US" w:eastAsia="ar-SA"/>
        </w:rPr>
        <w:pict>
          <v:shape id="_x0000_s1049" type="#_x0000_t32" style="position:absolute;left:0;text-align:left;margin-left:252.05pt;margin-top:279.65pt;width:0;height:22.5pt;z-index:251658240" o:connectortype="straight">
            <v:stroke endarrow="block"/>
          </v:shape>
        </w:pict>
      </w:r>
      <w:r>
        <w:rPr>
          <w:sz w:val="24"/>
          <w:szCs w:val="24"/>
          <w:lang w:val="en-US" w:eastAsia="ar-SA"/>
        </w:rPr>
        <w:pict>
          <v:shape id="_x0000_s1052" type="#_x0000_t32" style="position:absolute;left:0;text-align:left;margin-left:438.6pt;margin-top:350.9pt;width:0;height:34pt;z-index:251658240" o:connectortype="straight">
            <v:stroke endarrow="block"/>
          </v:shape>
        </w:pict>
      </w:r>
      <w:r>
        <w:rPr>
          <w:sz w:val="24"/>
          <w:szCs w:val="24"/>
          <w:lang w:val="en-US" w:eastAsia="ar-SA"/>
        </w:rPr>
        <w:pict>
          <v:shape id="_x0000_s1053" type="#_x0000_t32" style="position:absolute;left:0;text-align:left;margin-left:229.05pt;margin-top:350.9pt;width:.05pt;height:17pt;z-index:251658240" o:connectortype="straight">
            <v:stroke endarrow="block"/>
          </v:shape>
        </w:pict>
      </w:r>
      <w:r>
        <w:rPr>
          <w:sz w:val="24"/>
          <w:szCs w:val="24"/>
          <w:lang w:val="en-US" w:eastAsia="ar-SA"/>
        </w:rPr>
        <w:pict>
          <v:shape id="_x0000_s1054" type="#_x0000_t32" style="position:absolute;left:0;text-align:left;margin-left:229.05pt;margin-top:350.9pt;width:217pt;height:0;z-index:251658240" o:connectortype="straight"/>
        </w:pict>
      </w:r>
      <w:r>
        <w:rPr>
          <w:sz w:val="24"/>
          <w:szCs w:val="24"/>
          <w:lang w:val="en-US" w:eastAsia="ar-SA"/>
        </w:rPr>
        <w:pict>
          <v:shape id="_x0000_s1055" type="#_x0000_t32" style="position:absolute;left:0;text-align:left;margin-left:417.05pt;margin-top:316.4pt;width:29pt;height:0;z-index:251658240" o:connectortype="straight"/>
        </w:pict>
      </w:r>
      <w:r>
        <w:rPr>
          <w:sz w:val="24"/>
          <w:szCs w:val="24"/>
          <w:lang w:val="en-US" w:eastAsia="ar-SA"/>
        </w:rPr>
        <w:pict>
          <v:shape id="_x0000_s1056" type="#_x0000_t32" style="position:absolute;left:0;text-align:left;margin-left:446.05pt;margin-top:316.4pt;width:0;height:34.5pt;z-index:251658240" o:connectortype="straight"/>
        </w:pict>
      </w:r>
      <w:r>
        <w:rPr>
          <w:sz w:val="24"/>
          <w:szCs w:val="24"/>
          <w:lang w:val="en-US" w:eastAsia="ar-SA"/>
        </w:rPr>
        <w:pict>
          <v:shape id="_x0000_s1057" type="#_x0000_t32" style="position:absolute;left:0;text-align:left;margin-left:-8.75pt;margin-top:316.4pt;width:56.8pt;height:0;flip:x;z-index:251658240" o:connectortype="straight"/>
        </w:pict>
      </w:r>
      <w:r>
        <w:rPr>
          <w:sz w:val="24"/>
          <w:szCs w:val="24"/>
          <w:lang w:val="en-US" w:eastAsia="ar-SA"/>
        </w:rPr>
        <w:pict>
          <v:shape id="_x0000_s1058" type="#_x0000_t32" style="position:absolute;left:0;text-align:left;margin-left:-8.75pt;margin-top:316.4pt;width:0;height:174pt;z-index:251658240" o:connectortype="straight"/>
        </w:pict>
      </w:r>
      <w:r>
        <w:rPr>
          <w:sz w:val="24"/>
          <w:szCs w:val="24"/>
          <w:lang w:val="en-US" w:eastAsia="ar-SA"/>
        </w:rPr>
        <w:pict>
          <v:shape id="_x0000_s1059" type="#_x0000_t32" style="position:absolute;left:0;text-align:left;margin-left:-8.75pt;margin-top:384.9pt;width:14.05pt;height:0;z-index:251658240" o:connectortype="straight">
            <v:stroke endarrow="block"/>
          </v:shape>
        </w:pict>
      </w:r>
      <w:r>
        <w:rPr>
          <w:sz w:val="24"/>
          <w:szCs w:val="24"/>
          <w:lang w:val="en-US" w:eastAsia="ar-SA"/>
        </w:rPr>
        <w:pict>
          <v:shape id="_x0000_s1060" type="#_x0000_t32" style="position:absolute;left:0;text-align:left;margin-left:-8.75pt;margin-top:459.8pt;width:14.05pt;height:0;z-index:251658240" o:connectortype="straight">
            <v:stroke endarrow="block"/>
          </v:shape>
        </w:pict>
      </w:r>
    </w:p>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Pr>
        <w:tabs>
          <w:tab w:val="center" w:pos="4915"/>
          <w:tab w:val="left" w:pos="6218"/>
        </w:tabs>
      </w:pPr>
      <w:r>
        <w:rPr>
          <w:lang w:val="en-US" w:eastAsia="ar-SA"/>
        </w:rPr>
        <w:pict>
          <v:rect id="_x0000_s1031" style="position:absolute;margin-left:24.05pt;margin-top:3.55pt;width:149.25pt;height:40.6pt;z-index:251658240">
            <v:textbox>
              <w:txbxContent>
                <w:p w:rsidR="00427E5D" w:rsidRDefault="00427E5D" w:rsidP="00427E5D">
                  <w:pPr>
                    <w:jc w:val="both"/>
                    <w:rPr>
                      <w:sz w:val="20"/>
                      <w:szCs w:val="20"/>
                    </w:rPr>
                  </w:pPr>
                  <w:r>
                    <w:rPr>
                      <w:sz w:val="20"/>
                      <w:szCs w:val="20"/>
                    </w:rPr>
                    <w:t>по почте, электронной почте, через Единый портал</w:t>
                  </w:r>
                </w:p>
              </w:txbxContent>
            </v:textbox>
          </v:rect>
        </w:pict>
      </w:r>
      <w:r>
        <w:tab/>
        <w:t xml:space="preserve">да  </w:t>
      </w:r>
      <w:r>
        <w:tab/>
        <w:t>нет</w:t>
      </w:r>
    </w:p>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 w:rsidR="00427E5D" w:rsidRDefault="00427E5D" w:rsidP="00427E5D">
      <w:pPr>
        <w:tabs>
          <w:tab w:val="left" w:pos="8490"/>
        </w:tabs>
      </w:pPr>
      <w:r>
        <w:t>нет</w:t>
      </w:r>
      <w:r>
        <w:tab/>
        <w:t>да</w:t>
      </w:r>
    </w:p>
    <w:p w:rsidR="00427E5D" w:rsidRDefault="00427E5D" w:rsidP="00427E5D">
      <w:pPr>
        <w:tabs>
          <w:tab w:val="left" w:pos="8490"/>
        </w:tabs>
      </w:pPr>
      <w:r>
        <w:rPr>
          <w:lang w:val="en-US" w:eastAsia="ar-SA"/>
        </w:rPr>
        <w:pict>
          <v:rect id="_x0000_s1037" style="position:absolute;margin-left:5.3pt;margin-top:109.2pt;width:161.25pt;height:87.75pt;z-index:251658240">
            <v:textbox>
              <w:txbxContent>
                <w:p w:rsidR="00427E5D" w:rsidRDefault="00427E5D" w:rsidP="00427E5D">
                  <w:pPr>
                    <w:jc w:val="both"/>
                    <w:rPr>
                      <w:sz w:val="20"/>
                      <w:szCs w:val="20"/>
                    </w:rPr>
                  </w:pPr>
                  <w:r>
                    <w:rPr>
                      <w:sz w:val="20"/>
                      <w:szCs w:val="20"/>
                    </w:rPr>
                    <w:t>Уведомление об отказе в получении заявителем запрашиваемых сведений с разъяснением его дальнейших действий, предусмотренных законодательством РФ</w:t>
                  </w:r>
                </w:p>
              </w:txbxContent>
            </v:textbox>
          </v:rect>
        </w:pict>
      </w:r>
      <w:r>
        <w:rPr>
          <w:lang w:val="en-US" w:eastAsia="ar-SA"/>
        </w:rPr>
        <w:pict>
          <v:rect id="_x0000_s1051" style="position:absolute;margin-left:349.05pt;margin-top:67.55pt;width:128.75pt;height:111.4pt;z-index:251658240">
            <v:textbox>
              <w:txbxContent>
                <w:p w:rsidR="00427E5D" w:rsidRDefault="00427E5D" w:rsidP="00427E5D">
                  <w:pPr>
                    <w:jc w:val="both"/>
                    <w:rPr>
                      <w:sz w:val="20"/>
                      <w:szCs w:val="20"/>
                    </w:rPr>
                  </w:pPr>
                  <w:r>
                    <w:rPr>
                      <w:sz w:val="20"/>
                      <w:szCs w:val="20"/>
                    </w:rPr>
                    <w:t>Направление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v:textbox>
          </v:rect>
        </w:pict>
      </w:r>
      <w:r>
        <w:rPr>
          <w:lang w:val="en-US" w:eastAsia="ar-SA"/>
        </w:rPr>
        <w:pict>
          <v:shape id="_x0000_s1062" type="#_x0000_t32" style="position:absolute;margin-left:402.05pt;margin-top:178.95pt;width:.05pt;height:22.25pt;z-index:251658240" o:connectortype="straight"/>
        </w:pict>
      </w:r>
      <w:r>
        <w:rPr>
          <w:lang w:val="en-US" w:eastAsia="ar-SA"/>
        </w:rPr>
        <w:pict>
          <v:rect id="_x0000_s1050" style="position:absolute;margin-left:191.3pt;margin-top:50.55pt;width:132.25pt;height:84.15pt;z-index:251658240">
            <v:textbox>
              <w:txbxContent>
                <w:p w:rsidR="00427E5D" w:rsidRDefault="00427E5D" w:rsidP="00427E5D">
                  <w:pPr>
                    <w:jc w:val="both"/>
                    <w:rPr>
                      <w:sz w:val="20"/>
                      <w:szCs w:val="20"/>
                    </w:rPr>
                  </w:pPr>
                  <w:r>
                    <w:rPr>
                      <w:sz w:val="20"/>
                      <w:szCs w:val="20"/>
                    </w:rPr>
                    <w:t>Исполнение запроса и оформление архивной справки, архивной выписки и архивной копии, информационного письма</w:t>
                  </w:r>
                </w:p>
              </w:txbxContent>
            </v:textbox>
          </v:rect>
        </w:pict>
      </w:r>
      <w:r>
        <w:rPr>
          <w:lang w:val="en-US" w:eastAsia="ar-SA"/>
        </w:rPr>
        <w:pict>
          <v:shape id="_x0000_s1061" type="#_x0000_t32" style="position:absolute;margin-left:229pt;margin-top:134.7pt;width:.05pt;height:42.35pt;z-index:251658240" o:connectortype="straight"/>
        </w:pict>
      </w:r>
      <w:r>
        <w:br w:type="page"/>
      </w:r>
      <w:r>
        <w:rPr>
          <w:lang w:val="en-US" w:eastAsia="ar-SA"/>
        </w:rPr>
        <w:pict>
          <v:rect id="_x0000_s1063" style="position:absolute;margin-left:317.35pt;margin-top:15.4pt;width:180.7pt;height:103.25pt;z-index:251658240">
            <v:textbox>
              <w:txbxContent>
                <w:p w:rsidR="00427E5D" w:rsidRDefault="00427E5D" w:rsidP="00427E5D">
                  <w:pPr>
                    <w:jc w:val="both"/>
                    <w:rPr>
                      <w:sz w:val="20"/>
                      <w:szCs w:val="20"/>
                    </w:rPr>
                  </w:pPr>
                  <w:r>
                    <w:rPr>
                      <w:sz w:val="20"/>
                      <w:szCs w:val="20"/>
                    </w:rPr>
                    <w:t>Уведомление заявителя о направлении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v:textbox>
          </v:rect>
        </w:pict>
      </w:r>
      <w:r>
        <w:rPr>
          <w:lang w:val="en-US" w:eastAsia="ar-SA"/>
        </w:rPr>
        <w:pict>
          <v:rect id="_x0000_s1064" style="position:absolute;margin-left:144.6pt;margin-top:85.55pt;width:139.45pt;height:64.85pt;z-index:251658240">
            <v:textbox>
              <w:txbxContent>
                <w:p w:rsidR="00427E5D" w:rsidRDefault="00427E5D" w:rsidP="00427E5D">
                  <w:pPr>
                    <w:jc w:val="both"/>
                    <w:rPr>
                      <w:sz w:val="20"/>
                      <w:szCs w:val="20"/>
                    </w:rPr>
                  </w:pPr>
                  <w:r>
                    <w:rPr>
                      <w:sz w:val="20"/>
                      <w:szCs w:val="20"/>
                    </w:rPr>
                    <w:t>Направление (выдача) документов, являющихся результатом предоставления муниципальной услуги</w:t>
                  </w:r>
                </w:p>
              </w:txbxContent>
            </v:textbox>
          </v:rect>
        </w:pict>
      </w:r>
      <w:r>
        <w:rPr>
          <w:lang w:val="en-US" w:eastAsia="ar-SA"/>
        </w:rPr>
        <w:pict>
          <v:rect id="_x0000_s1065" style="position:absolute;margin-left:322.8pt;margin-top:168.15pt;width:114.8pt;height:31.65pt;z-index:251658240">
            <v:textbox style="mso-next-textbox:#_x0000_s1065">
              <w:txbxContent>
                <w:p w:rsidR="00427E5D" w:rsidRDefault="00427E5D" w:rsidP="00427E5D">
                  <w:pPr>
                    <w:jc w:val="center"/>
                    <w:rPr>
                      <w:sz w:val="20"/>
                      <w:szCs w:val="20"/>
                    </w:rPr>
                  </w:pPr>
                  <w:r>
                    <w:rPr>
                      <w:sz w:val="20"/>
                      <w:szCs w:val="20"/>
                    </w:rPr>
                    <w:t xml:space="preserve">ОБУ «МФЦ»   </w:t>
                  </w:r>
                </w:p>
              </w:txbxContent>
            </v:textbox>
          </v:rect>
        </w:pict>
      </w:r>
      <w:r>
        <w:rPr>
          <w:lang w:val="en-US" w:eastAsia="ar-SA"/>
        </w:rPr>
        <w:pict>
          <v:rect id="_x0000_s1066" style="position:absolute;margin-left:-30.7pt;margin-top:216.8pt;width:486.65pt;height:28.4pt;z-index:251658240">
            <v:textbox>
              <w:txbxContent>
                <w:p w:rsidR="00427E5D" w:rsidRDefault="00427E5D" w:rsidP="00427E5D">
                  <w:pPr>
                    <w:jc w:val="center"/>
                    <w:rPr>
                      <w:sz w:val="20"/>
                      <w:szCs w:val="20"/>
                    </w:rPr>
                  </w:pPr>
                  <w:r>
                    <w:rPr>
                      <w:sz w:val="20"/>
                      <w:szCs w:val="20"/>
                    </w:rPr>
                    <w:t>заявители</w:t>
                  </w:r>
                </w:p>
              </w:txbxContent>
            </v:textbox>
          </v:rect>
        </w:pict>
      </w:r>
      <w:r>
        <w:rPr>
          <w:lang w:val="en-US" w:eastAsia="ar-SA"/>
        </w:rPr>
        <w:pict>
          <v:rect id="_x0000_s1067" style="position:absolute;margin-left:-35.95pt;margin-top:270.2pt;width:545.25pt;height:28.4pt;z-index:251658240">
            <v:textbox>
              <w:txbxContent>
                <w:p w:rsidR="00427E5D" w:rsidRDefault="00427E5D" w:rsidP="00427E5D">
                  <w:pPr>
                    <w:jc w:val="center"/>
                    <w:rPr>
                      <w:sz w:val="20"/>
                      <w:szCs w:val="20"/>
                    </w:rPr>
                  </w:pPr>
                  <w:r>
                    <w:rPr>
                      <w:sz w:val="20"/>
                      <w:szCs w:val="20"/>
                    </w:rPr>
                    <w:t>Предоставление муниципальной услуги завершено</w:t>
                  </w:r>
                </w:p>
              </w:txbxContent>
            </v:textbox>
          </v:rect>
        </w:pict>
      </w:r>
      <w:r>
        <w:rPr>
          <w:lang w:val="en-US" w:eastAsia="ar-SA"/>
        </w:rPr>
        <w:pict>
          <v:shape id="_x0000_s1068" type="#_x0000_t32" style="position:absolute;margin-left:-8.2pt;margin-top:-9.55pt;width:0;height:226.35pt;z-index:251658240" o:connectortype="straight">
            <v:stroke endarrow="block"/>
          </v:shape>
        </w:pict>
      </w:r>
      <w:r>
        <w:rPr>
          <w:lang w:val="en-US" w:eastAsia="ar-SA"/>
        </w:rPr>
        <w:pict>
          <v:shape id="_x0000_s1069" type="#_x0000_t32" style="position:absolute;margin-left:233.1pt;margin-top:2.95pt;width:.05pt;height:82.6pt;z-index:251658240" o:connectortype="straight">
            <v:stroke endarrow="block"/>
          </v:shape>
        </w:pict>
      </w:r>
      <w:r>
        <w:rPr>
          <w:lang w:val="en-US" w:eastAsia="ar-SA"/>
        </w:rPr>
        <w:pict>
          <v:shape id="_x0000_s1070" type="#_x0000_t32" style="position:absolute;margin-left:390.7pt;margin-top:-14.65pt;width:.05pt;height:30.05pt;z-index:251658240" o:connectortype="straight">
            <v:stroke endarrow="block"/>
          </v:shape>
        </w:pict>
      </w:r>
      <w:r>
        <w:rPr>
          <w:lang w:val="en-US" w:eastAsia="ar-SA"/>
        </w:rPr>
        <w:pict>
          <v:shape id="_x0000_s1071" type="#_x0000_t32" style="position:absolute;margin-left:373.55pt;margin-top:142.2pt;width:.1pt;height:25.95pt;z-index:251658240" o:connectortype="straight">
            <v:stroke endarrow="block"/>
          </v:shape>
        </w:pict>
      </w:r>
      <w:r>
        <w:rPr>
          <w:lang w:val="en-US" w:eastAsia="ar-SA"/>
        </w:rPr>
        <w:pict>
          <v:shape id="_x0000_s1072" type="#_x0000_t32" style="position:absolute;margin-left:373.65pt;margin-top:204.3pt;width:.05pt;height:12.5pt;z-index:251658240" o:connectortype="straight">
            <v:stroke endarrow="block"/>
          </v:shape>
        </w:pict>
      </w:r>
      <w:r>
        <w:rPr>
          <w:lang w:val="en-US" w:eastAsia="ar-SA"/>
        </w:rPr>
        <w:pict>
          <v:shape id="_x0000_s1073" type="#_x0000_t32" style="position:absolute;margin-left:220.25pt;margin-top:245.2pt;width:0;height:25pt;z-index:251658240" o:connectortype="straight">
            <v:stroke endarrow="block"/>
          </v:shape>
        </w:pict>
      </w:r>
      <w:r>
        <w:rPr>
          <w:lang w:val="en-US" w:eastAsia="ar-SA"/>
        </w:rPr>
        <w:pict>
          <v:shape id="_x0000_s1074" type="#_x0000_t32" style="position:absolute;margin-left:220.25pt;margin-top:150.4pt;width:.05pt;height:66.4pt;z-index:251658240" o:connectortype="straight">
            <v:stroke endarrow="block"/>
          </v:shape>
        </w:pict>
      </w:r>
      <w:r>
        <w:rPr>
          <w:lang w:val="en-US" w:eastAsia="ar-SA"/>
        </w:rPr>
        <w:pict>
          <v:shape id="_x0000_s1075" type="#_x0000_t32" style="position:absolute;margin-left:284.05pt;margin-top:142.2pt;width:89.6pt;height:0;flip:x;z-index:251658240" o:connectortype="straight"/>
        </w:pict>
      </w:r>
      <w:r>
        <w:rPr>
          <w:lang w:val="en-US" w:eastAsia="ar-SA"/>
        </w:rPr>
        <w:pict>
          <v:shape id="_x0000_s1076" type="#_x0000_t32" style="position:absolute;margin-left:480.8pt;margin-top:160.05pt;width:0;height:110.15pt;z-index:251658240" o:connectortype="straight">
            <v:stroke endarrow="block"/>
          </v:shape>
        </w:pict>
      </w:r>
      <w:r>
        <w:rPr>
          <w:lang w:val="en-US" w:eastAsia="ar-SA"/>
        </w:rPr>
        <w:pict>
          <v:shape id="_x0000_s1077" type="#_x0000_t32" style="position:absolute;margin-left:390.75pt;margin-top:118.65pt;width:0;height:17.4pt;z-index:251658240" o:connectortype="straight"/>
        </w:pict>
      </w:r>
      <w:r>
        <w:rPr>
          <w:lang w:val="en-US" w:eastAsia="ar-SA"/>
        </w:rPr>
        <w:pict>
          <v:shape id="_x0000_s1078" type="#_x0000_t32" style="position:absolute;margin-left:390.75pt;margin-top:136.05pt;width:90.05pt;height:0;z-index:251658240" o:connectortype="straight"/>
        </w:pict>
      </w:r>
      <w:r>
        <w:rPr>
          <w:lang w:val="en-US" w:eastAsia="ar-SA"/>
        </w:rPr>
        <w:pict>
          <v:shape id="_x0000_s1079" type="#_x0000_t32" style="position:absolute;margin-left:480.8pt;margin-top:136.05pt;width:0;height:24pt;z-index:251658240" o:connectortype="straight"/>
        </w:pict>
      </w:r>
    </w:p>
    <w:p w:rsidR="00427E5D" w:rsidRDefault="00427E5D">
      <w:pPr>
        <w:rPr>
          <w:rFonts w:ascii="Arial" w:hAnsi="Arial" w:cs="Arial"/>
        </w:rPr>
      </w:pPr>
      <w:r>
        <w:rPr>
          <w:rFonts w:ascii="Arial" w:hAnsi="Arial" w:cs="Arial"/>
        </w:rPr>
        <w:lastRenderedPageBreak/>
        <w:br w:type="page"/>
      </w:r>
    </w:p>
    <w:p w:rsidR="00437B79" w:rsidRPr="00E041C4" w:rsidRDefault="00437B79" w:rsidP="00EA13E1">
      <w:pPr>
        <w:spacing w:after="0"/>
        <w:rPr>
          <w:rFonts w:ascii="Arial" w:hAnsi="Arial" w:cs="Arial"/>
        </w:rPr>
      </w:pPr>
    </w:p>
    <w:sectPr w:rsidR="00437B79" w:rsidRPr="00E041C4" w:rsidSect="004F7C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23FE120B"/>
    <w:multiLevelType w:val="multilevel"/>
    <w:tmpl w:val="D4C2A834"/>
    <w:lvl w:ilvl="0">
      <w:start w:val="1"/>
      <w:numFmt w:val="decimal"/>
      <w:lvlText w:val="%1."/>
      <w:lvlJc w:val="left"/>
      <w:pPr>
        <w:ind w:left="525" w:hanging="525"/>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416A"/>
    <w:rsid w:val="00026190"/>
    <w:rsid w:val="000A68A7"/>
    <w:rsid w:val="000D6DB5"/>
    <w:rsid w:val="00170947"/>
    <w:rsid w:val="0018515B"/>
    <w:rsid w:val="00260BB9"/>
    <w:rsid w:val="0027416A"/>
    <w:rsid w:val="002D74DE"/>
    <w:rsid w:val="00341379"/>
    <w:rsid w:val="00377AC1"/>
    <w:rsid w:val="003A3D80"/>
    <w:rsid w:val="003D473F"/>
    <w:rsid w:val="00427E5D"/>
    <w:rsid w:val="00437B79"/>
    <w:rsid w:val="004F7C49"/>
    <w:rsid w:val="005345CB"/>
    <w:rsid w:val="00567237"/>
    <w:rsid w:val="005B1C4C"/>
    <w:rsid w:val="00641453"/>
    <w:rsid w:val="00697B7A"/>
    <w:rsid w:val="008113F7"/>
    <w:rsid w:val="00824D3B"/>
    <w:rsid w:val="0085568B"/>
    <w:rsid w:val="009A2438"/>
    <w:rsid w:val="00AC29CE"/>
    <w:rsid w:val="00B2665D"/>
    <w:rsid w:val="00C32C31"/>
    <w:rsid w:val="00C40198"/>
    <w:rsid w:val="00D026ED"/>
    <w:rsid w:val="00E041C4"/>
    <w:rsid w:val="00E94E7A"/>
    <w:rsid w:val="00EA13E1"/>
    <w:rsid w:val="00EA7691"/>
    <w:rsid w:val="00EC3F77"/>
    <w:rsid w:val="00FC5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onnector" idref="#_x0000_s1077"/>
        <o:r id="V:Rule2" type="connector" idref="#_x0000_s1038"/>
        <o:r id="V:Rule3" type="connector" idref="#_x0000_s1076"/>
        <o:r id="V:Rule4" type="connector" idref="#_x0000_s1074"/>
        <o:r id="V:Rule5" type="connector" idref="#_x0000_s1040"/>
        <o:r id="V:Rule6" type="connector" idref="#_x0000_s1075"/>
        <o:r id="V:Rule7" type="connector" idref="#_x0000_s1039"/>
        <o:r id="V:Rule8" type="connector" idref="#_x0000_s1073"/>
        <o:r id="V:Rule9" type="connector" idref="#_x0000_s1078"/>
        <o:r id="V:Rule10" type="connector" idref="#_x0000_s1044"/>
        <o:r id="V:Rule11" type="connector" idref="#_x0000_s1057"/>
        <o:r id="V:Rule12" type="connector" idref="#_x0000_s1079"/>
        <o:r id="V:Rule13" type="connector" idref="#_x0000_s1043"/>
        <o:r id="V:Rule14" type="connector" idref="#_x0000_s1058"/>
        <o:r id="V:Rule15" type="connector" idref="#_x0000_s1072"/>
        <o:r id="V:Rule16" type="connector" idref="#_x0000_s1041"/>
        <o:r id="V:Rule17" type="connector" idref="#_x0000_s1042"/>
        <o:r id="V:Rule18" type="connector" idref="#_x0000_s1047"/>
        <o:r id="V:Rule19" type="connector" idref="#_x0000_s1060"/>
        <o:r id="V:Rule20" type="connector" idref="#_x0000_s1059"/>
        <o:r id="V:Rule21" type="connector" idref="#_x0000_s1048"/>
        <o:r id="V:Rule22" type="connector" idref="#_x0000_s1061"/>
        <o:r id="V:Rule23" type="connector" idref="#_x0000_s1052"/>
        <o:r id="V:Rule24" type="connector" idref="#_x0000_s1049"/>
        <o:r id="V:Rule25" type="connector" idref="#_x0000_s1062"/>
        <o:r id="V:Rule26" type="connector" idref="#_x0000_s1070"/>
        <o:r id="V:Rule27" type="connector" idref="#_x0000_s1056"/>
        <o:r id="V:Rule28" type="connector" idref="#_x0000_s1045"/>
        <o:r id="V:Rule29" type="connector" idref="#_x0000_s1055"/>
        <o:r id="V:Rule30" type="connector" idref="#_x0000_s1046"/>
        <o:r id="V:Rule31" type="connector" idref="#_x0000_s1071"/>
        <o:r id="V:Rule32" type="connector" idref="#_x0000_s1053"/>
        <o:r id="V:Rule33" type="connector" idref="#_x0000_s1069"/>
        <o:r id="V:Rule34" type="connector" idref="#_x0000_s1068"/>
        <o:r id="V:Rule35"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C49"/>
  </w:style>
  <w:style w:type="paragraph" w:styleId="5">
    <w:name w:val="heading 5"/>
    <w:basedOn w:val="a"/>
    <w:next w:val="a"/>
    <w:link w:val="50"/>
    <w:semiHidden/>
    <w:unhideWhenUsed/>
    <w:qFormat/>
    <w:rsid w:val="00427E5D"/>
    <w:pPr>
      <w:keepNext/>
      <w:tabs>
        <w:tab w:val="num" w:pos="0"/>
      </w:tabs>
      <w:suppressAutoHyphens/>
      <w:spacing w:after="0" w:line="240" w:lineRule="auto"/>
      <w:ind w:left="1008" w:hanging="1008"/>
      <w:jc w:val="center"/>
      <w:outlineLvl w:val="4"/>
    </w:pPr>
    <w:rPr>
      <w:rFonts w:ascii="Times New Roman" w:eastAsia="Times New Roman" w:hAnsi="Times New Roman" w:cs="Times New Roman"/>
      <w:b/>
      <w:caps/>
      <w:sz w:val="4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7416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99"/>
    <w:qFormat/>
    <w:rsid w:val="0027416A"/>
    <w:rPr>
      <w:b/>
      <w:bCs/>
    </w:rPr>
  </w:style>
  <w:style w:type="character" w:customStyle="1" w:styleId="50">
    <w:name w:val="Заголовок 5 Знак"/>
    <w:basedOn w:val="a0"/>
    <w:link w:val="5"/>
    <w:semiHidden/>
    <w:rsid w:val="00427E5D"/>
    <w:rPr>
      <w:rFonts w:ascii="Times New Roman" w:eastAsia="Times New Roman" w:hAnsi="Times New Roman" w:cs="Times New Roman"/>
      <w:b/>
      <w:caps/>
      <w:sz w:val="44"/>
      <w:szCs w:val="20"/>
      <w:lang w:eastAsia="ar-SA"/>
    </w:rPr>
  </w:style>
  <w:style w:type="character" w:styleId="a5">
    <w:name w:val="Hyperlink"/>
    <w:uiPriority w:val="99"/>
    <w:semiHidden/>
    <w:unhideWhenUsed/>
    <w:rsid w:val="00427E5D"/>
    <w:rPr>
      <w:color w:val="0000FF"/>
      <w:u w:val="single"/>
    </w:rPr>
  </w:style>
  <w:style w:type="character" w:styleId="a6">
    <w:name w:val="FollowedHyperlink"/>
    <w:basedOn w:val="a0"/>
    <w:uiPriority w:val="99"/>
    <w:semiHidden/>
    <w:unhideWhenUsed/>
    <w:rsid w:val="00427E5D"/>
    <w:rPr>
      <w:color w:val="800080" w:themeColor="followedHyperlink"/>
      <w:u w:val="single"/>
    </w:rPr>
  </w:style>
  <w:style w:type="paragraph" w:styleId="a7">
    <w:name w:val="footnote text"/>
    <w:basedOn w:val="a"/>
    <w:link w:val="a8"/>
    <w:semiHidden/>
    <w:unhideWhenUsed/>
    <w:rsid w:val="00427E5D"/>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427E5D"/>
    <w:rPr>
      <w:rFonts w:ascii="Times New Roman" w:eastAsia="Times New Roman" w:hAnsi="Times New Roman" w:cs="Times New Roman"/>
      <w:sz w:val="20"/>
      <w:szCs w:val="20"/>
    </w:rPr>
  </w:style>
  <w:style w:type="paragraph" w:styleId="a9">
    <w:name w:val="header"/>
    <w:basedOn w:val="a"/>
    <w:link w:val="1"/>
    <w:uiPriority w:val="99"/>
    <w:semiHidden/>
    <w:unhideWhenUsed/>
    <w:rsid w:val="00427E5D"/>
    <w:pPr>
      <w:tabs>
        <w:tab w:val="center" w:pos="4677"/>
        <w:tab w:val="right" w:pos="9355"/>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aa">
    <w:name w:val="Верхний колонтитул Знак"/>
    <w:basedOn w:val="a0"/>
    <w:link w:val="a9"/>
    <w:uiPriority w:val="99"/>
    <w:semiHidden/>
    <w:rsid w:val="00427E5D"/>
  </w:style>
  <w:style w:type="paragraph" w:styleId="ab">
    <w:name w:val="footer"/>
    <w:basedOn w:val="a"/>
    <w:link w:val="10"/>
    <w:semiHidden/>
    <w:unhideWhenUsed/>
    <w:rsid w:val="00427E5D"/>
    <w:pPr>
      <w:tabs>
        <w:tab w:val="center" w:pos="4677"/>
        <w:tab w:val="right" w:pos="9355"/>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ac">
    <w:name w:val="Нижний колонтитул Знак"/>
    <w:basedOn w:val="a0"/>
    <w:link w:val="ab"/>
    <w:semiHidden/>
    <w:rsid w:val="00427E5D"/>
  </w:style>
  <w:style w:type="paragraph" w:styleId="ad">
    <w:name w:val="Body Text"/>
    <w:basedOn w:val="a"/>
    <w:link w:val="ae"/>
    <w:semiHidden/>
    <w:unhideWhenUsed/>
    <w:rsid w:val="00427E5D"/>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ae">
    <w:name w:val="Основной текст Знак"/>
    <w:basedOn w:val="a0"/>
    <w:link w:val="ad"/>
    <w:semiHidden/>
    <w:rsid w:val="00427E5D"/>
    <w:rPr>
      <w:rFonts w:ascii="Times New Roman" w:eastAsia="Times New Roman" w:hAnsi="Times New Roman" w:cs="Times New Roman"/>
      <w:sz w:val="24"/>
      <w:szCs w:val="24"/>
      <w:lang w:val="en-US" w:eastAsia="ar-SA"/>
    </w:rPr>
  </w:style>
  <w:style w:type="paragraph" w:styleId="af">
    <w:name w:val="List"/>
    <w:basedOn w:val="ad"/>
    <w:semiHidden/>
    <w:unhideWhenUsed/>
    <w:rsid w:val="00427E5D"/>
    <w:rPr>
      <w:rFonts w:cs="Mangal"/>
    </w:rPr>
  </w:style>
  <w:style w:type="paragraph" w:styleId="af0">
    <w:name w:val="Subtitle"/>
    <w:basedOn w:val="a"/>
    <w:next w:val="a"/>
    <w:link w:val="af1"/>
    <w:qFormat/>
    <w:rsid w:val="00427E5D"/>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val="en-US" w:eastAsia="ar-SA"/>
    </w:rPr>
  </w:style>
  <w:style w:type="character" w:customStyle="1" w:styleId="af1">
    <w:name w:val="Подзаголовок Знак"/>
    <w:basedOn w:val="a0"/>
    <w:link w:val="af0"/>
    <w:rsid w:val="00427E5D"/>
    <w:rPr>
      <w:rFonts w:asciiTheme="majorHAnsi" w:eastAsiaTheme="majorEastAsia" w:hAnsiTheme="majorHAnsi" w:cstheme="majorBidi"/>
      <w:i/>
      <w:iCs/>
      <w:color w:val="4F81BD" w:themeColor="accent1"/>
      <w:spacing w:val="15"/>
      <w:sz w:val="24"/>
      <w:szCs w:val="24"/>
      <w:lang w:val="en-US" w:eastAsia="ar-SA"/>
    </w:rPr>
  </w:style>
  <w:style w:type="paragraph" w:styleId="af2">
    <w:name w:val="Title"/>
    <w:basedOn w:val="a"/>
    <w:next w:val="af0"/>
    <w:link w:val="af3"/>
    <w:qFormat/>
    <w:rsid w:val="00427E5D"/>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3">
    <w:name w:val="Название Знак"/>
    <w:basedOn w:val="a0"/>
    <w:link w:val="af2"/>
    <w:rsid w:val="00427E5D"/>
    <w:rPr>
      <w:rFonts w:ascii="Times New Roman" w:eastAsia="Times New Roman" w:hAnsi="Times New Roman" w:cs="Times New Roman"/>
      <w:sz w:val="24"/>
      <w:szCs w:val="20"/>
      <w:lang w:eastAsia="ar-SA"/>
    </w:rPr>
  </w:style>
  <w:style w:type="paragraph" w:styleId="af4">
    <w:name w:val="Balloon Text"/>
    <w:basedOn w:val="a"/>
    <w:link w:val="af5"/>
    <w:uiPriority w:val="99"/>
    <w:semiHidden/>
    <w:unhideWhenUsed/>
    <w:rsid w:val="00427E5D"/>
    <w:pPr>
      <w:suppressAutoHyphens/>
      <w:spacing w:after="0" w:line="240" w:lineRule="auto"/>
    </w:pPr>
    <w:rPr>
      <w:rFonts w:ascii="Tahoma" w:eastAsia="Times New Roman" w:hAnsi="Tahoma" w:cs="Times New Roman"/>
      <w:sz w:val="16"/>
      <w:szCs w:val="16"/>
      <w:lang w:val="en-US" w:eastAsia="ar-SA"/>
    </w:rPr>
  </w:style>
  <w:style w:type="character" w:customStyle="1" w:styleId="af5">
    <w:name w:val="Текст выноски Знак"/>
    <w:basedOn w:val="a0"/>
    <w:link w:val="af4"/>
    <w:uiPriority w:val="99"/>
    <w:semiHidden/>
    <w:rsid w:val="00427E5D"/>
    <w:rPr>
      <w:rFonts w:ascii="Tahoma" w:eastAsia="Times New Roman" w:hAnsi="Tahoma" w:cs="Times New Roman"/>
      <w:sz w:val="16"/>
      <w:szCs w:val="16"/>
      <w:lang w:val="en-US" w:eastAsia="ar-SA"/>
    </w:rPr>
  </w:style>
  <w:style w:type="paragraph" w:styleId="af6">
    <w:name w:val="No Spacing"/>
    <w:uiPriority w:val="1"/>
    <w:qFormat/>
    <w:rsid w:val="00427E5D"/>
    <w:pPr>
      <w:suppressAutoHyphens/>
      <w:spacing w:after="0" w:line="240" w:lineRule="auto"/>
    </w:pPr>
    <w:rPr>
      <w:rFonts w:ascii="Calibri" w:eastAsia="Calibri" w:hAnsi="Calibri" w:cs="Calibri"/>
      <w:lang w:eastAsia="ar-SA"/>
    </w:rPr>
  </w:style>
  <w:style w:type="character" w:customStyle="1" w:styleId="af7">
    <w:name w:val="Абзац списка Знак"/>
    <w:link w:val="af8"/>
    <w:uiPriority w:val="99"/>
    <w:locked/>
    <w:rsid w:val="00427E5D"/>
    <w:rPr>
      <w:rFonts w:ascii="Calibri" w:hAnsi="Calibri"/>
      <w:sz w:val="24"/>
      <w:szCs w:val="24"/>
      <w:lang/>
    </w:rPr>
  </w:style>
  <w:style w:type="paragraph" w:styleId="af8">
    <w:name w:val="List Paragraph"/>
    <w:basedOn w:val="a"/>
    <w:link w:val="af7"/>
    <w:uiPriority w:val="99"/>
    <w:qFormat/>
    <w:rsid w:val="00427E5D"/>
    <w:pPr>
      <w:spacing w:after="0" w:line="240" w:lineRule="auto"/>
      <w:ind w:left="720"/>
      <w:contextualSpacing/>
    </w:pPr>
    <w:rPr>
      <w:rFonts w:ascii="Calibri" w:hAnsi="Calibri"/>
      <w:sz w:val="24"/>
      <w:szCs w:val="24"/>
      <w:lang/>
    </w:rPr>
  </w:style>
  <w:style w:type="paragraph" w:customStyle="1" w:styleId="af9">
    <w:name w:val="Заголовок"/>
    <w:basedOn w:val="a"/>
    <w:next w:val="ad"/>
    <w:rsid w:val="00427E5D"/>
    <w:pPr>
      <w:keepNext/>
      <w:suppressAutoHyphens/>
      <w:spacing w:before="240" w:after="120" w:line="240" w:lineRule="auto"/>
    </w:pPr>
    <w:rPr>
      <w:rFonts w:ascii="Arial" w:eastAsia="Arial Unicode MS" w:hAnsi="Arial" w:cs="Mangal"/>
      <w:sz w:val="28"/>
      <w:szCs w:val="28"/>
      <w:lang w:val="en-US" w:eastAsia="ar-SA"/>
    </w:rPr>
  </w:style>
  <w:style w:type="paragraph" w:customStyle="1" w:styleId="3">
    <w:name w:val="Название3"/>
    <w:basedOn w:val="a"/>
    <w:rsid w:val="00427E5D"/>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30">
    <w:name w:val="Указатель3"/>
    <w:basedOn w:val="a"/>
    <w:rsid w:val="00427E5D"/>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2">
    <w:name w:val="Название2"/>
    <w:basedOn w:val="a"/>
    <w:rsid w:val="00427E5D"/>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20">
    <w:name w:val="Указатель2"/>
    <w:basedOn w:val="a"/>
    <w:rsid w:val="00427E5D"/>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11">
    <w:name w:val="Название1"/>
    <w:basedOn w:val="a"/>
    <w:rsid w:val="00427E5D"/>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12">
    <w:name w:val="Указатель1"/>
    <w:basedOn w:val="a"/>
    <w:rsid w:val="00427E5D"/>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21">
    <w:name w:val="Основной текст 21"/>
    <w:basedOn w:val="a"/>
    <w:rsid w:val="00427E5D"/>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3">
    <w:name w:val="Цитата1"/>
    <w:basedOn w:val="a"/>
    <w:rsid w:val="00427E5D"/>
    <w:pPr>
      <w:suppressAutoHyphens/>
      <w:spacing w:after="0" w:line="240" w:lineRule="auto"/>
      <w:ind w:left="-426" w:right="-142" w:firstLine="426"/>
      <w:jc w:val="center"/>
    </w:pPr>
    <w:rPr>
      <w:rFonts w:ascii="Times New Roman" w:eastAsia="Times New Roman" w:hAnsi="Times New Roman" w:cs="Times New Roman"/>
      <w:b/>
      <w:caps/>
      <w:sz w:val="40"/>
      <w:szCs w:val="20"/>
      <w:lang w:eastAsia="ar-SA"/>
    </w:rPr>
  </w:style>
  <w:style w:type="paragraph" w:customStyle="1" w:styleId="ConsPlusNormal">
    <w:name w:val="ConsPlusNormal"/>
    <w:rsid w:val="00427E5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yle3">
    <w:name w:val="Style3"/>
    <w:basedOn w:val="a"/>
    <w:rsid w:val="00427E5D"/>
    <w:pPr>
      <w:widowControl w:val="0"/>
      <w:suppressAutoHyphens/>
      <w:autoSpaceDE w:val="0"/>
      <w:spacing w:after="0" w:line="323" w:lineRule="exact"/>
    </w:pPr>
    <w:rPr>
      <w:rFonts w:ascii="Times New Roman" w:eastAsia="Times New Roman" w:hAnsi="Times New Roman" w:cs="Times New Roman"/>
      <w:sz w:val="24"/>
      <w:szCs w:val="24"/>
      <w:lang w:eastAsia="ar-SA"/>
    </w:rPr>
  </w:style>
  <w:style w:type="paragraph" w:customStyle="1" w:styleId="materialtext1">
    <w:name w:val="material_text1"/>
    <w:basedOn w:val="a"/>
    <w:rsid w:val="00427E5D"/>
    <w:pPr>
      <w:suppressAutoHyphens/>
      <w:spacing w:before="280" w:after="280" w:line="312" w:lineRule="atLeast"/>
      <w:jc w:val="both"/>
    </w:pPr>
    <w:rPr>
      <w:rFonts w:ascii="Times New Roman" w:eastAsia="Times New Roman" w:hAnsi="Times New Roman" w:cs="Times New Roman"/>
      <w:sz w:val="20"/>
      <w:szCs w:val="20"/>
      <w:lang w:eastAsia="ar-SA"/>
    </w:rPr>
  </w:style>
  <w:style w:type="paragraph" w:customStyle="1" w:styleId="31">
    <w:name w:val="Обычный (веб)3"/>
    <w:basedOn w:val="a"/>
    <w:rsid w:val="00427E5D"/>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afa">
    <w:name w:val="Содержимое таблицы"/>
    <w:basedOn w:val="a"/>
    <w:rsid w:val="00427E5D"/>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afb">
    <w:name w:val="Заголовок таблицы"/>
    <w:basedOn w:val="afa"/>
    <w:rsid w:val="00427E5D"/>
    <w:pPr>
      <w:jc w:val="center"/>
    </w:pPr>
    <w:rPr>
      <w:b/>
      <w:bCs/>
    </w:rPr>
  </w:style>
  <w:style w:type="paragraph" w:customStyle="1" w:styleId="afc">
    <w:name w:val="Содержимое врезки"/>
    <w:basedOn w:val="ad"/>
    <w:rsid w:val="00427E5D"/>
  </w:style>
  <w:style w:type="paragraph" w:customStyle="1" w:styleId="ConsPlusTitle">
    <w:name w:val="ConsPlusTitle"/>
    <w:rsid w:val="00427E5D"/>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4">
    <w:name w:val="1 Знак"/>
    <w:basedOn w:val="a"/>
    <w:uiPriority w:val="99"/>
    <w:rsid w:val="00427E5D"/>
    <w:pPr>
      <w:spacing w:after="160" w:line="240" w:lineRule="exact"/>
    </w:pPr>
    <w:rPr>
      <w:rFonts w:ascii="Verdana" w:eastAsia="Times New Roman" w:hAnsi="Verdana" w:cs="Verdana"/>
      <w:sz w:val="20"/>
      <w:szCs w:val="20"/>
      <w:lang w:val="en-US" w:eastAsia="en-US"/>
    </w:rPr>
  </w:style>
  <w:style w:type="paragraph" w:customStyle="1" w:styleId="22">
    <w:name w:val="Абзац списка2"/>
    <w:basedOn w:val="a"/>
    <w:rsid w:val="00427E5D"/>
    <w:pPr>
      <w:suppressAutoHyphens/>
      <w:spacing w:after="0" w:line="100" w:lineRule="atLeast"/>
      <w:ind w:left="720"/>
    </w:pPr>
    <w:rPr>
      <w:rFonts w:ascii="Calibri" w:eastAsia="Times New Roman" w:hAnsi="Calibri" w:cs="Times New Roman"/>
      <w:kern w:val="2"/>
      <w:sz w:val="24"/>
      <w:szCs w:val="24"/>
      <w:lang w:eastAsia="ar-SA"/>
    </w:rPr>
  </w:style>
  <w:style w:type="paragraph" w:customStyle="1" w:styleId="15">
    <w:name w:val="1"/>
    <w:basedOn w:val="a"/>
    <w:rsid w:val="00427E5D"/>
    <w:pPr>
      <w:spacing w:after="160" w:line="240" w:lineRule="exact"/>
    </w:pPr>
    <w:rPr>
      <w:rFonts w:ascii="Verdana" w:eastAsia="Times New Roman" w:hAnsi="Verdana" w:cs="Verdana"/>
      <w:sz w:val="20"/>
      <w:szCs w:val="20"/>
      <w:lang w:val="en-US" w:eastAsia="en-US"/>
    </w:rPr>
  </w:style>
  <w:style w:type="paragraph" w:customStyle="1" w:styleId="afd">
    <w:name w:val="Базовый"/>
    <w:uiPriority w:val="99"/>
    <w:rsid w:val="00427E5D"/>
    <w:pPr>
      <w:tabs>
        <w:tab w:val="left" w:pos="709"/>
      </w:tabs>
      <w:suppressAutoHyphens/>
      <w:spacing w:line="276" w:lineRule="atLeast"/>
    </w:pPr>
    <w:rPr>
      <w:rFonts w:ascii="Calibri" w:eastAsia="Times New Roman" w:hAnsi="Calibri" w:cs="Calibri"/>
      <w:color w:val="00000A"/>
    </w:rPr>
  </w:style>
  <w:style w:type="character" w:styleId="afe">
    <w:name w:val="footnote reference"/>
    <w:semiHidden/>
    <w:unhideWhenUsed/>
    <w:rsid w:val="00427E5D"/>
    <w:rPr>
      <w:vertAlign w:val="superscript"/>
    </w:rPr>
  </w:style>
  <w:style w:type="character" w:customStyle="1" w:styleId="WW8Num2z0">
    <w:name w:val="WW8Num2z0"/>
    <w:rsid w:val="00427E5D"/>
    <w:rPr>
      <w:rFonts w:ascii="Symbol" w:hAnsi="Symbol" w:cs="OpenSymbol" w:hint="default"/>
    </w:rPr>
  </w:style>
  <w:style w:type="character" w:customStyle="1" w:styleId="WW8Num3z0">
    <w:name w:val="WW8Num3z0"/>
    <w:rsid w:val="00427E5D"/>
    <w:rPr>
      <w:rFonts w:ascii="Symbol" w:hAnsi="Symbol" w:cs="OpenSymbol" w:hint="default"/>
    </w:rPr>
  </w:style>
  <w:style w:type="character" w:customStyle="1" w:styleId="32">
    <w:name w:val="Основной шрифт абзаца3"/>
    <w:rsid w:val="00427E5D"/>
  </w:style>
  <w:style w:type="character" w:customStyle="1" w:styleId="23">
    <w:name w:val="Основной шрифт абзаца2"/>
    <w:rsid w:val="00427E5D"/>
  </w:style>
  <w:style w:type="character" w:customStyle="1" w:styleId="16">
    <w:name w:val="Основной шрифт абзаца1"/>
    <w:rsid w:val="00427E5D"/>
  </w:style>
  <w:style w:type="character" w:customStyle="1" w:styleId="FontStyle15">
    <w:name w:val="Font Style15"/>
    <w:rsid w:val="00427E5D"/>
    <w:rPr>
      <w:rFonts w:ascii="Times New Roman" w:hAnsi="Times New Roman" w:cs="Times New Roman" w:hint="default"/>
      <w:sz w:val="26"/>
      <w:szCs w:val="26"/>
    </w:rPr>
  </w:style>
  <w:style w:type="character" w:customStyle="1" w:styleId="ConsPlusNormal0">
    <w:name w:val="ConsPlusNormal Знак"/>
    <w:rsid w:val="00427E5D"/>
    <w:rPr>
      <w:rFonts w:ascii="Arial" w:hAnsi="Arial" w:cs="Arial" w:hint="default"/>
      <w:lang w:val="ru-RU" w:eastAsia="ar-SA" w:bidi="ar-SA"/>
    </w:rPr>
  </w:style>
  <w:style w:type="character" w:customStyle="1" w:styleId="aff">
    <w:name w:val="Маркеры списка"/>
    <w:rsid w:val="00427E5D"/>
    <w:rPr>
      <w:rFonts w:ascii="OpenSymbol" w:eastAsia="OpenSymbol" w:hAnsi="OpenSymbol" w:cs="OpenSymbol" w:hint="default"/>
    </w:rPr>
  </w:style>
  <w:style w:type="character" w:customStyle="1" w:styleId="aff0">
    <w:name w:val="Символ нумерации"/>
    <w:rsid w:val="00427E5D"/>
  </w:style>
  <w:style w:type="character" w:customStyle="1" w:styleId="1">
    <w:name w:val="Верхний колонтитул Знак1"/>
    <w:basedOn w:val="a0"/>
    <w:link w:val="a9"/>
    <w:uiPriority w:val="99"/>
    <w:semiHidden/>
    <w:locked/>
    <w:rsid w:val="00427E5D"/>
    <w:rPr>
      <w:rFonts w:ascii="Times New Roman" w:eastAsia="Times New Roman" w:hAnsi="Times New Roman" w:cs="Times New Roman"/>
      <w:sz w:val="24"/>
      <w:szCs w:val="24"/>
      <w:lang w:val="en-US" w:eastAsia="ar-SA"/>
    </w:rPr>
  </w:style>
  <w:style w:type="character" w:customStyle="1" w:styleId="10">
    <w:name w:val="Нижний колонтитул Знак1"/>
    <w:basedOn w:val="a0"/>
    <w:link w:val="ab"/>
    <w:semiHidden/>
    <w:locked/>
    <w:rsid w:val="00427E5D"/>
    <w:rPr>
      <w:rFonts w:ascii="Times New Roman" w:eastAsia="Times New Roman" w:hAnsi="Times New Roman" w:cs="Times New Roman"/>
      <w:sz w:val="24"/>
      <w:szCs w:val="24"/>
      <w:lang w:val="en-US" w:eastAsia="ar-SA"/>
    </w:rPr>
  </w:style>
  <w:style w:type="character" w:customStyle="1" w:styleId="val">
    <w:name w:val="val"/>
    <w:basedOn w:val="a0"/>
    <w:rsid w:val="00427E5D"/>
  </w:style>
</w:styles>
</file>

<file path=word/webSettings.xml><?xml version="1.0" encoding="utf-8"?>
<w:webSettings xmlns:r="http://schemas.openxmlformats.org/officeDocument/2006/relationships" xmlns:w="http://schemas.openxmlformats.org/wordprocessingml/2006/main">
  <w:divs>
    <w:div w:id="175315593">
      <w:bodyDiv w:val="1"/>
      <w:marLeft w:val="0"/>
      <w:marRight w:val="0"/>
      <w:marTop w:val="0"/>
      <w:marBottom w:val="0"/>
      <w:divBdr>
        <w:top w:val="none" w:sz="0" w:space="0" w:color="auto"/>
        <w:left w:val="none" w:sz="0" w:space="0" w:color="auto"/>
        <w:bottom w:val="none" w:sz="0" w:space="0" w:color="auto"/>
        <w:right w:val="none" w:sz="0" w:space="0" w:color="auto"/>
      </w:divBdr>
    </w:div>
    <w:div w:id="490876331">
      <w:bodyDiv w:val="1"/>
      <w:marLeft w:val="0"/>
      <w:marRight w:val="0"/>
      <w:marTop w:val="0"/>
      <w:marBottom w:val="0"/>
      <w:divBdr>
        <w:top w:val="none" w:sz="0" w:space="0" w:color="auto"/>
        <w:left w:val="none" w:sz="0" w:space="0" w:color="auto"/>
        <w:bottom w:val="none" w:sz="0" w:space="0" w:color="auto"/>
        <w:right w:val="none" w:sz="0" w:space="0" w:color="auto"/>
      </w:divBdr>
    </w:div>
    <w:div w:id="1123183898">
      <w:bodyDiv w:val="1"/>
      <w:marLeft w:val="0"/>
      <w:marRight w:val="0"/>
      <w:marTop w:val="0"/>
      <w:marBottom w:val="0"/>
      <w:divBdr>
        <w:top w:val="none" w:sz="0" w:space="0" w:color="auto"/>
        <w:left w:val="none" w:sz="0" w:space="0" w:color="auto"/>
        <w:bottom w:val="none" w:sz="0" w:space="0" w:color="auto"/>
        <w:right w:val="none" w:sz="0" w:space="0" w:color="auto"/>
      </w:divBdr>
      <w:divsChild>
        <w:div w:id="1608271785">
          <w:marLeft w:val="0"/>
          <w:marRight w:val="0"/>
          <w:marTop w:val="0"/>
          <w:marBottom w:val="0"/>
          <w:divBdr>
            <w:top w:val="none" w:sz="0" w:space="0" w:color="auto"/>
            <w:left w:val="none" w:sz="0" w:space="0" w:color="auto"/>
            <w:bottom w:val="none" w:sz="0" w:space="0" w:color="auto"/>
            <w:right w:val="none" w:sz="0" w:space="0" w:color="auto"/>
          </w:divBdr>
          <w:divsChild>
            <w:div w:id="925455595">
              <w:marLeft w:val="0"/>
              <w:marRight w:val="0"/>
              <w:marTop w:val="0"/>
              <w:marBottom w:val="0"/>
              <w:divBdr>
                <w:top w:val="none" w:sz="0" w:space="0" w:color="auto"/>
                <w:left w:val="none" w:sz="0" w:space="0" w:color="auto"/>
                <w:bottom w:val="none" w:sz="0" w:space="0" w:color="auto"/>
                <w:right w:val="none" w:sz="0" w:space="0" w:color="auto"/>
              </w:divBdr>
              <w:divsChild>
                <w:div w:id="2943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_________" TargetMode="External"/><Relationship Id="rId13" Type="http://schemas.openxmlformats.org/officeDocument/2006/relationships/hyperlink" Target="http://www.komobr46.ru/" TargetMode="External"/><Relationship Id="rId3" Type="http://schemas.openxmlformats.org/officeDocument/2006/relationships/settings" Target="settings.xml"/><Relationship Id="rId7" Type="http://schemas.openxmlformats.org/officeDocument/2006/relationships/hyperlink" Target="consultantplus://offline/ref=E9EAB01F62ED9A8AA1A4B0D32EC3FAC54D30686AAD37D43545E501502C9ECAFD29AC853409CDM" TargetMode="External"/><Relationship Id="rId12" Type="http://schemas.openxmlformats.org/officeDocument/2006/relationships/hyperlink" Target="mailto:komobr46@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E3DAC22588B73EECA051EE360981F504854263E00CA77D594C16FC4BE5CAFBC981F03AA4724B4D85D4F7B7F54DK" TargetMode="External"/><Relationship Id="rId11" Type="http://schemas.openxmlformats.org/officeDocument/2006/relationships/hyperlink" Target="http://shevesk.rkursk.ru" TargetMode="External"/><Relationship Id="rId5" Type="http://schemas.openxmlformats.org/officeDocument/2006/relationships/hyperlink" Target="http://www._________" TargetMode="External"/><Relationship Id="rId15" Type="http://schemas.openxmlformats.org/officeDocument/2006/relationships/hyperlink" Target="mailto:mfc@rkursk.ru" TargetMode="Externa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rkursk.ru/" TargetMode="External"/><Relationship Id="rId14" Type="http://schemas.openxmlformats.org/officeDocument/2006/relationships/hyperlink" Target="http://www.mfc-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62</Pages>
  <Words>13312</Words>
  <Characters>75880</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ШЕВЕЛЕВСКИЙ С/СОВЕТ</Company>
  <LinksUpToDate>false</LinksUpToDate>
  <CharactersWithSpaces>89014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ШЕВЕЛЕВО</cp:lastModifiedBy>
  <cp:revision>27</cp:revision>
  <dcterms:created xsi:type="dcterms:W3CDTF">2016-04-18T09:59:00Z</dcterms:created>
  <dcterms:modified xsi:type="dcterms:W3CDTF">2016-05-06T04:20:00Z</dcterms:modified>
</cp:coreProperties>
</file>